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3283E" w14:textId="77777777" w:rsidR="00630166" w:rsidRDefault="00630166"/>
    <w:p w14:paraId="3EDBB6C7" w14:textId="77777777" w:rsidR="00630166" w:rsidRDefault="00630166"/>
    <w:p w14:paraId="0DFFCB7C" w14:textId="77777777" w:rsidR="001642E2" w:rsidRDefault="004B5D30">
      <w:r>
        <w:rPr>
          <w:noProof/>
        </w:rPr>
        <mc:AlternateContent>
          <mc:Choice Requires="wps">
            <w:drawing>
              <wp:anchor distT="0" distB="0" distL="114300" distR="114300" simplePos="0" relativeHeight="251653632" behindDoc="1" locked="0" layoutInCell="1" allowOverlap="1" wp14:anchorId="61AEA5E9" wp14:editId="041FBC02">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116F9E"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292E09B2" w14:textId="26E45C0E" w:rsidR="007101BD" w:rsidRPr="00640017" w:rsidRDefault="004B5D30"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507C3C77" wp14:editId="492893B8">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6E908B"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527C24">
        <w:rPr>
          <w:b/>
          <w:noProof/>
          <w:color w:val="FFFFFF"/>
          <w:sz w:val="40"/>
          <w:szCs w:val="40"/>
        </w:rPr>
        <w:t>2</w:t>
      </w:r>
      <w:r w:rsidR="004A5A3B">
        <w:rPr>
          <w:b/>
          <w:noProof/>
          <w:color w:val="FFFFFF"/>
          <w:sz w:val="40"/>
          <w:szCs w:val="40"/>
        </w:rPr>
        <w:t>4</w:t>
      </w:r>
      <w:r w:rsidR="003D32DA" w:rsidRPr="00630166">
        <w:rPr>
          <w:noProof/>
          <w:sz w:val="40"/>
          <w:szCs w:val="40"/>
        </w:rPr>
        <w:t xml:space="preserve"> </w:t>
      </w:r>
    </w:p>
    <w:p w14:paraId="6636CD99" w14:textId="77777777" w:rsidR="000B34D9" w:rsidRPr="00EF276C" w:rsidRDefault="00BE0406" w:rsidP="0061008C">
      <w:pPr>
        <w:spacing w:before="0" w:after="0" w:line="240" w:lineRule="auto"/>
        <w:jc w:val="center"/>
        <w:rPr>
          <w:b/>
          <w:color w:val="D80505"/>
          <w:sz w:val="92"/>
          <w:szCs w:val="92"/>
        </w:rPr>
      </w:pPr>
      <w:r w:rsidRPr="00EF276C">
        <w:rPr>
          <w:b/>
          <w:color w:val="D80505"/>
          <w:sz w:val="92"/>
          <w:szCs w:val="92"/>
        </w:rPr>
        <w:t>TOSCANA</w:t>
      </w:r>
      <w:r w:rsidR="00EF276C" w:rsidRPr="00EF276C">
        <w:rPr>
          <w:b/>
          <w:color w:val="D80505"/>
          <w:sz w:val="92"/>
          <w:szCs w:val="92"/>
        </w:rPr>
        <w:t xml:space="preserve"> </w:t>
      </w:r>
      <w:r w:rsidR="00A176C4">
        <w:rPr>
          <w:b/>
          <w:color w:val="D80505"/>
          <w:sz w:val="92"/>
          <w:szCs w:val="92"/>
        </w:rPr>
        <w:t>–</w:t>
      </w:r>
      <w:r w:rsidR="00EF276C" w:rsidRPr="00EF276C">
        <w:rPr>
          <w:b/>
          <w:color w:val="D80505"/>
          <w:sz w:val="92"/>
          <w:szCs w:val="92"/>
        </w:rPr>
        <w:t xml:space="preserve"> </w:t>
      </w:r>
      <w:r w:rsidRPr="00EF276C">
        <w:rPr>
          <w:b/>
          <w:color w:val="D80505"/>
          <w:sz w:val="92"/>
          <w:szCs w:val="92"/>
        </w:rPr>
        <w:t xml:space="preserve">CINQUE TERRE </w:t>
      </w:r>
    </w:p>
    <w:p w14:paraId="5F7A61EA" w14:textId="77777777" w:rsidR="0061008C" w:rsidRDefault="00C33FB6" w:rsidP="00377DFE">
      <w:pPr>
        <w:jc w:val="center"/>
        <w:rPr>
          <w:color w:val="D80505"/>
          <w:sz w:val="44"/>
          <w:szCs w:val="44"/>
        </w:rPr>
      </w:pPr>
      <w:r>
        <w:rPr>
          <w:color w:val="D80505"/>
          <w:sz w:val="44"/>
          <w:szCs w:val="44"/>
        </w:rPr>
        <w:t>O s</w:t>
      </w:r>
      <w:r w:rsidR="00EF276C">
        <w:rPr>
          <w:color w:val="D80505"/>
          <w:sz w:val="44"/>
          <w:szCs w:val="44"/>
        </w:rPr>
        <w:t>imfoni</w:t>
      </w:r>
      <w:r>
        <w:rPr>
          <w:color w:val="D80505"/>
          <w:sz w:val="44"/>
          <w:szCs w:val="44"/>
        </w:rPr>
        <w:t>e a</w:t>
      </w:r>
      <w:r w:rsidR="00EF276C">
        <w:rPr>
          <w:color w:val="D80505"/>
          <w:sz w:val="44"/>
          <w:szCs w:val="44"/>
        </w:rPr>
        <w:t xml:space="preserve"> </w:t>
      </w:r>
      <w:r w:rsidR="00031604">
        <w:rPr>
          <w:color w:val="D80505"/>
          <w:sz w:val="44"/>
          <w:szCs w:val="44"/>
        </w:rPr>
        <w:t>frumusetii</w:t>
      </w:r>
    </w:p>
    <w:p w14:paraId="47E7C2CC" w14:textId="25232F9E" w:rsidR="00DC6164" w:rsidRPr="0084407F" w:rsidRDefault="004A5A3B" w:rsidP="00DC6164">
      <w:pPr>
        <w:pStyle w:val="NoSpacing"/>
        <w:jc w:val="center"/>
        <w:rPr>
          <w:b/>
          <w:color w:val="233A70"/>
          <w:sz w:val="28"/>
          <w:szCs w:val="28"/>
          <w:lang w:val="it-IT"/>
        </w:rPr>
      </w:pPr>
      <w:r>
        <w:rPr>
          <w:b/>
          <w:color w:val="233A70"/>
          <w:sz w:val="28"/>
          <w:szCs w:val="28"/>
          <w:lang w:val="it-IT"/>
        </w:rPr>
        <w:t xml:space="preserve">Bologna – </w:t>
      </w:r>
      <w:r w:rsidR="00DC6164" w:rsidRPr="0084407F">
        <w:rPr>
          <w:b/>
          <w:color w:val="233A70"/>
          <w:sz w:val="28"/>
          <w:szCs w:val="28"/>
          <w:lang w:val="it-IT"/>
        </w:rPr>
        <w:t xml:space="preserve">Florenta – Siena </w:t>
      </w:r>
      <w:r w:rsidR="00920B85">
        <w:rPr>
          <w:b/>
          <w:color w:val="233A70"/>
          <w:sz w:val="28"/>
          <w:szCs w:val="28"/>
          <w:lang w:val="it-IT"/>
        </w:rPr>
        <w:t>&amp;</w:t>
      </w:r>
      <w:r w:rsidR="00DC6164" w:rsidRPr="0084407F">
        <w:rPr>
          <w:b/>
          <w:color w:val="233A70"/>
          <w:sz w:val="28"/>
          <w:szCs w:val="28"/>
          <w:lang w:val="it-IT"/>
        </w:rPr>
        <w:t xml:space="preserve"> San Gimignano</w:t>
      </w:r>
      <w:r w:rsidR="00F82D91">
        <w:rPr>
          <w:b/>
          <w:color w:val="233A70"/>
          <w:sz w:val="28"/>
          <w:szCs w:val="28"/>
          <w:lang w:val="it-IT"/>
        </w:rPr>
        <w:t xml:space="preserve"> (optional)</w:t>
      </w:r>
      <w:r w:rsidR="00DC6164" w:rsidRPr="0084407F">
        <w:rPr>
          <w:b/>
          <w:color w:val="233A70"/>
          <w:sz w:val="28"/>
          <w:szCs w:val="28"/>
          <w:lang w:val="it-IT"/>
        </w:rPr>
        <w:t xml:space="preserve"> – </w:t>
      </w:r>
      <w:r w:rsidR="00F82D91">
        <w:rPr>
          <w:b/>
          <w:color w:val="233A70"/>
          <w:sz w:val="28"/>
          <w:szCs w:val="28"/>
          <w:lang w:val="it-IT"/>
        </w:rPr>
        <w:t>Val D’Orcia (optional)</w:t>
      </w:r>
      <w:r w:rsidR="00841BF2">
        <w:rPr>
          <w:b/>
          <w:color w:val="233A70"/>
          <w:sz w:val="28"/>
          <w:szCs w:val="28"/>
          <w:lang w:val="it-IT"/>
        </w:rPr>
        <w:t xml:space="preserve"> – </w:t>
      </w:r>
      <w:r w:rsidR="00DC6164" w:rsidRPr="0084407F">
        <w:rPr>
          <w:b/>
          <w:color w:val="233A70"/>
          <w:sz w:val="28"/>
          <w:szCs w:val="28"/>
          <w:lang w:val="it-IT"/>
        </w:rPr>
        <w:t xml:space="preserve">Pisa – Lucca </w:t>
      </w:r>
      <w:r w:rsidR="005D3D78">
        <w:rPr>
          <w:b/>
          <w:color w:val="233A70"/>
          <w:sz w:val="28"/>
          <w:szCs w:val="28"/>
          <w:lang w:val="it-IT"/>
        </w:rPr>
        <w:t xml:space="preserve">– </w:t>
      </w:r>
      <w:r w:rsidR="00DC6164" w:rsidRPr="0084407F">
        <w:rPr>
          <w:b/>
          <w:color w:val="233A70"/>
          <w:sz w:val="28"/>
          <w:szCs w:val="28"/>
          <w:lang w:val="it-IT"/>
        </w:rPr>
        <w:t>Cinque Terre – Genova – Portofino</w:t>
      </w:r>
      <w:r w:rsidR="00CC765B">
        <w:rPr>
          <w:b/>
          <w:color w:val="233A70"/>
          <w:sz w:val="28"/>
          <w:szCs w:val="28"/>
          <w:lang w:val="it-IT"/>
        </w:rPr>
        <w:t xml:space="preserve"> (optional)</w:t>
      </w:r>
    </w:p>
    <w:p w14:paraId="2128E859" w14:textId="121E7826" w:rsidR="000F5D89" w:rsidRPr="0084407F" w:rsidRDefault="000F5D89" w:rsidP="0061008C">
      <w:pPr>
        <w:pStyle w:val="NoSpacing"/>
        <w:jc w:val="center"/>
        <w:rPr>
          <w:color w:val="233A70"/>
          <w:sz w:val="28"/>
          <w:szCs w:val="28"/>
          <w:lang w:val="it-IT"/>
        </w:rPr>
      </w:pPr>
      <w:r w:rsidRPr="0084407F">
        <w:rPr>
          <w:color w:val="233A70"/>
          <w:sz w:val="28"/>
          <w:szCs w:val="28"/>
          <w:lang w:val="it-IT"/>
        </w:rPr>
        <w:t>P</w:t>
      </w:r>
      <w:r w:rsidR="000C2895">
        <w:rPr>
          <w:color w:val="233A70"/>
          <w:sz w:val="28"/>
          <w:szCs w:val="28"/>
          <w:lang w:val="it-IT"/>
        </w:rPr>
        <w:t>lecari</w:t>
      </w:r>
      <w:r w:rsidRPr="0084407F">
        <w:rPr>
          <w:color w:val="233A70"/>
          <w:sz w:val="28"/>
          <w:szCs w:val="28"/>
          <w:lang w:val="it-IT"/>
        </w:rPr>
        <w:t>:</w:t>
      </w:r>
      <w:r w:rsidR="004211DF" w:rsidRPr="0084407F">
        <w:rPr>
          <w:color w:val="233A70"/>
          <w:sz w:val="28"/>
          <w:szCs w:val="28"/>
          <w:lang w:val="it-IT"/>
        </w:rPr>
        <w:t xml:space="preserve"> </w:t>
      </w:r>
      <w:r w:rsidR="000B7632">
        <w:rPr>
          <w:color w:val="233A70"/>
          <w:sz w:val="28"/>
          <w:szCs w:val="28"/>
          <w:lang w:val="it-IT"/>
        </w:rPr>
        <w:t>0</w:t>
      </w:r>
      <w:r w:rsidR="005D3D78">
        <w:rPr>
          <w:color w:val="233A70"/>
          <w:sz w:val="28"/>
          <w:szCs w:val="28"/>
          <w:lang w:val="it-IT"/>
        </w:rPr>
        <w:t>5</w:t>
      </w:r>
      <w:r w:rsidR="000B7632">
        <w:rPr>
          <w:color w:val="233A70"/>
          <w:sz w:val="28"/>
          <w:szCs w:val="28"/>
          <w:lang w:val="it-IT"/>
        </w:rPr>
        <w:t xml:space="preserve">.07, 02.08, </w:t>
      </w:r>
      <w:r w:rsidR="004C67A0" w:rsidRPr="0084407F">
        <w:rPr>
          <w:color w:val="233A70"/>
          <w:sz w:val="28"/>
          <w:szCs w:val="28"/>
          <w:lang w:val="it-IT"/>
        </w:rPr>
        <w:t>2</w:t>
      </w:r>
      <w:r w:rsidR="005D3D78">
        <w:rPr>
          <w:color w:val="233A70"/>
          <w:sz w:val="28"/>
          <w:szCs w:val="28"/>
          <w:lang w:val="it-IT"/>
        </w:rPr>
        <w:t>3</w:t>
      </w:r>
      <w:r w:rsidR="004C67A0" w:rsidRPr="0084407F">
        <w:rPr>
          <w:color w:val="233A70"/>
          <w:sz w:val="28"/>
          <w:szCs w:val="28"/>
          <w:lang w:val="it-IT"/>
        </w:rPr>
        <w:t>.08</w:t>
      </w:r>
      <w:r w:rsidR="000C2895">
        <w:rPr>
          <w:color w:val="233A70"/>
          <w:sz w:val="28"/>
          <w:szCs w:val="28"/>
          <w:lang w:val="it-IT"/>
        </w:rPr>
        <w:t>.</w:t>
      </w:r>
      <w:r w:rsidR="004C67A0" w:rsidRPr="0084407F">
        <w:rPr>
          <w:color w:val="233A70"/>
          <w:sz w:val="28"/>
          <w:szCs w:val="28"/>
          <w:lang w:val="it-IT"/>
        </w:rPr>
        <w:t>20</w:t>
      </w:r>
      <w:r w:rsidR="00527C24">
        <w:rPr>
          <w:color w:val="233A70"/>
          <w:sz w:val="28"/>
          <w:szCs w:val="28"/>
          <w:lang w:val="it-IT"/>
        </w:rPr>
        <w:t>2</w:t>
      </w:r>
      <w:r w:rsidR="0086606A">
        <w:rPr>
          <w:color w:val="233A70"/>
          <w:sz w:val="28"/>
          <w:szCs w:val="28"/>
          <w:lang w:val="it-IT"/>
        </w:rPr>
        <w:t>4</w:t>
      </w:r>
    </w:p>
    <w:p w14:paraId="396668D0" w14:textId="77777777" w:rsidR="00175B2F" w:rsidRPr="0084407F" w:rsidRDefault="004211DF" w:rsidP="000B34D9">
      <w:pPr>
        <w:pStyle w:val="NoSpacing"/>
        <w:jc w:val="center"/>
        <w:rPr>
          <w:color w:val="233A70"/>
          <w:sz w:val="28"/>
          <w:szCs w:val="28"/>
          <w:lang w:val="it-IT"/>
        </w:rPr>
      </w:pPr>
      <w:r w:rsidRPr="0084407F">
        <w:rPr>
          <w:color w:val="233A70"/>
          <w:sz w:val="28"/>
          <w:szCs w:val="28"/>
          <w:lang w:val="it-IT"/>
        </w:rPr>
        <w:t>(</w:t>
      </w:r>
      <w:r w:rsidR="004C67A0" w:rsidRPr="0084407F">
        <w:rPr>
          <w:color w:val="233A70"/>
          <w:sz w:val="28"/>
          <w:szCs w:val="28"/>
          <w:lang w:val="it-IT"/>
        </w:rPr>
        <w:t>8</w:t>
      </w:r>
      <w:r w:rsidR="00EF1BC6" w:rsidRPr="0084407F">
        <w:rPr>
          <w:color w:val="233A70"/>
          <w:sz w:val="28"/>
          <w:szCs w:val="28"/>
          <w:lang w:val="it-IT"/>
        </w:rPr>
        <w:t xml:space="preserve"> zile</w:t>
      </w:r>
      <w:r w:rsidRPr="0084407F">
        <w:rPr>
          <w:color w:val="233A70"/>
          <w:sz w:val="28"/>
          <w:szCs w:val="28"/>
          <w:lang w:val="it-IT"/>
        </w:rPr>
        <w:t>/</w:t>
      </w:r>
      <w:r w:rsidR="004C67A0" w:rsidRPr="0084407F">
        <w:rPr>
          <w:color w:val="233A70"/>
          <w:sz w:val="28"/>
          <w:szCs w:val="28"/>
          <w:lang w:val="it-IT"/>
        </w:rPr>
        <w:t xml:space="preserve"> 7</w:t>
      </w:r>
      <w:r w:rsidR="000F5D89" w:rsidRPr="0084407F">
        <w:rPr>
          <w:color w:val="233A70"/>
          <w:sz w:val="28"/>
          <w:szCs w:val="28"/>
          <w:lang w:val="it-IT"/>
        </w:rPr>
        <w:t xml:space="preserve"> nopti)</w:t>
      </w:r>
    </w:p>
    <w:p w14:paraId="28CFBC2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447297D6" w14:textId="0391FE32" w:rsidR="00192365" w:rsidRPr="00712C5A" w:rsidRDefault="00371E15" w:rsidP="00192365">
      <w:pPr>
        <w:widowControl w:val="0"/>
        <w:overflowPunct w:val="0"/>
        <w:autoSpaceDE w:val="0"/>
        <w:autoSpaceDN w:val="0"/>
        <w:adjustRightInd w:val="0"/>
        <w:spacing w:before="80" w:after="80"/>
        <w:ind w:firstLine="706"/>
        <w:jc w:val="both"/>
        <w:rPr>
          <w:rFonts w:cs="Calibri"/>
          <w:i/>
          <w:color w:val="002060"/>
          <w:sz w:val="18"/>
          <w:szCs w:val="18"/>
        </w:rPr>
      </w:pPr>
      <w:r w:rsidRPr="00712C5A">
        <w:rPr>
          <w:rFonts w:cs="Calibri"/>
          <w:i/>
          <w:color w:val="002060"/>
          <w:sz w:val="18"/>
          <w:szCs w:val="18"/>
        </w:rPr>
        <w:t>Toscana e</w:t>
      </w:r>
      <w:r w:rsidR="005121A6">
        <w:rPr>
          <w:rFonts w:cs="Calibri"/>
          <w:i/>
          <w:color w:val="002060"/>
          <w:sz w:val="18"/>
          <w:szCs w:val="18"/>
        </w:rPr>
        <w:t>ste</w:t>
      </w:r>
      <w:r w:rsidRPr="00712C5A">
        <w:rPr>
          <w:rFonts w:cs="Calibri"/>
          <w:i/>
          <w:color w:val="002060"/>
          <w:sz w:val="18"/>
          <w:szCs w:val="18"/>
        </w:rPr>
        <w:t xml:space="preserve"> una dintre regiunile cele mai frumoase ale Italiei. De la Florenta cea bogata in istorie</w:t>
      </w:r>
      <w:r w:rsidR="00754FFE" w:rsidRPr="00712C5A">
        <w:rPr>
          <w:rFonts w:cs="Calibri"/>
          <w:i/>
          <w:color w:val="002060"/>
          <w:sz w:val="18"/>
          <w:szCs w:val="18"/>
        </w:rPr>
        <w:t xml:space="preserve"> si</w:t>
      </w:r>
      <w:r w:rsidRPr="00712C5A">
        <w:rPr>
          <w:rFonts w:cs="Calibri"/>
          <w:i/>
          <w:color w:val="002060"/>
          <w:sz w:val="18"/>
          <w:szCs w:val="18"/>
        </w:rPr>
        <w:t xml:space="preserve"> arta pana la </w:t>
      </w:r>
      <w:r w:rsidR="00754FFE" w:rsidRPr="00712C5A">
        <w:rPr>
          <w:rFonts w:cs="Calibri"/>
          <w:i/>
          <w:color w:val="002060"/>
          <w:sz w:val="18"/>
          <w:szCs w:val="18"/>
        </w:rPr>
        <w:t>colinele</w:t>
      </w:r>
      <w:r w:rsidR="00A11AB4" w:rsidRPr="00712C5A">
        <w:rPr>
          <w:rFonts w:cs="Calibri"/>
          <w:i/>
          <w:color w:val="002060"/>
          <w:sz w:val="18"/>
          <w:szCs w:val="18"/>
        </w:rPr>
        <w:t xml:space="preserve"> verzi si unduitoare </w:t>
      </w:r>
      <w:r w:rsidR="00754FFE" w:rsidRPr="00712C5A">
        <w:rPr>
          <w:rFonts w:cs="Calibri"/>
          <w:i/>
          <w:color w:val="002060"/>
          <w:sz w:val="18"/>
          <w:szCs w:val="18"/>
        </w:rPr>
        <w:t>ale Sienei, orice vizita in Toscana devine o incantare pentru simturi. Cand ne gandim la Toscana, ne imaginam domul emblema</w:t>
      </w:r>
      <w:r w:rsidR="00876A87" w:rsidRPr="00712C5A">
        <w:rPr>
          <w:rFonts w:cs="Calibri"/>
          <w:i/>
          <w:color w:val="002060"/>
          <w:sz w:val="18"/>
          <w:szCs w:val="18"/>
        </w:rPr>
        <w:t xml:space="preserve">tic al catedralei din Florenta sau chiparosii </w:t>
      </w:r>
      <w:r w:rsidR="008369D2" w:rsidRPr="00712C5A">
        <w:rPr>
          <w:rFonts w:cs="Calibri"/>
          <w:i/>
          <w:color w:val="002060"/>
          <w:sz w:val="18"/>
          <w:szCs w:val="18"/>
        </w:rPr>
        <w:t xml:space="preserve">inalti si drepti </w:t>
      </w:r>
      <w:r w:rsidR="00876A87" w:rsidRPr="00712C5A">
        <w:rPr>
          <w:rFonts w:cs="Calibri"/>
          <w:i/>
          <w:color w:val="002060"/>
          <w:sz w:val="18"/>
          <w:szCs w:val="18"/>
        </w:rPr>
        <w:t xml:space="preserve">care strajuiesc drumurile ce duc spre </w:t>
      </w:r>
      <w:r w:rsidR="008369D2" w:rsidRPr="00712C5A">
        <w:rPr>
          <w:rFonts w:cs="Calibri"/>
          <w:i/>
          <w:color w:val="002060"/>
          <w:sz w:val="18"/>
          <w:szCs w:val="18"/>
        </w:rPr>
        <w:t>micile ferme</w:t>
      </w:r>
      <w:r w:rsidR="00876A87" w:rsidRPr="00712C5A">
        <w:rPr>
          <w:rFonts w:cs="Calibri"/>
          <w:i/>
          <w:color w:val="002060"/>
          <w:sz w:val="18"/>
          <w:szCs w:val="18"/>
        </w:rPr>
        <w:t xml:space="preserve"> toscane. </w:t>
      </w:r>
      <w:r w:rsidR="00D4530B" w:rsidRPr="00712C5A">
        <w:rPr>
          <w:rFonts w:cs="Calibri"/>
          <w:i/>
          <w:color w:val="002060"/>
          <w:sz w:val="18"/>
          <w:szCs w:val="18"/>
        </w:rPr>
        <w:t>Peisajele Toscanei sunt poate cel mai bun</w:t>
      </w:r>
      <w:r w:rsidR="00876A87" w:rsidRPr="00712C5A">
        <w:rPr>
          <w:rFonts w:cs="Calibri"/>
          <w:i/>
          <w:color w:val="002060"/>
          <w:sz w:val="18"/>
          <w:szCs w:val="18"/>
        </w:rPr>
        <w:t xml:space="preserve"> material pentru cartile postale. Campuri</w:t>
      </w:r>
      <w:r w:rsidR="00F46758" w:rsidRPr="00712C5A">
        <w:rPr>
          <w:rFonts w:cs="Calibri"/>
          <w:i/>
          <w:color w:val="002060"/>
          <w:sz w:val="18"/>
          <w:szCs w:val="18"/>
        </w:rPr>
        <w:t>le</w:t>
      </w:r>
      <w:r w:rsidR="00876A87" w:rsidRPr="00712C5A">
        <w:rPr>
          <w:rFonts w:cs="Calibri"/>
          <w:i/>
          <w:color w:val="002060"/>
          <w:sz w:val="18"/>
          <w:szCs w:val="18"/>
        </w:rPr>
        <w:t xml:space="preserve"> aurii cu cereal</w:t>
      </w:r>
      <w:r w:rsidR="00EE607F" w:rsidRPr="00712C5A">
        <w:rPr>
          <w:rFonts w:cs="Calibri"/>
          <w:i/>
          <w:color w:val="002060"/>
          <w:sz w:val="18"/>
          <w:szCs w:val="18"/>
        </w:rPr>
        <w:t>e</w:t>
      </w:r>
      <w:r w:rsidR="00876A87" w:rsidRPr="00712C5A">
        <w:rPr>
          <w:rFonts w:cs="Calibri"/>
          <w:i/>
          <w:color w:val="002060"/>
          <w:sz w:val="18"/>
          <w:szCs w:val="18"/>
        </w:rPr>
        <w:t>, livezi</w:t>
      </w:r>
      <w:r w:rsidR="00F46758" w:rsidRPr="00712C5A">
        <w:rPr>
          <w:rFonts w:cs="Calibri"/>
          <w:i/>
          <w:color w:val="002060"/>
          <w:sz w:val="18"/>
          <w:szCs w:val="18"/>
        </w:rPr>
        <w:t>le</w:t>
      </w:r>
      <w:r w:rsidR="00876A87" w:rsidRPr="00712C5A">
        <w:rPr>
          <w:rFonts w:cs="Calibri"/>
          <w:i/>
          <w:color w:val="002060"/>
          <w:sz w:val="18"/>
          <w:szCs w:val="18"/>
        </w:rPr>
        <w:t xml:space="preserve"> </w:t>
      </w:r>
      <w:r w:rsidR="00EE607F" w:rsidRPr="00712C5A">
        <w:rPr>
          <w:rFonts w:cs="Calibri"/>
          <w:i/>
          <w:color w:val="002060"/>
          <w:sz w:val="18"/>
          <w:szCs w:val="18"/>
        </w:rPr>
        <w:t>argintii de maslini si culturi</w:t>
      </w:r>
      <w:r w:rsidR="00F46758" w:rsidRPr="00712C5A">
        <w:rPr>
          <w:rFonts w:cs="Calibri"/>
          <w:i/>
          <w:color w:val="002060"/>
          <w:sz w:val="18"/>
          <w:szCs w:val="18"/>
        </w:rPr>
        <w:t>le cu</w:t>
      </w:r>
      <w:r w:rsidR="00876A87" w:rsidRPr="00712C5A">
        <w:rPr>
          <w:rFonts w:cs="Calibri"/>
          <w:i/>
          <w:color w:val="002060"/>
          <w:sz w:val="18"/>
          <w:szCs w:val="18"/>
        </w:rPr>
        <w:t xml:space="preserve"> vita de vie formeaza un preludiu gratios spre orase</w:t>
      </w:r>
      <w:r w:rsidR="00F46758" w:rsidRPr="00712C5A">
        <w:rPr>
          <w:rFonts w:cs="Calibri"/>
          <w:i/>
          <w:color w:val="002060"/>
          <w:sz w:val="18"/>
          <w:szCs w:val="18"/>
        </w:rPr>
        <w:t>le</w:t>
      </w:r>
      <w:r w:rsidR="00876A87" w:rsidRPr="00712C5A">
        <w:rPr>
          <w:rFonts w:cs="Calibri"/>
          <w:i/>
          <w:color w:val="002060"/>
          <w:sz w:val="18"/>
          <w:szCs w:val="18"/>
        </w:rPr>
        <w:t xml:space="preserve"> medieval</w:t>
      </w:r>
      <w:r w:rsidR="00F46758" w:rsidRPr="00712C5A">
        <w:rPr>
          <w:rFonts w:cs="Calibri"/>
          <w:i/>
          <w:color w:val="002060"/>
          <w:sz w:val="18"/>
          <w:szCs w:val="18"/>
        </w:rPr>
        <w:t>e</w:t>
      </w:r>
      <w:r w:rsidR="00876A87" w:rsidRPr="00712C5A">
        <w:rPr>
          <w:rFonts w:cs="Calibri"/>
          <w:i/>
          <w:color w:val="002060"/>
          <w:sz w:val="18"/>
          <w:szCs w:val="18"/>
        </w:rPr>
        <w:t xml:space="preserve"> sit</w:t>
      </w:r>
      <w:r w:rsidR="00F46758" w:rsidRPr="00712C5A">
        <w:rPr>
          <w:rFonts w:cs="Calibri"/>
          <w:i/>
          <w:color w:val="002060"/>
          <w:sz w:val="18"/>
          <w:szCs w:val="18"/>
        </w:rPr>
        <w:t>uate in varful dealurilor</w:t>
      </w:r>
      <w:r w:rsidR="00876A87" w:rsidRPr="00712C5A">
        <w:rPr>
          <w:rFonts w:cs="Calibri"/>
          <w:i/>
          <w:color w:val="002060"/>
          <w:sz w:val="18"/>
          <w:szCs w:val="18"/>
        </w:rPr>
        <w:t>.</w:t>
      </w:r>
    </w:p>
    <w:p w14:paraId="7B37BAE4" w14:textId="77777777" w:rsidR="00876A87" w:rsidRPr="00712C5A" w:rsidRDefault="00426A56" w:rsidP="00192365">
      <w:pPr>
        <w:widowControl w:val="0"/>
        <w:overflowPunct w:val="0"/>
        <w:autoSpaceDE w:val="0"/>
        <w:autoSpaceDN w:val="0"/>
        <w:adjustRightInd w:val="0"/>
        <w:spacing w:before="80" w:after="80"/>
        <w:ind w:firstLine="706"/>
        <w:jc w:val="both"/>
        <w:rPr>
          <w:rFonts w:cs="Calibri"/>
          <w:i/>
          <w:color w:val="002060"/>
          <w:sz w:val="18"/>
          <w:szCs w:val="18"/>
        </w:rPr>
      </w:pPr>
      <w:r>
        <w:rPr>
          <w:rFonts w:cs="Calibri"/>
          <w:i/>
          <w:noProof/>
          <w:color w:val="002060"/>
          <w:sz w:val="24"/>
          <w:szCs w:val="24"/>
        </w:rPr>
        <w:drawing>
          <wp:anchor distT="0" distB="0" distL="114300" distR="114300" simplePos="0" relativeHeight="251665920" behindDoc="0" locked="0" layoutInCell="1" allowOverlap="1" wp14:anchorId="34B7E8AA" wp14:editId="0E658E0A">
            <wp:simplePos x="0" y="0"/>
            <wp:positionH relativeFrom="column">
              <wp:posOffset>59331</wp:posOffset>
            </wp:positionH>
            <wp:positionV relativeFrom="paragraph">
              <wp:posOffset>814595</wp:posOffset>
            </wp:positionV>
            <wp:extent cx="6854190" cy="3084830"/>
            <wp:effectExtent l="0" t="0" r="381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4190" cy="3084830"/>
                    </a:xfrm>
                    <a:prstGeom prst="rect">
                      <a:avLst/>
                    </a:prstGeom>
                    <a:noFill/>
                    <a:ln>
                      <a:noFill/>
                    </a:ln>
                  </pic:spPr>
                </pic:pic>
              </a:graphicData>
            </a:graphic>
          </wp:anchor>
        </w:drawing>
      </w:r>
      <w:r w:rsidR="00876A87" w:rsidRPr="00712C5A">
        <w:rPr>
          <w:rFonts w:cs="Calibri"/>
          <w:i/>
          <w:color w:val="002060"/>
          <w:sz w:val="18"/>
          <w:szCs w:val="18"/>
        </w:rPr>
        <w:t xml:space="preserve">Indreptandu-ne spre nord, </w:t>
      </w:r>
      <w:r w:rsidR="003A33AB">
        <w:rPr>
          <w:rFonts w:cs="Calibri"/>
          <w:i/>
          <w:color w:val="002060"/>
          <w:sz w:val="18"/>
          <w:szCs w:val="18"/>
        </w:rPr>
        <w:t>in regiunea</w:t>
      </w:r>
      <w:r w:rsidR="00724060" w:rsidRPr="00712C5A">
        <w:rPr>
          <w:rFonts w:cs="Calibri"/>
          <w:i/>
          <w:color w:val="002060"/>
          <w:sz w:val="18"/>
          <w:szCs w:val="18"/>
        </w:rPr>
        <w:t xml:space="preserve"> </w:t>
      </w:r>
      <w:r w:rsidR="00BE6825" w:rsidRPr="00712C5A">
        <w:rPr>
          <w:rFonts w:cs="Calibri"/>
          <w:i/>
          <w:color w:val="002060"/>
          <w:sz w:val="18"/>
          <w:szCs w:val="18"/>
        </w:rPr>
        <w:t xml:space="preserve">Liguria, descoperim un secret bine pastrat de-a lungul timpului: Cinque Terre, </w:t>
      </w:r>
      <w:r w:rsidR="001147AD" w:rsidRPr="00712C5A">
        <w:rPr>
          <w:rFonts w:cs="Calibri"/>
          <w:i/>
          <w:color w:val="002060"/>
          <w:sz w:val="18"/>
          <w:szCs w:val="18"/>
        </w:rPr>
        <w:t xml:space="preserve">cele cinci orase care au fost construite in mod dramatic, pe terasele </w:t>
      </w:r>
      <w:r w:rsidR="001F3BB4" w:rsidRPr="00712C5A">
        <w:rPr>
          <w:rFonts w:cs="Calibri"/>
          <w:i/>
          <w:color w:val="002060"/>
          <w:sz w:val="18"/>
          <w:szCs w:val="18"/>
        </w:rPr>
        <w:t>abrupte si inalte ale Mediteranei</w:t>
      </w:r>
      <w:r w:rsidR="001147AD" w:rsidRPr="00712C5A">
        <w:rPr>
          <w:rFonts w:cs="Calibri"/>
          <w:i/>
          <w:color w:val="002060"/>
          <w:sz w:val="18"/>
          <w:szCs w:val="18"/>
        </w:rPr>
        <w:t>. Multa culoare si peisaje de neuitat caracterizeaza aceasta regiune unica in Ita</w:t>
      </w:r>
      <w:r w:rsidR="001F3BB4" w:rsidRPr="00712C5A">
        <w:rPr>
          <w:rFonts w:cs="Calibri"/>
          <w:i/>
          <w:color w:val="002060"/>
          <w:sz w:val="18"/>
          <w:szCs w:val="18"/>
        </w:rPr>
        <w:t>lia si in lume. Ne continuam cal</w:t>
      </w:r>
      <w:r w:rsidR="001147AD" w:rsidRPr="00712C5A">
        <w:rPr>
          <w:rFonts w:cs="Calibri"/>
          <w:i/>
          <w:color w:val="002060"/>
          <w:sz w:val="18"/>
          <w:szCs w:val="18"/>
        </w:rPr>
        <w:t xml:space="preserve">atoria spre Genova, oras – port plin de viata in care importanta mostenire arhitecturala ne vorbeste despre </w:t>
      </w:r>
      <w:r w:rsidR="001F3BB4" w:rsidRPr="00712C5A">
        <w:rPr>
          <w:rFonts w:cs="Calibri"/>
          <w:i/>
          <w:color w:val="002060"/>
          <w:sz w:val="18"/>
          <w:szCs w:val="18"/>
        </w:rPr>
        <w:t>g</w:t>
      </w:r>
      <w:r w:rsidR="009A2197" w:rsidRPr="00712C5A">
        <w:rPr>
          <w:rFonts w:cs="Calibri"/>
          <w:i/>
          <w:color w:val="002060"/>
          <w:sz w:val="18"/>
          <w:szCs w:val="18"/>
        </w:rPr>
        <w:t>loria apu</w:t>
      </w:r>
      <w:r w:rsidR="001F3BB4" w:rsidRPr="00712C5A">
        <w:rPr>
          <w:rFonts w:cs="Calibri"/>
          <w:i/>
          <w:color w:val="002060"/>
          <w:sz w:val="18"/>
          <w:szCs w:val="18"/>
        </w:rPr>
        <w:t xml:space="preserve">sa </w:t>
      </w:r>
      <w:r w:rsidR="00EA6D1D" w:rsidRPr="00712C5A">
        <w:rPr>
          <w:rFonts w:cs="Calibri"/>
          <w:i/>
          <w:color w:val="002060"/>
          <w:sz w:val="18"/>
          <w:szCs w:val="18"/>
        </w:rPr>
        <w:t xml:space="preserve">a </w:t>
      </w:r>
      <w:r w:rsidR="006D7DF2" w:rsidRPr="00712C5A">
        <w:rPr>
          <w:rFonts w:cs="Calibri"/>
          <w:i/>
          <w:color w:val="002060"/>
          <w:sz w:val="18"/>
          <w:szCs w:val="18"/>
        </w:rPr>
        <w:t>Republicii M</w:t>
      </w:r>
      <w:r w:rsidR="009A2197" w:rsidRPr="00712C5A">
        <w:rPr>
          <w:rFonts w:cs="Calibri"/>
          <w:i/>
          <w:color w:val="002060"/>
          <w:sz w:val="18"/>
          <w:szCs w:val="18"/>
        </w:rPr>
        <w:t xml:space="preserve">aritime </w:t>
      </w:r>
      <w:r w:rsidR="00EA6D1D" w:rsidRPr="00712C5A">
        <w:rPr>
          <w:rFonts w:cs="Calibri"/>
          <w:i/>
          <w:color w:val="002060"/>
          <w:sz w:val="18"/>
          <w:szCs w:val="18"/>
        </w:rPr>
        <w:t xml:space="preserve">ale carei culmi de glorie au fost atinse in sec al XII-lea si al XIII-lea. </w:t>
      </w:r>
    </w:p>
    <w:p w14:paraId="2409A7FA" w14:textId="77777777" w:rsidR="00754FFE" w:rsidRDefault="00754FFE" w:rsidP="00C90207">
      <w:pPr>
        <w:widowControl w:val="0"/>
        <w:overflowPunct w:val="0"/>
        <w:autoSpaceDE w:val="0"/>
        <w:autoSpaceDN w:val="0"/>
        <w:adjustRightInd w:val="0"/>
        <w:spacing w:before="80" w:after="80"/>
        <w:ind w:firstLine="706"/>
        <w:jc w:val="center"/>
        <w:rPr>
          <w:rFonts w:cs="Calibri"/>
          <w:i/>
          <w:color w:val="002060"/>
          <w:sz w:val="24"/>
          <w:szCs w:val="24"/>
        </w:rPr>
      </w:pPr>
    </w:p>
    <w:p w14:paraId="217DF212" w14:textId="77777777" w:rsidR="00170ED5" w:rsidRDefault="00170ED5" w:rsidP="00377DFE">
      <w:pPr>
        <w:spacing w:before="0" w:after="0" w:line="240" w:lineRule="auto"/>
        <w:jc w:val="both"/>
        <w:rPr>
          <w:color w:val="233A70"/>
          <w:sz w:val="22"/>
          <w:szCs w:val="22"/>
          <w:lang w:val="it-IT"/>
        </w:rPr>
      </w:pPr>
    </w:p>
    <w:p w14:paraId="77BC649E" w14:textId="77777777" w:rsidR="00170ED5" w:rsidRPr="00640017" w:rsidRDefault="00AA48D2" w:rsidP="00170ED5">
      <w:pPr>
        <w:shd w:val="clear" w:color="auto" w:fill="C00000"/>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116CF790" w14:textId="77777777" w:rsidR="004211DF" w:rsidRPr="002017D8" w:rsidRDefault="004211DF" w:rsidP="004211DF">
      <w:pPr>
        <w:spacing w:before="0" w:after="0" w:line="240" w:lineRule="auto"/>
        <w:jc w:val="both"/>
        <w:rPr>
          <w:b/>
          <w:color w:val="233A70"/>
          <w:sz w:val="16"/>
          <w:szCs w:val="16"/>
          <w:lang w:val="it-IT"/>
        </w:rPr>
      </w:pPr>
    </w:p>
    <w:p w14:paraId="1C621406" w14:textId="42DD384C"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F86C6F">
        <w:rPr>
          <w:b/>
          <w:color w:val="233A70"/>
          <w:sz w:val="22"/>
          <w:szCs w:val="22"/>
          <w:lang w:val="it-IT"/>
        </w:rPr>
        <w:t xml:space="preserve">BOLOGNA – </w:t>
      </w:r>
      <w:r w:rsidR="0057044D">
        <w:rPr>
          <w:b/>
          <w:color w:val="233A70"/>
          <w:sz w:val="22"/>
          <w:szCs w:val="22"/>
          <w:lang w:val="it-IT"/>
        </w:rPr>
        <w:t>FLORENTA</w:t>
      </w:r>
      <w:r w:rsidR="00AD014C">
        <w:rPr>
          <w:b/>
          <w:color w:val="233A70"/>
          <w:sz w:val="22"/>
          <w:szCs w:val="22"/>
          <w:lang w:val="it-IT"/>
        </w:rPr>
        <w:t xml:space="preserve"> </w:t>
      </w:r>
    </w:p>
    <w:p w14:paraId="79A6F34E" w14:textId="0DE000CC" w:rsidR="00AE71B9" w:rsidRPr="00AE71B9" w:rsidRDefault="00FD7698" w:rsidP="00AE71B9">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68992" behindDoc="0" locked="0" layoutInCell="1" allowOverlap="1" wp14:anchorId="4A92EBAC" wp14:editId="430675C6">
            <wp:simplePos x="0" y="0"/>
            <wp:positionH relativeFrom="margin">
              <wp:posOffset>35560</wp:posOffset>
            </wp:positionH>
            <wp:positionV relativeFrom="paragraph">
              <wp:posOffset>36830</wp:posOffset>
            </wp:positionV>
            <wp:extent cx="2599690" cy="1047115"/>
            <wp:effectExtent l="0" t="0" r="0" b="635"/>
            <wp:wrapSquare wrapText="bothSides"/>
            <wp:docPr id="54176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969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5B" w:rsidRPr="0057044D">
        <w:rPr>
          <w:color w:val="233A70"/>
          <w:sz w:val="22"/>
          <w:szCs w:val="22"/>
          <w:lang w:val="it-IT"/>
        </w:rPr>
        <w:t xml:space="preserve">Intalnire cu insotitorul de grup la aeroportul </w:t>
      </w:r>
      <w:r w:rsidR="00375D5B">
        <w:rPr>
          <w:color w:val="233A70"/>
          <w:sz w:val="22"/>
          <w:szCs w:val="22"/>
          <w:lang w:val="it-IT"/>
        </w:rPr>
        <w:t xml:space="preserve">Otopeni la </w:t>
      </w:r>
      <w:r w:rsidR="00375D5B" w:rsidRPr="0057044D">
        <w:rPr>
          <w:color w:val="233A70"/>
          <w:sz w:val="22"/>
          <w:szCs w:val="22"/>
          <w:lang w:val="it-IT"/>
        </w:rPr>
        <w:t xml:space="preserve">ora </w:t>
      </w:r>
      <w:r w:rsidR="00CD3F71">
        <w:rPr>
          <w:color w:val="233A70"/>
          <w:sz w:val="22"/>
          <w:szCs w:val="22"/>
          <w:lang w:val="it-IT"/>
        </w:rPr>
        <w:t>1</w:t>
      </w:r>
      <w:r w:rsidR="00C411C4">
        <w:rPr>
          <w:color w:val="233A70"/>
          <w:sz w:val="22"/>
          <w:szCs w:val="22"/>
          <w:lang w:val="it-IT"/>
        </w:rPr>
        <w:t>6</w:t>
      </w:r>
      <w:r w:rsidR="00120156">
        <w:rPr>
          <w:color w:val="233A70"/>
          <w:sz w:val="22"/>
          <w:szCs w:val="22"/>
          <w:lang w:val="it-IT"/>
        </w:rPr>
        <w:t>:</w:t>
      </w:r>
      <w:r w:rsidR="00C411C4">
        <w:rPr>
          <w:color w:val="233A70"/>
          <w:sz w:val="22"/>
          <w:szCs w:val="22"/>
          <w:lang w:val="it-IT"/>
        </w:rPr>
        <w:t>0</w:t>
      </w:r>
      <w:r w:rsidR="00CD3F71">
        <w:rPr>
          <w:color w:val="233A70"/>
          <w:sz w:val="22"/>
          <w:szCs w:val="22"/>
          <w:lang w:val="it-IT"/>
        </w:rPr>
        <w:t xml:space="preserve">0 </w:t>
      </w:r>
      <w:r w:rsidR="00375D5B" w:rsidRPr="00B7491A">
        <w:rPr>
          <w:color w:val="233A70"/>
          <w:sz w:val="22"/>
          <w:szCs w:val="22"/>
          <w:lang w:val="it-IT"/>
        </w:rPr>
        <w:t>pentru</w:t>
      </w:r>
      <w:r w:rsidR="00375D5B" w:rsidRPr="0057044D">
        <w:rPr>
          <w:color w:val="233A70"/>
          <w:sz w:val="22"/>
          <w:szCs w:val="22"/>
          <w:lang w:val="it-IT"/>
        </w:rPr>
        <w:t xml:space="preserve"> imbarcare pe zborul companiei </w:t>
      </w:r>
      <w:r w:rsidR="00CD3F71">
        <w:rPr>
          <w:color w:val="233A70"/>
          <w:sz w:val="22"/>
          <w:szCs w:val="22"/>
          <w:lang w:val="it-IT"/>
        </w:rPr>
        <w:t xml:space="preserve">Wizzair </w:t>
      </w:r>
      <w:r w:rsidR="00375D5B" w:rsidRPr="0057044D">
        <w:rPr>
          <w:color w:val="233A70"/>
          <w:sz w:val="22"/>
          <w:szCs w:val="22"/>
          <w:lang w:val="it-IT"/>
        </w:rPr>
        <w:t xml:space="preserve">spre </w:t>
      </w:r>
      <w:r w:rsidR="00CD3F71">
        <w:rPr>
          <w:color w:val="233A70"/>
          <w:sz w:val="22"/>
          <w:szCs w:val="22"/>
          <w:lang w:val="it-IT"/>
        </w:rPr>
        <w:t>Bologna</w:t>
      </w:r>
      <w:r w:rsidR="00375D5B" w:rsidRPr="0057044D">
        <w:rPr>
          <w:color w:val="233A70"/>
          <w:sz w:val="22"/>
          <w:szCs w:val="22"/>
          <w:lang w:val="it-IT"/>
        </w:rPr>
        <w:t>.</w:t>
      </w:r>
      <w:r w:rsidR="00EE1D8C">
        <w:rPr>
          <w:color w:val="233A70"/>
          <w:sz w:val="22"/>
          <w:szCs w:val="22"/>
          <w:lang w:val="it-IT"/>
        </w:rPr>
        <w:t xml:space="preserve"> Decolare din Bucuresti la ora </w:t>
      </w:r>
      <w:r w:rsidR="00CD3F71">
        <w:rPr>
          <w:color w:val="233A70"/>
          <w:sz w:val="22"/>
          <w:szCs w:val="22"/>
          <w:lang w:val="it-IT"/>
        </w:rPr>
        <w:t>1</w:t>
      </w:r>
      <w:r w:rsidR="00C411C4">
        <w:rPr>
          <w:color w:val="233A70"/>
          <w:sz w:val="22"/>
          <w:szCs w:val="22"/>
          <w:lang w:val="it-IT"/>
        </w:rPr>
        <w:t>8</w:t>
      </w:r>
      <w:r w:rsidR="00EE1D8C">
        <w:rPr>
          <w:color w:val="233A70"/>
          <w:sz w:val="22"/>
          <w:szCs w:val="22"/>
          <w:lang w:val="it-IT"/>
        </w:rPr>
        <w:t>:</w:t>
      </w:r>
      <w:r w:rsidR="00C411C4">
        <w:rPr>
          <w:color w:val="233A70"/>
          <w:sz w:val="22"/>
          <w:szCs w:val="22"/>
          <w:lang w:val="it-IT"/>
        </w:rPr>
        <w:t>25</w:t>
      </w:r>
      <w:r w:rsidR="00EE1D8C">
        <w:rPr>
          <w:color w:val="233A70"/>
          <w:sz w:val="22"/>
          <w:szCs w:val="22"/>
          <w:lang w:val="it-IT"/>
        </w:rPr>
        <w:t xml:space="preserve">, aterizare in </w:t>
      </w:r>
      <w:r w:rsidR="00CD3F71">
        <w:rPr>
          <w:color w:val="233A70"/>
          <w:sz w:val="22"/>
          <w:szCs w:val="22"/>
          <w:lang w:val="it-IT"/>
        </w:rPr>
        <w:t xml:space="preserve">Bologna </w:t>
      </w:r>
      <w:r w:rsidR="00EE1D8C">
        <w:rPr>
          <w:color w:val="233A70"/>
          <w:sz w:val="22"/>
          <w:szCs w:val="22"/>
          <w:lang w:val="it-IT"/>
        </w:rPr>
        <w:t xml:space="preserve">la ora locala </w:t>
      </w:r>
      <w:r w:rsidR="00CD3F71">
        <w:rPr>
          <w:color w:val="233A70"/>
          <w:sz w:val="22"/>
          <w:szCs w:val="22"/>
          <w:lang w:val="it-IT"/>
        </w:rPr>
        <w:t>1</w:t>
      </w:r>
      <w:r w:rsidR="00C411C4">
        <w:rPr>
          <w:color w:val="233A70"/>
          <w:sz w:val="22"/>
          <w:szCs w:val="22"/>
          <w:lang w:val="it-IT"/>
        </w:rPr>
        <w:t>9</w:t>
      </w:r>
      <w:r w:rsidR="00EE1D8C">
        <w:rPr>
          <w:color w:val="233A70"/>
          <w:sz w:val="22"/>
          <w:szCs w:val="22"/>
          <w:lang w:val="it-IT"/>
        </w:rPr>
        <w:t>:</w:t>
      </w:r>
      <w:r w:rsidR="00C411C4">
        <w:rPr>
          <w:color w:val="233A70"/>
          <w:sz w:val="22"/>
          <w:szCs w:val="22"/>
          <w:lang w:val="it-IT"/>
        </w:rPr>
        <w:t>40</w:t>
      </w:r>
      <w:r w:rsidR="00EE1D8C">
        <w:rPr>
          <w:color w:val="233A70"/>
          <w:sz w:val="22"/>
          <w:szCs w:val="22"/>
          <w:lang w:val="it-IT"/>
        </w:rPr>
        <w:t xml:space="preserve">. </w:t>
      </w:r>
      <w:r w:rsidR="000E6C92">
        <w:rPr>
          <w:color w:val="233A70"/>
          <w:sz w:val="22"/>
          <w:szCs w:val="22"/>
          <w:lang w:val="it-IT"/>
        </w:rPr>
        <w:t>Dupa sosire</w:t>
      </w:r>
      <w:r w:rsidR="007A6EA5">
        <w:rPr>
          <w:color w:val="233A70"/>
          <w:sz w:val="22"/>
          <w:szCs w:val="22"/>
          <w:lang w:val="it-IT"/>
        </w:rPr>
        <w:t>, transfer cu autocarul</w:t>
      </w:r>
      <w:r w:rsidR="000E6C92">
        <w:rPr>
          <w:color w:val="233A70"/>
          <w:sz w:val="22"/>
          <w:szCs w:val="22"/>
          <w:lang w:val="it-IT"/>
        </w:rPr>
        <w:t xml:space="preserve"> in Florenta</w:t>
      </w:r>
      <w:r w:rsidR="00C81519">
        <w:rPr>
          <w:color w:val="233A70"/>
          <w:sz w:val="22"/>
          <w:szCs w:val="22"/>
          <w:lang w:val="it-IT"/>
        </w:rPr>
        <w:t>. Sosire si cazare la Grand hotel Mediterraneo</w:t>
      </w:r>
      <w:r w:rsidR="00C81519" w:rsidRPr="0057044D">
        <w:rPr>
          <w:color w:val="233A70"/>
          <w:sz w:val="22"/>
          <w:szCs w:val="22"/>
          <w:lang w:val="it-IT"/>
        </w:rPr>
        <w:t xml:space="preserve"> 4*</w:t>
      </w:r>
      <w:r w:rsidR="00C81519">
        <w:rPr>
          <w:color w:val="233A70"/>
          <w:sz w:val="22"/>
          <w:szCs w:val="22"/>
          <w:lang w:val="it-IT"/>
        </w:rPr>
        <w:t xml:space="preserve"> sau similar in Florenta.</w:t>
      </w:r>
      <w:r>
        <w:rPr>
          <w:color w:val="233A70"/>
          <w:sz w:val="22"/>
          <w:szCs w:val="22"/>
          <w:lang w:val="it-IT"/>
        </w:rPr>
        <w:t xml:space="preserve"> </w:t>
      </w:r>
    </w:p>
    <w:p w14:paraId="14D10255" w14:textId="23CEE639"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iua 2</w:t>
      </w:r>
      <w:r w:rsidR="00DD0624">
        <w:rPr>
          <w:b/>
          <w:color w:val="233A70"/>
          <w:sz w:val="22"/>
          <w:szCs w:val="22"/>
          <w:lang w:val="it-IT"/>
        </w:rPr>
        <w:t xml:space="preserve">: </w:t>
      </w:r>
      <w:r w:rsidR="00C43BA3">
        <w:rPr>
          <w:b/>
          <w:color w:val="233A70"/>
          <w:sz w:val="22"/>
          <w:szCs w:val="22"/>
          <w:lang w:val="it-IT"/>
        </w:rPr>
        <w:t>FLORENTA – ORASUL ARTELOR</w:t>
      </w:r>
    </w:p>
    <w:p w14:paraId="31532842" w14:textId="15A99453" w:rsidR="00712E20" w:rsidRPr="00000231" w:rsidRDefault="00380994" w:rsidP="00712E20">
      <w:pPr>
        <w:spacing w:before="0" w:after="0" w:line="240" w:lineRule="auto"/>
        <w:ind w:right="101"/>
        <w:jc w:val="both"/>
        <w:rPr>
          <w:color w:val="233A70"/>
          <w:sz w:val="22"/>
          <w:szCs w:val="22"/>
          <w:lang w:val="it-IT"/>
        </w:rPr>
      </w:pPr>
      <w:r>
        <w:rPr>
          <w:noProof/>
        </w:rPr>
        <w:drawing>
          <wp:anchor distT="0" distB="0" distL="114300" distR="114300" simplePos="0" relativeHeight="251656704" behindDoc="0" locked="0" layoutInCell="1" allowOverlap="1" wp14:anchorId="3A620F96" wp14:editId="42CB5ECE">
            <wp:simplePos x="0" y="0"/>
            <wp:positionH relativeFrom="margin">
              <wp:align>left</wp:align>
            </wp:positionH>
            <wp:positionV relativeFrom="paragraph">
              <wp:posOffset>1431704</wp:posOffset>
            </wp:positionV>
            <wp:extent cx="1654810" cy="1073785"/>
            <wp:effectExtent l="0" t="0" r="2540" b="0"/>
            <wp:wrapSquare wrapText="bothSides"/>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81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DEA" w:rsidRPr="00375D5B">
        <w:rPr>
          <w:noProof/>
          <w:color w:val="233A70"/>
          <w:sz w:val="22"/>
          <w:szCs w:val="22"/>
          <w:lang w:val="it-IT"/>
        </w:rPr>
        <w:drawing>
          <wp:anchor distT="0" distB="0" distL="114300" distR="114300" simplePos="0" relativeHeight="251661824" behindDoc="0" locked="0" layoutInCell="1" allowOverlap="1" wp14:anchorId="15DF18E4" wp14:editId="377BF278">
            <wp:simplePos x="0" y="0"/>
            <wp:positionH relativeFrom="margin">
              <wp:align>right</wp:align>
            </wp:positionH>
            <wp:positionV relativeFrom="paragraph">
              <wp:posOffset>45472</wp:posOffset>
            </wp:positionV>
            <wp:extent cx="2133600" cy="1422400"/>
            <wp:effectExtent l="0" t="0" r="0" b="6350"/>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2E20" w:rsidRPr="00B3005B">
        <w:rPr>
          <w:color w:val="233A70"/>
          <w:sz w:val="22"/>
          <w:szCs w:val="22"/>
          <w:lang w:val="it-IT"/>
        </w:rPr>
        <w:t xml:space="preserve">Mic dejun la hotel. </w:t>
      </w:r>
      <w:r w:rsidR="00AE71B9">
        <w:rPr>
          <w:color w:val="233A70"/>
          <w:sz w:val="22"/>
          <w:szCs w:val="22"/>
          <w:lang w:val="it-IT"/>
        </w:rPr>
        <w:t xml:space="preserve">Dimineata vom face un tur pietonal de </w:t>
      </w:r>
      <w:r w:rsidR="00AE71B9" w:rsidRPr="00712E20">
        <w:rPr>
          <w:color w:val="233A70"/>
          <w:sz w:val="22"/>
          <w:szCs w:val="22"/>
          <w:lang w:val="it-IT"/>
        </w:rPr>
        <w:t>aproximativ 3 ore</w:t>
      </w:r>
      <w:r w:rsidR="00AE71B9">
        <w:rPr>
          <w:color w:val="233A70"/>
          <w:sz w:val="22"/>
          <w:szCs w:val="22"/>
          <w:lang w:val="it-IT"/>
        </w:rPr>
        <w:t xml:space="preserve"> in centrul istoric al orasului </w:t>
      </w:r>
      <w:r w:rsidR="000B7157">
        <w:rPr>
          <w:color w:val="233A70"/>
          <w:sz w:val="22"/>
          <w:szCs w:val="22"/>
          <w:lang w:val="it-IT"/>
        </w:rPr>
        <w:t xml:space="preserve">Florenta </w:t>
      </w:r>
      <w:r w:rsidR="00AE71B9">
        <w:rPr>
          <w:color w:val="233A70"/>
          <w:sz w:val="22"/>
          <w:szCs w:val="22"/>
          <w:lang w:val="it-IT"/>
        </w:rPr>
        <w:t>impreuna cu</w:t>
      </w:r>
      <w:r w:rsidR="00AE71B9" w:rsidRPr="00712E20">
        <w:rPr>
          <w:color w:val="233A70"/>
          <w:sz w:val="22"/>
          <w:szCs w:val="22"/>
          <w:lang w:val="it-IT"/>
        </w:rPr>
        <w:t xml:space="preserve"> ghid</w:t>
      </w:r>
      <w:r w:rsidR="00AE71B9">
        <w:rPr>
          <w:color w:val="233A70"/>
          <w:sz w:val="22"/>
          <w:szCs w:val="22"/>
          <w:lang w:val="it-IT"/>
        </w:rPr>
        <w:t xml:space="preserve">ul </w:t>
      </w:r>
      <w:r w:rsidR="00AE71B9" w:rsidRPr="00712E20">
        <w:rPr>
          <w:color w:val="233A70"/>
          <w:sz w:val="22"/>
          <w:szCs w:val="22"/>
          <w:lang w:val="it-IT"/>
        </w:rPr>
        <w:t>local</w:t>
      </w:r>
      <w:r w:rsidR="0093169B">
        <w:rPr>
          <w:color w:val="233A70"/>
          <w:sz w:val="22"/>
          <w:szCs w:val="22"/>
          <w:lang w:val="it-IT"/>
        </w:rPr>
        <w:t xml:space="preserve"> (intalnire cu ghidul la hotel si plecare pe jos)</w:t>
      </w:r>
      <w:r w:rsidR="00AE71B9" w:rsidRPr="00712E20">
        <w:rPr>
          <w:color w:val="233A70"/>
          <w:sz w:val="22"/>
          <w:szCs w:val="22"/>
          <w:lang w:val="it-IT"/>
        </w:rPr>
        <w:t>.</w:t>
      </w:r>
      <w:r w:rsidR="00AE71B9" w:rsidRPr="003C4010">
        <w:rPr>
          <w:b/>
          <w:color w:val="FF0000"/>
          <w:sz w:val="22"/>
          <w:szCs w:val="22"/>
          <w:lang w:val="it-IT"/>
        </w:rPr>
        <w:t xml:space="preserve"> </w:t>
      </w:r>
      <w:r w:rsidR="00AE71B9">
        <w:rPr>
          <w:color w:val="233A70"/>
          <w:sz w:val="22"/>
          <w:szCs w:val="22"/>
          <w:lang w:val="it-IT"/>
        </w:rPr>
        <w:t>Splendidul oras al artelor a fost recunoscut de UNESCO drept Patrimoniu Universal datorita bogatiei si frumusetii monumentelor sale. Incantatorul centru istoric al orasului ne atrage cu numeroasele sale capodopere, in timp ce arhitectura si marmura colorata a catedralelor sale ne amintesc de trecutul sau glorios si rolul pe care l-a jucat in dezvoltarea curentului renascentist, al culturii si artei. I</w:t>
      </w:r>
      <w:r w:rsidR="00AE71B9" w:rsidRPr="0057044D">
        <w:rPr>
          <w:color w:val="233A70"/>
          <w:sz w:val="22"/>
          <w:szCs w:val="22"/>
          <w:lang w:val="it-IT"/>
        </w:rPr>
        <w:t>n timpul turu</w:t>
      </w:r>
      <w:r w:rsidR="00AE71B9">
        <w:rPr>
          <w:color w:val="233A70"/>
          <w:sz w:val="22"/>
          <w:szCs w:val="22"/>
          <w:lang w:val="it-IT"/>
        </w:rPr>
        <w:t xml:space="preserve">lui pietonal vom avea ocazia sa admiram din exterior cateva din </w:t>
      </w:r>
      <w:r w:rsidR="00AE71B9" w:rsidRPr="0057044D">
        <w:rPr>
          <w:color w:val="233A70"/>
          <w:sz w:val="22"/>
          <w:szCs w:val="22"/>
          <w:lang w:val="it-IT"/>
        </w:rPr>
        <w:t xml:space="preserve">cele mai </w:t>
      </w:r>
      <w:r w:rsidR="00AE71B9">
        <w:rPr>
          <w:color w:val="233A70"/>
          <w:sz w:val="22"/>
          <w:szCs w:val="22"/>
          <w:lang w:val="it-IT"/>
        </w:rPr>
        <w:t xml:space="preserve">renumite atractii ale orasului, printre care </w:t>
      </w:r>
      <w:r w:rsidR="00AE71B9" w:rsidRPr="0057044D">
        <w:rPr>
          <w:color w:val="233A70"/>
          <w:sz w:val="22"/>
          <w:szCs w:val="22"/>
          <w:lang w:val="it-IT"/>
        </w:rPr>
        <w:t>Catedrala</w:t>
      </w:r>
      <w:r w:rsidR="00AE71B9">
        <w:rPr>
          <w:color w:val="233A70"/>
          <w:sz w:val="22"/>
          <w:szCs w:val="22"/>
          <w:lang w:val="it-IT"/>
        </w:rPr>
        <w:t xml:space="preserve"> Santa Maria del Fiore, acoperita de faimosul dom al lui Brunelleschi, </w:t>
      </w:r>
      <w:r w:rsidR="00AE71B9" w:rsidRPr="0057044D">
        <w:rPr>
          <w:color w:val="233A70"/>
          <w:sz w:val="22"/>
          <w:szCs w:val="22"/>
          <w:lang w:val="it-IT"/>
        </w:rPr>
        <w:t>Baptisteriul si simbolul orasului - celebrul pod Ponte Vecchio</w:t>
      </w:r>
      <w:r w:rsidR="00AE71B9">
        <w:rPr>
          <w:color w:val="233A70"/>
          <w:sz w:val="22"/>
          <w:szCs w:val="22"/>
          <w:lang w:val="it-IT"/>
        </w:rPr>
        <w:t>.</w:t>
      </w:r>
      <w:r w:rsidR="000E109B">
        <w:rPr>
          <w:color w:val="233A70"/>
          <w:sz w:val="22"/>
          <w:szCs w:val="22"/>
          <w:lang w:val="it-IT"/>
        </w:rPr>
        <w:t xml:space="preserve"> Dupa amiaza, </w:t>
      </w:r>
      <w:r w:rsidR="00690E6E">
        <w:rPr>
          <w:color w:val="233A70"/>
          <w:sz w:val="22"/>
          <w:szCs w:val="22"/>
          <w:lang w:val="it-IT"/>
        </w:rPr>
        <w:t xml:space="preserve">timp liber pentru a explora orasul pe cont propriu sau impreuna cu insotitorul de grup. </w:t>
      </w:r>
      <w:r w:rsidR="00712E20">
        <w:rPr>
          <w:color w:val="233A70"/>
          <w:sz w:val="22"/>
          <w:szCs w:val="22"/>
          <w:lang w:val="it-IT"/>
        </w:rPr>
        <w:t xml:space="preserve">Nu ratati o vizita in Piazzale Michelangelo, de unde veti putea admira o frumoasa panorama asupra orasului si a raului Arno. </w:t>
      </w:r>
      <w:r w:rsidR="00712E20" w:rsidRPr="00B3005B">
        <w:rPr>
          <w:color w:val="233A70"/>
          <w:sz w:val="22"/>
          <w:szCs w:val="22"/>
          <w:lang w:val="it-IT"/>
        </w:rPr>
        <w:t xml:space="preserve">Transportul intre hotel si oras precum si intre obiectivele turistice nu este inclus. Cazare la hotel in Florenta. </w:t>
      </w:r>
    </w:p>
    <w:p w14:paraId="168C61B4" w14:textId="686E0C95"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55570C">
        <w:rPr>
          <w:b/>
          <w:color w:val="233A70"/>
          <w:sz w:val="22"/>
          <w:szCs w:val="22"/>
          <w:lang w:val="it-IT"/>
        </w:rPr>
        <w:t>3</w:t>
      </w:r>
      <w:r w:rsidRPr="00504FDB">
        <w:rPr>
          <w:b/>
          <w:color w:val="233A70"/>
          <w:sz w:val="22"/>
          <w:szCs w:val="22"/>
          <w:lang w:val="it-IT"/>
        </w:rPr>
        <w:t xml:space="preserve">: </w:t>
      </w:r>
      <w:r w:rsidR="00DD0624">
        <w:rPr>
          <w:b/>
          <w:color w:val="233A70"/>
          <w:sz w:val="22"/>
          <w:szCs w:val="22"/>
          <w:lang w:val="it-IT"/>
        </w:rPr>
        <w:t xml:space="preserve">EXCURSIE OPTIONALA </w:t>
      </w:r>
      <w:r w:rsidR="00FC049F">
        <w:rPr>
          <w:b/>
          <w:color w:val="233A70"/>
          <w:sz w:val="22"/>
          <w:szCs w:val="22"/>
          <w:lang w:val="it-IT"/>
        </w:rPr>
        <w:t>IN</w:t>
      </w:r>
      <w:r w:rsidR="00B17AB2">
        <w:rPr>
          <w:b/>
          <w:color w:val="233A70"/>
          <w:sz w:val="22"/>
          <w:szCs w:val="22"/>
          <w:lang w:val="it-IT"/>
        </w:rPr>
        <w:t xml:space="preserve"> </w:t>
      </w:r>
      <w:r w:rsidR="00BB7E28">
        <w:rPr>
          <w:b/>
          <w:color w:val="233A70"/>
          <w:sz w:val="22"/>
          <w:szCs w:val="22"/>
          <w:lang w:val="it-IT"/>
        </w:rPr>
        <w:t>VAL D’ORCIA</w:t>
      </w:r>
      <w:r w:rsidR="00E56C4C">
        <w:rPr>
          <w:b/>
          <w:color w:val="233A70"/>
          <w:sz w:val="22"/>
          <w:szCs w:val="22"/>
          <w:lang w:val="it-IT"/>
        </w:rPr>
        <w:t xml:space="preserve">: </w:t>
      </w:r>
      <w:r w:rsidR="003C55C1">
        <w:rPr>
          <w:b/>
          <w:color w:val="233A70"/>
          <w:sz w:val="22"/>
          <w:szCs w:val="22"/>
          <w:lang w:val="it-IT"/>
        </w:rPr>
        <w:t>PIENZA SI MONTEPULCIANO SI</w:t>
      </w:r>
      <w:r w:rsidR="00B644D0">
        <w:rPr>
          <w:b/>
          <w:color w:val="233A70"/>
          <w:sz w:val="22"/>
          <w:szCs w:val="22"/>
          <w:lang w:val="it-IT"/>
        </w:rPr>
        <w:t xml:space="preserve"> (2</w:t>
      </w:r>
      <w:r w:rsidR="00DC3A35">
        <w:rPr>
          <w:b/>
          <w:color w:val="233A70"/>
          <w:sz w:val="22"/>
          <w:szCs w:val="22"/>
          <w:lang w:val="it-IT"/>
        </w:rPr>
        <w:t>35</w:t>
      </w:r>
      <w:r w:rsidR="00B644D0">
        <w:rPr>
          <w:b/>
          <w:color w:val="233A70"/>
          <w:sz w:val="22"/>
          <w:szCs w:val="22"/>
          <w:lang w:val="it-IT"/>
        </w:rPr>
        <w:t xml:space="preserve"> km)</w:t>
      </w:r>
    </w:p>
    <w:p w14:paraId="228CF1A9" w14:textId="3015C67F" w:rsidR="002017D8" w:rsidRDefault="00CA14B6" w:rsidP="00614508">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72064" behindDoc="0" locked="0" layoutInCell="1" allowOverlap="1" wp14:anchorId="191A9401" wp14:editId="5169DF1E">
            <wp:simplePos x="0" y="0"/>
            <wp:positionH relativeFrom="margin">
              <wp:align>right</wp:align>
            </wp:positionH>
            <wp:positionV relativeFrom="paragraph">
              <wp:posOffset>8890</wp:posOffset>
            </wp:positionV>
            <wp:extent cx="2121535" cy="1412875"/>
            <wp:effectExtent l="0" t="0" r="0" b="0"/>
            <wp:wrapSquare wrapText="bothSides"/>
            <wp:docPr id="269209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1535"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231" w:rsidRPr="00000231">
        <w:rPr>
          <w:color w:val="233A70"/>
          <w:sz w:val="22"/>
          <w:szCs w:val="22"/>
          <w:lang w:val="it-IT"/>
        </w:rPr>
        <w:t>Mic dejun</w:t>
      </w:r>
      <w:r w:rsidR="00000231" w:rsidRPr="00984DD6">
        <w:rPr>
          <w:color w:val="233A70"/>
          <w:sz w:val="22"/>
          <w:szCs w:val="22"/>
          <w:lang w:val="it-IT"/>
        </w:rPr>
        <w:t xml:space="preserve">. </w:t>
      </w:r>
      <w:r w:rsidR="00915354" w:rsidRPr="00984DD6">
        <w:rPr>
          <w:color w:val="233A70"/>
          <w:sz w:val="22"/>
          <w:szCs w:val="22"/>
          <w:lang w:val="it-IT"/>
        </w:rPr>
        <w:t>Azi va propunem o excursie optionala in</w:t>
      </w:r>
      <w:r w:rsidR="0072514A" w:rsidRPr="00984DD6">
        <w:rPr>
          <w:color w:val="233A70"/>
          <w:sz w:val="22"/>
          <w:szCs w:val="22"/>
          <w:lang w:val="it-IT"/>
        </w:rPr>
        <w:t xml:space="preserve"> poate cea mai frumoasa zona din Toscana: Val D’Orcia. Cu ale sale coline unduitoare, acoperite de cereale</w:t>
      </w:r>
      <w:r w:rsidR="00E95BC8">
        <w:rPr>
          <w:color w:val="233A70"/>
          <w:sz w:val="22"/>
          <w:szCs w:val="22"/>
          <w:lang w:val="it-IT"/>
        </w:rPr>
        <w:t xml:space="preserve"> sau </w:t>
      </w:r>
      <w:r w:rsidR="0072514A" w:rsidRPr="00984DD6">
        <w:rPr>
          <w:color w:val="233A70"/>
          <w:sz w:val="22"/>
          <w:szCs w:val="22"/>
          <w:lang w:val="it-IT"/>
        </w:rPr>
        <w:t xml:space="preserve">vita de vie, cu palcuri de chiparosi printre care se ascund </w:t>
      </w:r>
      <w:r w:rsidR="00CA4AC5">
        <w:rPr>
          <w:color w:val="233A70"/>
          <w:sz w:val="22"/>
          <w:szCs w:val="22"/>
          <w:lang w:val="it-IT"/>
        </w:rPr>
        <w:t>case toscane din piatra</w:t>
      </w:r>
      <w:r w:rsidR="00746E75">
        <w:rPr>
          <w:color w:val="233A70"/>
          <w:sz w:val="22"/>
          <w:szCs w:val="22"/>
          <w:lang w:val="it-IT"/>
        </w:rPr>
        <w:t xml:space="preserve"> </w:t>
      </w:r>
      <w:r w:rsidR="0072514A" w:rsidRPr="00984DD6">
        <w:rPr>
          <w:color w:val="233A70"/>
          <w:sz w:val="22"/>
          <w:szCs w:val="22"/>
          <w:lang w:val="it-IT"/>
        </w:rPr>
        <w:t>si sate medievale cocotate pe varful colinelor mai inalte, Val D’Orcia este o revelatie la fiecare pas. Fiecare cotitura a drumului ne ofera un peisaj unic, o adevarata incantare estetica</w:t>
      </w:r>
      <w:r w:rsidR="00915354" w:rsidRPr="00984DD6">
        <w:rPr>
          <w:color w:val="233A70"/>
          <w:sz w:val="22"/>
          <w:szCs w:val="22"/>
          <w:lang w:val="it-IT"/>
        </w:rPr>
        <w:t xml:space="preserve">. </w:t>
      </w:r>
      <w:r w:rsidR="0072514A" w:rsidRPr="00984DD6">
        <w:rPr>
          <w:color w:val="233A70"/>
          <w:sz w:val="22"/>
          <w:szCs w:val="22"/>
          <w:lang w:val="it-IT"/>
        </w:rPr>
        <w:t xml:space="preserve">Prima oprire </w:t>
      </w:r>
      <w:r w:rsidR="00CF6270">
        <w:rPr>
          <w:color w:val="233A70"/>
          <w:sz w:val="22"/>
          <w:szCs w:val="22"/>
          <w:lang w:val="it-IT"/>
        </w:rPr>
        <w:t>este in</w:t>
      </w:r>
      <w:r w:rsidR="00B14879" w:rsidRPr="00984DD6">
        <w:rPr>
          <w:color w:val="233A70"/>
          <w:sz w:val="22"/>
          <w:szCs w:val="22"/>
          <w:lang w:val="it-IT"/>
        </w:rPr>
        <w:t xml:space="preserve"> </w:t>
      </w:r>
      <w:r w:rsidR="0072514A" w:rsidRPr="00984DD6">
        <w:rPr>
          <w:color w:val="233A70"/>
          <w:sz w:val="22"/>
          <w:szCs w:val="22"/>
          <w:lang w:val="it-IT"/>
        </w:rPr>
        <w:t>Pienza</w:t>
      </w:r>
      <w:r w:rsidR="00ED383D">
        <w:rPr>
          <w:color w:val="233A70"/>
          <w:sz w:val="22"/>
          <w:szCs w:val="22"/>
          <w:lang w:val="it-IT"/>
        </w:rPr>
        <w:t xml:space="preserve">, </w:t>
      </w:r>
      <w:r w:rsidR="00936A4B" w:rsidRPr="00984DD6">
        <w:rPr>
          <w:color w:val="233A70"/>
          <w:sz w:val="22"/>
          <w:szCs w:val="22"/>
          <w:lang w:val="it-IT"/>
        </w:rPr>
        <w:t>unul dintre cele mai frumoase orase din Val D’Orcia, cu o pozitie strategica, pe varful unui deal</w:t>
      </w:r>
      <w:r w:rsidR="00ED383D">
        <w:rPr>
          <w:color w:val="233A70"/>
          <w:sz w:val="22"/>
          <w:szCs w:val="22"/>
          <w:lang w:val="it-IT"/>
        </w:rPr>
        <w:t>. De</w:t>
      </w:r>
      <w:r w:rsidR="00936A4B" w:rsidRPr="00984DD6">
        <w:rPr>
          <w:color w:val="233A70"/>
          <w:sz w:val="22"/>
          <w:szCs w:val="22"/>
          <w:lang w:val="it-IT"/>
        </w:rPr>
        <w:t xml:space="preserve"> </w:t>
      </w:r>
      <w:r w:rsidR="00ED383D">
        <w:rPr>
          <w:color w:val="233A70"/>
          <w:sz w:val="22"/>
          <w:szCs w:val="22"/>
          <w:lang w:val="it-IT"/>
        </w:rPr>
        <w:t xml:space="preserve">aici </w:t>
      </w:r>
      <w:r w:rsidR="00936A4B" w:rsidRPr="00984DD6">
        <w:rPr>
          <w:color w:val="233A70"/>
          <w:sz w:val="22"/>
          <w:szCs w:val="22"/>
          <w:lang w:val="it-IT"/>
        </w:rPr>
        <w:t>putem admira privelist</w:t>
      </w:r>
      <w:r w:rsidR="00ED383D">
        <w:rPr>
          <w:color w:val="233A70"/>
          <w:sz w:val="22"/>
          <w:szCs w:val="22"/>
          <w:lang w:val="it-IT"/>
        </w:rPr>
        <w:t xml:space="preserve">ea oferita </w:t>
      </w:r>
      <w:r w:rsidR="00936A4B" w:rsidRPr="00984DD6">
        <w:rPr>
          <w:color w:val="233A70"/>
          <w:sz w:val="22"/>
          <w:szCs w:val="22"/>
          <w:lang w:val="it-IT"/>
        </w:rPr>
        <w:t xml:space="preserve">de colinele toscane. </w:t>
      </w:r>
      <w:r w:rsidR="00AB7412" w:rsidRPr="00984DD6">
        <w:rPr>
          <w:color w:val="233A70"/>
          <w:sz w:val="22"/>
          <w:szCs w:val="22"/>
          <w:lang w:val="it-IT"/>
        </w:rPr>
        <w:t xml:space="preserve">Acest orasel incantator este cunoscut ca “orasul ideal al Renasterii” si este creatia umanistului Enea Silvio Piccolomini care a devenit mai tarziu Papa Pius al II-lea. El si-a folosit banii si influenta pentru a transforma satul sau natal </w:t>
      </w:r>
      <w:r w:rsidR="00195E8B" w:rsidRPr="00984DD6">
        <w:rPr>
          <w:color w:val="233A70"/>
          <w:sz w:val="22"/>
          <w:szCs w:val="22"/>
          <w:lang w:val="it-IT"/>
        </w:rPr>
        <w:t>in ceea ce el considera orasul utopic.</w:t>
      </w:r>
      <w:r w:rsidR="007F4593" w:rsidRPr="00984DD6">
        <w:rPr>
          <w:color w:val="233A70"/>
          <w:sz w:val="22"/>
          <w:szCs w:val="22"/>
          <w:lang w:val="it-IT"/>
        </w:rPr>
        <w:t xml:space="preserve"> Principalele repere ale orasului sunt: catedrala, Palatul Piccolomini, primaria si piata centrala.</w:t>
      </w:r>
      <w:r w:rsidR="00AB7412" w:rsidRPr="00984DD6">
        <w:rPr>
          <w:color w:val="233A70"/>
          <w:sz w:val="22"/>
          <w:szCs w:val="22"/>
          <w:lang w:val="it-IT"/>
        </w:rPr>
        <w:t xml:space="preserve"> </w:t>
      </w:r>
      <w:r w:rsidR="001F357D" w:rsidRPr="00984DD6">
        <w:rPr>
          <w:color w:val="233A70"/>
          <w:sz w:val="22"/>
          <w:szCs w:val="22"/>
          <w:lang w:val="it-IT"/>
        </w:rPr>
        <w:t xml:space="preserve">Strada principala a orasului este plina de magazine </w:t>
      </w:r>
      <w:r w:rsidR="00A71388">
        <w:rPr>
          <w:color w:val="233A70"/>
          <w:sz w:val="22"/>
          <w:szCs w:val="22"/>
          <w:lang w:val="it-IT"/>
        </w:rPr>
        <w:t>in care</w:t>
      </w:r>
      <w:r w:rsidR="001F357D" w:rsidRPr="00984DD6">
        <w:rPr>
          <w:color w:val="233A70"/>
          <w:sz w:val="22"/>
          <w:szCs w:val="22"/>
          <w:lang w:val="it-IT"/>
        </w:rPr>
        <w:t xml:space="preserve"> puteti cumpara si degusta produse locale precum branza peccorino, sunca sau salami, vin si paste. </w:t>
      </w:r>
      <w:r w:rsidR="00CF6270">
        <w:rPr>
          <w:color w:val="233A70"/>
          <w:sz w:val="22"/>
          <w:szCs w:val="22"/>
          <w:lang w:val="it-IT"/>
        </w:rPr>
        <w:t xml:space="preserve">A doua </w:t>
      </w:r>
      <w:r w:rsidR="0072514A" w:rsidRPr="00984DD6">
        <w:rPr>
          <w:color w:val="233A70"/>
          <w:sz w:val="22"/>
          <w:szCs w:val="22"/>
          <w:lang w:val="it-IT"/>
        </w:rPr>
        <w:t>oprire de azi este in</w:t>
      </w:r>
      <w:r w:rsidR="00614508">
        <w:rPr>
          <w:color w:val="233A70"/>
          <w:sz w:val="22"/>
          <w:szCs w:val="22"/>
          <w:lang w:val="it-IT"/>
        </w:rPr>
        <w:t xml:space="preserve"> Montepulciano, un oras medieval de o frumusete rara situat pe varful unui deal din sudul Toscanei. </w:t>
      </w:r>
      <w:r w:rsidR="00CD195F">
        <w:rPr>
          <w:color w:val="233A70"/>
          <w:sz w:val="22"/>
          <w:szCs w:val="22"/>
          <w:lang w:val="it-IT"/>
        </w:rPr>
        <w:t xml:space="preserve">In Montepulciano vom face un tur de oras pietonal impreuna cu ghidul local. </w:t>
      </w:r>
      <w:r w:rsidR="00614508">
        <w:rPr>
          <w:color w:val="233A70"/>
          <w:sz w:val="22"/>
          <w:szCs w:val="22"/>
          <w:lang w:val="it-IT"/>
        </w:rPr>
        <w:t xml:space="preserve">Orasul plin de palate elegante in stil renascentist, de biserici vechi si piete incantatoare se poate lauda cu unele din cele mai frumoase privelisti din zona Val D’Orcia. Piazza Grande este centrul orasului medieval si locul unde se desfasoara principalele evenimente din oras. O plimbare pe stradutele inguste este cel mai bun mod de a descoperi Montepulciano. </w:t>
      </w:r>
      <w:r w:rsidR="00915354" w:rsidRPr="00984DD6">
        <w:rPr>
          <w:color w:val="233A70"/>
          <w:sz w:val="22"/>
          <w:szCs w:val="22"/>
          <w:lang w:val="it-IT"/>
        </w:rPr>
        <w:t xml:space="preserve">Intoarcere si cazare la hotel in Florenta. </w:t>
      </w:r>
    </w:p>
    <w:p w14:paraId="1404C14F" w14:textId="77777777" w:rsidR="00626FA5" w:rsidRDefault="00626FA5" w:rsidP="00614508">
      <w:pPr>
        <w:spacing w:before="0" w:after="0" w:line="240" w:lineRule="auto"/>
        <w:ind w:right="101"/>
        <w:jc w:val="both"/>
        <w:rPr>
          <w:color w:val="233A70"/>
          <w:sz w:val="22"/>
          <w:szCs w:val="22"/>
          <w:lang w:val="it-IT"/>
        </w:rPr>
      </w:pPr>
    </w:p>
    <w:p w14:paraId="4F3C8BD5" w14:textId="77777777" w:rsidR="00626FA5" w:rsidRDefault="00626FA5" w:rsidP="00614508">
      <w:pPr>
        <w:spacing w:before="0" w:after="0" w:line="240" w:lineRule="auto"/>
        <w:ind w:right="101"/>
        <w:jc w:val="both"/>
        <w:rPr>
          <w:color w:val="233A70"/>
          <w:sz w:val="22"/>
          <w:szCs w:val="22"/>
          <w:lang w:val="it-IT"/>
        </w:rPr>
      </w:pPr>
    </w:p>
    <w:p w14:paraId="59BB51D8" w14:textId="77777777" w:rsidR="0055570C" w:rsidRPr="00504FDB" w:rsidRDefault="0055570C" w:rsidP="0055570C">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4</w:t>
      </w:r>
      <w:r w:rsidRPr="00504FDB">
        <w:rPr>
          <w:b/>
          <w:color w:val="233A70"/>
          <w:sz w:val="22"/>
          <w:szCs w:val="22"/>
          <w:lang w:val="it-IT"/>
        </w:rPr>
        <w:t xml:space="preserve">: </w:t>
      </w:r>
      <w:r>
        <w:rPr>
          <w:b/>
          <w:color w:val="233A70"/>
          <w:sz w:val="22"/>
          <w:szCs w:val="22"/>
          <w:lang w:val="it-IT"/>
        </w:rPr>
        <w:t>EXCURSIE OPTIONALA LA SIENA SI SAN GIMIGNANO (185 km)</w:t>
      </w:r>
    </w:p>
    <w:p w14:paraId="269FC0FC" w14:textId="2E8A525F" w:rsidR="0055570C" w:rsidRPr="00000231" w:rsidRDefault="0055570C" w:rsidP="00614508">
      <w:pPr>
        <w:spacing w:before="0" w:after="0" w:line="240" w:lineRule="auto"/>
        <w:ind w:right="101"/>
        <w:jc w:val="both"/>
        <w:rPr>
          <w:color w:val="233A70"/>
          <w:sz w:val="22"/>
          <w:szCs w:val="22"/>
          <w:lang w:val="it-IT"/>
        </w:rPr>
      </w:pPr>
      <w:r>
        <w:rPr>
          <w:noProof/>
        </w:rPr>
        <w:lastRenderedPageBreak/>
        <w:drawing>
          <wp:anchor distT="0" distB="0" distL="114300" distR="114300" simplePos="0" relativeHeight="251671040" behindDoc="0" locked="0" layoutInCell="1" allowOverlap="1" wp14:anchorId="63644371" wp14:editId="187C2750">
            <wp:simplePos x="0" y="0"/>
            <wp:positionH relativeFrom="column">
              <wp:posOffset>4276725</wp:posOffset>
            </wp:positionH>
            <wp:positionV relativeFrom="paragraph">
              <wp:posOffset>24130</wp:posOffset>
            </wp:positionV>
            <wp:extent cx="2581275" cy="1437640"/>
            <wp:effectExtent l="0" t="0" r="0" b="0"/>
            <wp:wrapSquare wrapText="bothSides"/>
            <wp:docPr id="7" name="Picture 18" descr="A tall tower in Sie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tall tower in Sien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4AA">
        <w:rPr>
          <w:color w:val="233A70"/>
          <w:sz w:val="22"/>
          <w:szCs w:val="22"/>
          <w:lang w:val="it-IT"/>
        </w:rPr>
        <w:t xml:space="preserve">Mic dejun la hotel. </w:t>
      </w:r>
      <w:r>
        <w:rPr>
          <w:color w:val="233A70"/>
          <w:sz w:val="22"/>
          <w:szCs w:val="22"/>
          <w:lang w:val="it-IT"/>
        </w:rPr>
        <w:t>Azi va propunem o excursie optionala catre</w:t>
      </w:r>
      <w:r w:rsidRPr="005214AA">
        <w:rPr>
          <w:color w:val="233A70"/>
          <w:sz w:val="22"/>
          <w:szCs w:val="22"/>
          <w:lang w:val="it-IT"/>
        </w:rPr>
        <w:t xml:space="preserve"> doua dintre cele mai </w:t>
      </w:r>
      <w:r>
        <w:rPr>
          <w:color w:val="233A70"/>
          <w:sz w:val="22"/>
          <w:szCs w:val="22"/>
          <w:lang w:val="it-IT"/>
        </w:rPr>
        <w:t xml:space="preserve">frumoase </w:t>
      </w:r>
      <w:r w:rsidRPr="005214AA">
        <w:rPr>
          <w:color w:val="233A70"/>
          <w:sz w:val="22"/>
          <w:szCs w:val="22"/>
          <w:lang w:val="it-IT"/>
        </w:rPr>
        <w:t>orase</w:t>
      </w:r>
      <w:r>
        <w:rPr>
          <w:color w:val="233A70"/>
          <w:sz w:val="22"/>
          <w:szCs w:val="22"/>
          <w:lang w:val="it-IT"/>
        </w:rPr>
        <w:t xml:space="preserve"> medievale</w:t>
      </w:r>
      <w:r w:rsidRPr="005214AA">
        <w:rPr>
          <w:color w:val="233A70"/>
          <w:sz w:val="22"/>
          <w:szCs w:val="22"/>
          <w:lang w:val="it-IT"/>
        </w:rPr>
        <w:t xml:space="preserve"> ale Toscanei. </w:t>
      </w:r>
      <w:r>
        <w:rPr>
          <w:color w:val="233A70"/>
          <w:sz w:val="22"/>
          <w:szCs w:val="22"/>
          <w:lang w:val="it-IT"/>
        </w:rPr>
        <w:t xml:space="preserve">Aceasta calatorie este un bun prilej pentru a admira si faimoasele coline toscane, unduitoare si fermecatoare, verzi sau galbene, in functie de culturile ce le acopera. </w:t>
      </w:r>
      <w:r w:rsidRPr="005214AA">
        <w:rPr>
          <w:color w:val="233A70"/>
          <w:sz w:val="22"/>
          <w:szCs w:val="22"/>
          <w:lang w:val="it-IT"/>
        </w:rPr>
        <w:t xml:space="preserve">Oraselul medieval fortificat San Gimignano evoca imaginea Toscanei medievale mai bine decat oricare alt loc, fiind renumit pentru cele 13 turnuri construite de nobilii rivali in sec al XIII-lea. Siena este unul dintre cele mai sofisticate orase medievale cu o istorie mareata: in sec. XII-XIII Siena era unul dintre cele mai bogate orase ale Europei si era comparabil ca dimensiuni cu Parisul. </w:t>
      </w:r>
      <w:r>
        <w:rPr>
          <w:color w:val="233A70"/>
          <w:sz w:val="22"/>
          <w:szCs w:val="22"/>
          <w:lang w:val="it-IT"/>
        </w:rPr>
        <w:t>Piazza del Campo este p</w:t>
      </w:r>
      <w:r w:rsidRPr="005214AA">
        <w:rPr>
          <w:color w:val="233A70"/>
          <w:sz w:val="22"/>
          <w:szCs w:val="22"/>
          <w:lang w:val="it-IT"/>
        </w:rPr>
        <w:t xml:space="preserve">iata principala </w:t>
      </w:r>
      <w:r>
        <w:rPr>
          <w:color w:val="233A70"/>
          <w:sz w:val="22"/>
          <w:szCs w:val="22"/>
          <w:lang w:val="it-IT"/>
        </w:rPr>
        <w:t xml:space="preserve">a orasului, una dintre cele mai mari piete medievale. In aceasta piata are loc in fiecare an Il Palio di Siena, un concurs ecvestru in care fiecare circumscriptie a orasului are un reprezentant, traditie ce se pastreaza inca din secolul al XIV-lea. </w:t>
      </w:r>
      <w:r w:rsidRPr="005214AA">
        <w:rPr>
          <w:color w:val="233A70"/>
          <w:sz w:val="22"/>
          <w:szCs w:val="22"/>
          <w:lang w:val="it-IT"/>
        </w:rPr>
        <w:t xml:space="preserve">Catedrala din Siena este una dintre cele mai renumite din Italia: construita din marmura alba si </w:t>
      </w:r>
      <w:r>
        <w:rPr>
          <w:color w:val="233A70"/>
          <w:sz w:val="22"/>
          <w:szCs w:val="22"/>
          <w:lang w:val="it-IT"/>
        </w:rPr>
        <w:t>verde,</w:t>
      </w:r>
      <w:r w:rsidRPr="005214AA">
        <w:rPr>
          <w:color w:val="233A70"/>
          <w:sz w:val="22"/>
          <w:szCs w:val="22"/>
          <w:lang w:val="it-IT"/>
        </w:rPr>
        <w:t xml:space="preserve"> are gravuri dintre cele mai elaborate, unele fiind realizate chiar de Michelangelo insusi. Intoarcere </w:t>
      </w:r>
      <w:r>
        <w:rPr>
          <w:color w:val="233A70"/>
          <w:sz w:val="22"/>
          <w:szCs w:val="22"/>
          <w:lang w:val="it-IT"/>
        </w:rPr>
        <w:t>si c</w:t>
      </w:r>
      <w:r w:rsidRPr="005214AA">
        <w:rPr>
          <w:color w:val="233A70"/>
          <w:sz w:val="22"/>
          <w:szCs w:val="22"/>
          <w:lang w:val="it-IT"/>
        </w:rPr>
        <w:t xml:space="preserve">azare la hotel in Florenta. </w:t>
      </w:r>
    </w:p>
    <w:p w14:paraId="141FADE0" w14:textId="22C76114"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5: </w:t>
      </w:r>
      <w:r w:rsidR="00865988">
        <w:rPr>
          <w:b/>
          <w:color w:val="233A70"/>
          <w:sz w:val="22"/>
          <w:szCs w:val="22"/>
          <w:lang w:val="it-IT"/>
        </w:rPr>
        <w:t xml:space="preserve">FLORENTA – PISA </w:t>
      </w:r>
      <w:r w:rsidR="00D46DF0">
        <w:rPr>
          <w:b/>
          <w:color w:val="233A70"/>
          <w:sz w:val="22"/>
          <w:szCs w:val="22"/>
          <w:lang w:val="it-IT"/>
        </w:rPr>
        <w:t xml:space="preserve">– LUCCA </w:t>
      </w:r>
      <w:r w:rsidR="004F5BD3">
        <w:rPr>
          <w:b/>
          <w:color w:val="233A70"/>
          <w:sz w:val="22"/>
          <w:szCs w:val="22"/>
          <w:lang w:val="it-IT"/>
        </w:rPr>
        <w:t>(1</w:t>
      </w:r>
      <w:r w:rsidR="00FF2567">
        <w:rPr>
          <w:b/>
          <w:color w:val="233A70"/>
          <w:sz w:val="22"/>
          <w:szCs w:val="22"/>
          <w:lang w:val="it-IT"/>
        </w:rPr>
        <w:t>1</w:t>
      </w:r>
      <w:r w:rsidR="004F5BD3">
        <w:rPr>
          <w:b/>
          <w:color w:val="233A70"/>
          <w:sz w:val="22"/>
          <w:szCs w:val="22"/>
          <w:lang w:val="it-IT"/>
        </w:rPr>
        <w:t>0 km)</w:t>
      </w:r>
    </w:p>
    <w:p w14:paraId="1E5E16CF" w14:textId="72BE5B68" w:rsidR="001D5CBA" w:rsidRPr="00E55697" w:rsidRDefault="00761520" w:rsidP="00F2491C">
      <w:pPr>
        <w:spacing w:before="0" w:after="0" w:line="240" w:lineRule="auto"/>
        <w:ind w:right="101"/>
        <w:jc w:val="both"/>
        <w:rPr>
          <w:color w:val="233A70"/>
          <w:sz w:val="22"/>
          <w:szCs w:val="22"/>
          <w:lang w:val="it-IT"/>
        </w:rPr>
      </w:pPr>
      <w:r>
        <w:rPr>
          <w:noProof/>
        </w:rPr>
        <w:drawing>
          <wp:anchor distT="0" distB="0" distL="114300" distR="114300" simplePos="0" relativeHeight="251658752" behindDoc="0" locked="0" layoutInCell="1" allowOverlap="1" wp14:anchorId="342C7924" wp14:editId="2930229C">
            <wp:simplePos x="0" y="0"/>
            <wp:positionH relativeFrom="margin">
              <wp:align>right</wp:align>
            </wp:positionH>
            <wp:positionV relativeFrom="paragraph">
              <wp:posOffset>10464</wp:posOffset>
            </wp:positionV>
            <wp:extent cx="1838325" cy="1239520"/>
            <wp:effectExtent l="0" t="0" r="9525" b="0"/>
            <wp:wrapSquare wrapText="bothSides"/>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31" w:rsidRPr="00000231">
        <w:rPr>
          <w:color w:val="233A70"/>
          <w:sz w:val="22"/>
          <w:szCs w:val="22"/>
          <w:lang w:val="it-IT"/>
        </w:rPr>
        <w:t xml:space="preserve">Mic dejun. </w:t>
      </w:r>
      <w:r w:rsidR="001D5CBA" w:rsidRPr="00E55697">
        <w:rPr>
          <w:color w:val="233A70"/>
          <w:sz w:val="22"/>
          <w:szCs w:val="22"/>
          <w:lang w:val="it-IT"/>
        </w:rPr>
        <w:t xml:space="preserve">Azi vom parasi Florenta </w:t>
      </w:r>
      <w:r w:rsidR="004F551A" w:rsidRPr="00E55697">
        <w:rPr>
          <w:color w:val="233A70"/>
          <w:sz w:val="22"/>
          <w:szCs w:val="22"/>
          <w:lang w:val="it-IT"/>
        </w:rPr>
        <w:t xml:space="preserve">pentru a vizita </w:t>
      </w:r>
      <w:r w:rsidR="0029476C" w:rsidRPr="00E55697">
        <w:rPr>
          <w:color w:val="233A70"/>
          <w:sz w:val="22"/>
          <w:szCs w:val="22"/>
          <w:lang w:val="it-IT"/>
        </w:rPr>
        <w:t>nordul</w:t>
      </w:r>
      <w:r w:rsidR="00A66711" w:rsidRPr="00E55697">
        <w:rPr>
          <w:color w:val="233A70"/>
          <w:sz w:val="22"/>
          <w:szCs w:val="22"/>
          <w:lang w:val="it-IT"/>
        </w:rPr>
        <w:t xml:space="preserve"> Toscanei, </w:t>
      </w:r>
      <w:r w:rsidR="0029476C" w:rsidRPr="00E55697">
        <w:rPr>
          <w:color w:val="233A70"/>
          <w:sz w:val="22"/>
          <w:szCs w:val="22"/>
          <w:lang w:val="it-IT"/>
        </w:rPr>
        <w:t xml:space="preserve">cu doua dintre cele mai reprezentative </w:t>
      </w:r>
      <w:r w:rsidR="000248AD" w:rsidRPr="00E55697">
        <w:rPr>
          <w:color w:val="233A70"/>
          <w:sz w:val="22"/>
          <w:szCs w:val="22"/>
          <w:lang w:val="it-IT"/>
        </w:rPr>
        <w:t>orase</w:t>
      </w:r>
      <w:r w:rsidR="007D2C76" w:rsidRPr="00E55697">
        <w:rPr>
          <w:color w:val="233A70"/>
          <w:sz w:val="22"/>
          <w:szCs w:val="22"/>
          <w:lang w:val="it-IT"/>
        </w:rPr>
        <w:t xml:space="preserve"> medievale</w:t>
      </w:r>
      <w:r w:rsidR="0029476C" w:rsidRPr="00E55697">
        <w:rPr>
          <w:color w:val="233A70"/>
          <w:sz w:val="22"/>
          <w:szCs w:val="22"/>
          <w:lang w:val="it-IT"/>
        </w:rPr>
        <w:t xml:space="preserve">: </w:t>
      </w:r>
      <w:r w:rsidR="007D2C76" w:rsidRPr="00E55697">
        <w:rPr>
          <w:color w:val="233A70"/>
          <w:sz w:val="22"/>
          <w:szCs w:val="22"/>
          <w:lang w:val="it-IT"/>
        </w:rPr>
        <w:t>Pisa</w:t>
      </w:r>
      <w:r w:rsidR="0029476C" w:rsidRPr="00E55697">
        <w:rPr>
          <w:color w:val="233A70"/>
          <w:sz w:val="22"/>
          <w:szCs w:val="22"/>
          <w:lang w:val="it-IT"/>
        </w:rPr>
        <w:t xml:space="preserve"> si Lucca</w:t>
      </w:r>
      <w:r w:rsidR="007D2C76" w:rsidRPr="00E55697">
        <w:rPr>
          <w:color w:val="233A70"/>
          <w:sz w:val="22"/>
          <w:szCs w:val="22"/>
          <w:lang w:val="it-IT"/>
        </w:rPr>
        <w:t>.</w:t>
      </w:r>
      <w:r w:rsidR="00261A13" w:rsidRPr="00E55697">
        <w:rPr>
          <w:color w:val="233A70"/>
          <w:sz w:val="22"/>
          <w:szCs w:val="22"/>
          <w:lang w:val="it-IT"/>
        </w:rPr>
        <w:t xml:space="preserve"> </w:t>
      </w:r>
      <w:r w:rsidR="009369CD" w:rsidRPr="00E55697">
        <w:rPr>
          <w:color w:val="233A70"/>
          <w:sz w:val="22"/>
          <w:szCs w:val="22"/>
          <w:lang w:val="it-IT"/>
        </w:rPr>
        <w:t xml:space="preserve">Dimineata vom vizita Piata Miracolelor din Pisa, esplanada pe care se afla faimoasele monumente </w:t>
      </w:r>
      <w:r w:rsidR="00E55697" w:rsidRPr="00E55697">
        <w:rPr>
          <w:color w:val="233A70"/>
          <w:sz w:val="22"/>
          <w:szCs w:val="22"/>
          <w:lang w:val="it-IT"/>
        </w:rPr>
        <w:t xml:space="preserve">impodobite cu </w:t>
      </w:r>
      <w:r w:rsidR="009369CD" w:rsidRPr="00E55697">
        <w:rPr>
          <w:color w:val="233A70"/>
          <w:sz w:val="22"/>
          <w:szCs w:val="22"/>
          <w:lang w:val="it-IT"/>
        </w:rPr>
        <w:t>marmura alba: Catedrala, Baptisteriul si turnul inclinat (sec XI- XIII). Poate Pisa nu ar fi fost atat de renumita daca nu ar fi existat turnul inclinat, o adevarata ciudatenie a arhitecturii medievale. Motivul pentru care turnul a inceput sa se incline este unul foarte simplu: greutatea sa era prea mare pentru tipul de sol pe care a fost construit, astfel ca a inceput sa se scufunde. O mica inclinatie a turnului a fost observata chiar in perioada constructiei sale, insa arhitectii au urmat planul initial. In perioada moderna s-au facut eforturi considerabile de consolidare a fundatiei, si intr-adevar privelistea acestui turn care pare ca e pe punctul sa cada este cu adevarat impresionanta.</w:t>
      </w:r>
      <w:r w:rsidR="00E55697" w:rsidRPr="00E55697">
        <w:rPr>
          <w:color w:val="233A70"/>
          <w:sz w:val="22"/>
          <w:szCs w:val="22"/>
          <w:lang w:val="it-IT"/>
        </w:rPr>
        <w:t xml:space="preserve"> </w:t>
      </w:r>
      <w:r w:rsidR="002B6E97">
        <w:rPr>
          <w:color w:val="233A70"/>
          <w:sz w:val="22"/>
          <w:szCs w:val="22"/>
          <w:lang w:val="it-IT"/>
        </w:rPr>
        <w:t>Urmatoarea vizita este cea a o</w:t>
      </w:r>
      <w:r w:rsidR="001D5CBA" w:rsidRPr="00E55697">
        <w:rPr>
          <w:color w:val="233A70"/>
          <w:sz w:val="22"/>
          <w:szCs w:val="22"/>
          <w:lang w:val="it-IT"/>
        </w:rPr>
        <w:t>rasul</w:t>
      </w:r>
      <w:r w:rsidR="002B6E97">
        <w:rPr>
          <w:color w:val="233A70"/>
          <w:sz w:val="22"/>
          <w:szCs w:val="22"/>
          <w:lang w:val="it-IT"/>
        </w:rPr>
        <w:t>ui</w:t>
      </w:r>
      <w:r w:rsidR="001D5CBA" w:rsidRPr="00E55697">
        <w:rPr>
          <w:color w:val="233A70"/>
          <w:sz w:val="22"/>
          <w:szCs w:val="22"/>
          <w:lang w:val="it-IT"/>
        </w:rPr>
        <w:t xml:space="preserve"> medieval fortificat Lucca</w:t>
      </w:r>
      <w:r w:rsidR="00BA644D">
        <w:rPr>
          <w:color w:val="233A70"/>
          <w:sz w:val="22"/>
          <w:szCs w:val="22"/>
          <w:lang w:val="it-IT"/>
        </w:rPr>
        <w:t>,</w:t>
      </w:r>
      <w:r w:rsidR="000248AD" w:rsidRPr="00E55697">
        <w:rPr>
          <w:color w:val="233A70"/>
          <w:sz w:val="22"/>
          <w:szCs w:val="22"/>
          <w:lang w:val="it-IT"/>
        </w:rPr>
        <w:t xml:space="preserve"> ale carui ziduri dateaza din sec XVI-XVII este </w:t>
      </w:r>
      <w:r w:rsidR="00EF2DE2">
        <w:rPr>
          <w:color w:val="233A70"/>
          <w:sz w:val="22"/>
          <w:szCs w:val="22"/>
          <w:lang w:val="it-IT"/>
        </w:rPr>
        <w:t xml:space="preserve">o surpriza si </w:t>
      </w:r>
      <w:r w:rsidR="000248AD" w:rsidRPr="00E55697">
        <w:rPr>
          <w:color w:val="233A70"/>
          <w:sz w:val="22"/>
          <w:szCs w:val="22"/>
          <w:lang w:val="it-IT"/>
        </w:rPr>
        <w:t>un exemplu remarcabil de arhitectura medievala</w:t>
      </w:r>
      <w:r w:rsidR="00AF4026" w:rsidRPr="00E55697">
        <w:rPr>
          <w:color w:val="233A70"/>
          <w:sz w:val="22"/>
          <w:szCs w:val="22"/>
          <w:lang w:val="it-IT"/>
        </w:rPr>
        <w:t xml:space="preserve">, fiind </w:t>
      </w:r>
      <w:r w:rsidR="000248AD" w:rsidRPr="00E55697">
        <w:rPr>
          <w:color w:val="233A70"/>
          <w:sz w:val="22"/>
          <w:szCs w:val="22"/>
          <w:lang w:val="it-IT"/>
        </w:rPr>
        <w:t>foarte bine pastrat</w:t>
      </w:r>
      <w:r w:rsidR="001D5CBA" w:rsidRPr="00E55697">
        <w:rPr>
          <w:color w:val="233A70"/>
          <w:sz w:val="22"/>
          <w:szCs w:val="22"/>
          <w:lang w:val="it-IT"/>
        </w:rPr>
        <w:t xml:space="preserve">. </w:t>
      </w:r>
      <w:r w:rsidR="000248AD" w:rsidRPr="00E55697">
        <w:rPr>
          <w:color w:val="233A70"/>
          <w:sz w:val="22"/>
          <w:szCs w:val="22"/>
          <w:lang w:val="it-IT"/>
        </w:rPr>
        <w:t xml:space="preserve">In timpul turului pietonal </w:t>
      </w:r>
      <w:r w:rsidR="00BA644D">
        <w:rPr>
          <w:color w:val="233A70"/>
          <w:sz w:val="22"/>
          <w:szCs w:val="22"/>
          <w:lang w:val="it-IT"/>
        </w:rPr>
        <w:t xml:space="preserve">cu ghid local </w:t>
      </w:r>
      <w:r w:rsidR="000248AD" w:rsidRPr="00E55697">
        <w:rPr>
          <w:color w:val="233A70"/>
          <w:sz w:val="22"/>
          <w:szCs w:val="22"/>
          <w:lang w:val="it-IT"/>
        </w:rPr>
        <w:t>vom vedea C</w:t>
      </w:r>
      <w:r w:rsidR="001D5CBA" w:rsidRPr="00E55697">
        <w:rPr>
          <w:color w:val="233A70"/>
          <w:sz w:val="22"/>
          <w:szCs w:val="22"/>
          <w:lang w:val="it-IT"/>
        </w:rPr>
        <w:t>atedrala</w:t>
      </w:r>
      <w:r w:rsidR="000248AD" w:rsidRPr="00E55697">
        <w:rPr>
          <w:color w:val="233A70"/>
          <w:sz w:val="22"/>
          <w:szCs w:val="22"/>
          <w:lang w:val="it-IT"/>
        </w:rPr>
        <w:t xml:space="preserve">, </w:t>
      </w:r>
      <w:r w:rsidR="001D5CBA" w:rsidRPr="00E55697">
        <w:rPr>
          <w:color w:val="233A70"/>
          <w:sz w:val="22"/>
          <w:szCs w:val="22"/>
          <w:lang w:val="it-IT"/>
        </w:rPr>
        <w:t>una dintre cele ma</w:t>
      </w:r>
      <w:r w:rsidR="000248AD" w:rsidRPr="00E55697">
        <w:rPr>
          <w:color w:val="233A70"/>
          <w:sz w:val="22"/>
          <w:szCs w:val="22"/>
          <w:lang w:val="it-IT"/>
        </w:rPr>
        <w:t>i elaborate cladiri din Toscana</w:t>
      </w:r>
      <w:r w:rsidR="00E13A22" w:rsidRPr="00E55697">
        <w:rPr>
          <w:color w:val="233A70"/>
          <w:sz w:val="22"/>
          <w:szCs w:val="22"/>
          <w:lang w:val="it-IT"/>
        </w:rPr>
        <w:t>, dar si interesanta Piazza Anfiteatro.</w:t>
      </w:r>
      <w:r w:rsidR="001D5CBA" w:rsidRPr="00E55697">
        <w:rPr>
          <w:color w:val="233A70"/>
          <w:sz w:val="22"/>
          <w:szCs w:val="22"/>
          <w:lang w:val="it-IT"/>
        </w:rPr>
        <w:t xml:space="preserve"> </w:t>
      </w:r>
      <w:r w:rsidR="00A22745">
        <w:rPr>
          <w:color w:val="233A70"/>
          <w:sz w:val="22"/>
          <w:szCs w:val="22"/>
          <w:lang w:val="it-IT"/>
        </w:rPr>
        <w:t xml:space="preserve">Cazare la </w:t>
      </w:r>
      <w:r w:rsidR="0056461B">
        <w:rPr>
          <w:color w:val="233A70"/>
          <w:sz w:val="22"/>
          <w:szCs w:val="22"/>
          <w:lang w:val="it-IT"/>
        </w:rPr>
        <w:t xml:space="preserve">Best Western </w:t>
      </w:r>
      <w:r w:rsidR="00A22745">
        <w:rPr>
          <w:color w:val="233A70"/>
          <w:sz w:val="22"/>
          <w:szCs w:val="22"/>
          <w:lang w:val="it-IT"/>
        </w:rPr>
        <w:t xml:space="preserve">Grand Hotel Guinigi 4* sau similar situat in zona Lucca. </w:t>
      </w:r>
      <w:r w:rsidR="00FD2F2D" w:rsidRPr="00E55697">
        <w:rPr>
          <w:color w:val="233A70"/>
          <w:sz w:val="22"/>
          <w:szCs w:val="22"/>
          <w:lang w:val="it-IT"/>
        </w:rPr>
        <w:t xml:space="preserve"> </w:t>
      </w:r>
    </w:p>
    <w:p w14:paraId="1A9DD207" w14:textId="228E604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6: </w:t>
      </w:r>
      <w:r w:rsidR="00036EF5">
        <w:rPr>
          <w:b/>
          <w:color w:val="233A70"/>
          <w:sz w:val="22"/>
          <w:szCs w:val="22"/>
          <w:lang w:val="it-IT"/>
        </w:rPr>
        <w:t xml:space="preserve">LUCCA – </w:t>
      </w:r>
      <w:r w:rsidR="00534D9A">
        <w:rPr>
          <w:b/>
          <w:color w:val="233A70"/>
          <w:sz w:val="22"/>
          <w:szCs w:val="22"/>
          <w:lang w:val="it-IT"/>
        </w:rPr>
        <w:t xml:space="preserve">CINQUE TERRE – GENOVA </w:t>
      </w:r>
      <w:r w:rsidR="009262FB">
        <w:rPr>
          <w:b/>
          <w:color w:val="233A70"/>
          <w:sz w:val="22"/>
          <w:szCs w:val="22"/>
          <w:lang w:val="it-IT"/>
        </w:rPr>
        <w:t>(1</w:t>
      </w:r>
      <w:r w:rsidR="000F4827">
        <w:rPr>
          <w:b/>
          <w:color w:val="233A70"/>
          <w:sz w:val="22"/>
          <w:szCs w:val="22"/>
          <w:lang w:val="it-IT"/>
        </w:rPr>
        <w:t>05</w:t>
      </w:r>
      <w:r w:rsidR="009262FB">
        <w:rPr>
          <w:b/>
          <w:color w:val="233A70"/>
          <w:sz w:val="22"/>
          <w:szCs w:val="22"/>
          <w:lang w:val="it-IT"/>
        </w:rPr>
        <w:t xml:space="preserve"> km)</w:t>
      </w:r>
    </w:p>
    <w:p w14:paraId="338F0D51" w14:textId="2DC3DE57" w:rsidR="00000231" w:rsidRPr="00000231" w:rsidRDefault="004B5D30" w:rsidP="00F2491C">
      <w:pPr>
        <w:spacing w:before="0" w:after="0" w:line="240" w:lineRule="auto"/>
        <w:ind w:right="101"/>
        <w:jc w:val="both"/>
        <w:rPr>
          <w:color w:val="233A70"/>
          <w:sz w:val="22"/>
          <w:szCs w:val="22"/>
          <w:lang w:val="it-IT"/>
        </w:rPr>
      </w:pPr>
      <w:r>
        <w:rPr>
          <w:noProof/>
        </w:rPr>
        <w:drawing>
          <wp:anchor distT="0" distB="0" distL="114300" distR="114300" simplePos="0" relativeHeight="251659776" behindDoc="0" locked="0" layoutInCell="1" allowOverlap="1" wp14:anchorId="36AC8DEB" wp14:editId="14CD42A5">
            <wp:simplePos x="0" y="0"/>
            <wp:positionH relativeFrom="column">
              <wp:posOffset>-9525</wp:posOffset>
            </wp:positionH>
            <wp:positionV relativeFrom="paragraph">
              <wp:posOffset>18415</wp:posOffset>
            </wp:positionV>
            <wp:extent cx="2252345" cy="1503680"/>
            <wp:effectExtent l="0" t="0" r="0" b="0"/>
            <wp:wrapSquare wrapText="bothSides"/>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34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79">
        <w:rPr>
          <w:color w:val="233A70"/>
          <w:sz w:val="22"/>
          <w:szCs w:val="22"/>
          <w:lang w:val="it-IT"/>
        </w:rPr>
        <w:t xml:space="preserve">Mic dejun la hotel. </w:t>
      </w:r>
      <w:r w:rsidR="008A2E98" w:rsidRPr="008A2E98">
        <w:rPr>
          <w:color w:val="233A70"/>
          <w:sz w:val="22"/>
          <w:szCs w:val="22"/>
          <w:lang w:val="it-IT"/>
        </w:rPr>
        <w:t xml:space="preserve">Azi vom descoperi unul dintre secretele bine ascunse ale Italiei: Cinque Terre, denumire care se refera la cinci orase deosebit de frumoase construite pe pantele abrupte ale Rivierei Ligurice. </w:t>
      </w:r>
      <w:r w:rsidR="006D7AF6">
        <w:rPr>
          <w:color w:val="233A70"/>
          <w:sz w:val="22"/>
          <w:szCs w:val="22"/>
          <w:lang w:val="it-IT"/>
        </w:rPr>
        <w:t>Plecare cu</w:t>
      </w:r>
      <w:r w:rsidR="00C02879">
        <w:rPr>
          <w:color w:val="233A70"/>
          <w:sz w:val="22"/>
          <w:szCs w:val="22"/>
          <w:lang w:val="it-IT"/>
        </w:rPr>
        <w:t xml:space="preserve"> autocarul </w:t>
      </w:r>
      <w:r w:rsidR="00D862AC">
        <w:rPr>
          <w:color w:val="233A70"/>
          <w:sz w:val="22"/>
          <w:szCs w:val="22"/>
          <w:lang w:val="it-IT"/>
        </w:rPr>
        <w:t xml:space="preserve">dimineata devreme spre orasul </w:t>
      </w:r>
      <w:r w:rsidR="00C02879">
        <w:rPr>
          <w:color w:val="233A70"/>
          <w:sz w:val="22"/>
          <w:szCs w:val="22"/>
          <w:lang w:val="it-IT"/>
        </w:rPr>
        <w:t xml:space="preserve">La Spezia. Din </w:t>
      </w:r>
      <w:r w:rsidR="000F4827">
        <w:rPr>
          <w:color w:val="233A70"/>
          <w:sz w:val="22"/>
          <w:szCs w:val="22"/>
          <w:lang w:val="it-IT"/>
        </w:rPr>
        <w:t>gara din</w:t>
      </w:r>
      <w:r w:rsidR="008A2E98" w:rsidRPr="008A2E98">
        <w:rPr>
          <w:color w:val="233A70"/>
          <w:sz w:val="22"/>
          <w:szCs w:val="22"/>
          <w:lang w:val="it-IT"/>
        </w:rPr>
        <w:t xml:space="preserve"> La Spezia</w:t>
      </w:r>
      <w:r w:rsidR="00C02879">
        <w:rPr>
          <w:color w:val="233A70"/>
          <w:sz w:val="22"/>
          <w:szCs w:val="22"/>
          <w:lang w:val="it-IT"/>
        </w:rPr>
        <w:t xml:space="preserve"> vom lua trenul cu care ne </w:t>
      </w:r>
      <w:r w:rsidR="008A2E98" w:rsidRPr="008A2E98">
        <w:rPr>
          <w:color w:val="233A70"/>
          <w:sz w:val="22"/>
          <w:szCs w:val="22"/>
          <w:lang w:val="it-IT"/>
        </w:rPr>
        <w:t xml:space="preserve">vom </w:t>
      </w:r>
      <w:r w:rsidR="008A2E98">
        <w:rPr>
          <w:color w:val="233A70"/>
          <w:sz w:val="22"/>
          <w:szCs w:val="22"/>
          <w:lang w:val="it-IT"/>
        </w:rPr>
        <w:t>continua calatoria</w:t>
      </w:r>
      <w:r w:rsidR="008A2E98" w:rsidRPr="008A2E98">
        <w:rPr>
          <w:color w:val="233A70"/>
          <w:sz w:val="22"/>
          <w:szCs w:val="22"/>
          <w:lang w:val="it-IT"/>
        </w:rPr>
        <w:t xml:space="preserve"> </w:t>
      </w:r>
      <w:r w:rsidR="00C02879">
        <w:rPr>
          <w:color w:val="233A70"/>
          <w:sz w:val="22"/>
          <w:szCs w:val="22"/>
          <w:lang w:val="it-IT"/>
        </w:rPr>
        <w:t>spre Cinque Terre</w:t>
      </w:r>
      <w:r w:rsidR="008A2E98" w:rsidRPr="008A2E98">
        <w:rPr>
          <w:color w:val="233A70"/>
          <w:sz w:val="22"/>
          <w:szCs w:val="22"/>
          <w:lang w:val="it-IT"/>
        </w:rPr>
        <w:t>. Vom vizita</w:t>
      </w:r>
      <w:r w:rsidR="008A2E98">
        <w:rPr>
          <w:color w:val="233A70"/>
          <w:sz w:val="22"/>
          <w:szCs w:val="22"/>
          <w:lang w:val="it-IT"/>
        </w:rPr>
        <w:t xml:space="preserve"> azi</w:t>
      </w:r>
      <w:r w:rsidR="008A2E98" w:rsidRPr="008A2E98">
        <w:rPr>
          <w:color w:val="233A70"/>
          <w:sz w:val="22"/>
          <w:szCs w:val="22"/>
          <w:lang w:val="it-IT"/>
        </w:rPr>
        <w:t xml:space="preserve"> trei dintre cele mai pitoresti orase din Cinque Terre</w:t>
      </w:r>
      <w:r w:rsidR="00036E55">
        <w:rPr>
          <w:color w:val="233A70"/>
          <w:sz w:val="22"/>
          <w:szCs w:val="22"/>
          <w:lang w:val="it-IT"/>
        </w:rPr>
        <w:t xml:space="preserve"> care ne surpind prin coloristica si modul curajos in care au fost construite pe pantele abrupte. Aceste localitati au fost atestate inca din sec al XI-lea</w:t>
      </w:r>
      <w:r w:rsidR="001D678C">
        <w:rPr>
          <w:color w:val="233A70"/>
          <w:sz w:val="22"/>
          <w:szCs w:val="22"/>
          <w:lang w:val="it-IT"/>
        </w:rPr>
        <w:t xml:space="preserve"> cand</w:t>
      </w:r>
      <w:r w:rsidR="00036E55">
        <w:rPr>
          <w:color w:val="233A70"/>
          <w:sz w:val="22"/>
          <w:szCs w:val="22"/>
          <w:lang w:val="it-IT"/>
        </w:rPr>
        <w:t xml:space="preserve"> apartineau de Republica Maritima Genova si au inceput sa isi spuna “Cinque Terre” in sec al XV-lea </w:t>
      </w:r>
      <w:r w:rsidR="008A2E98" w:rsidRPr="008A2E98">
        <w:rPr>
          <w:color w:val="233A70"/>
          <w:sz w:val="22"/>
          <w:szCs w:val="22"/>
          <w:lang w:val="it-IT"/>
        </w:rPr>
        <w:t xml:space="preserve">. </w:t>
      </w:r>
      <w:r w:rsidR="00637C4C">
        <w:rPr>
          <w:color w:val="233A70"/>
          <w:sz w:val="22"/>
          <w:szCs w:val="22"/>
          <w:lang w:val="it-IT"/>
        </w:rPr>
        <w:t>Nu uitati sa degustati fuctele de mare</w:t>
      </w:r>
      <w:r w:rsidR="005D5734">
        <w:rPr>
          <w:color w:val="233A70"/>
          <w:sz w:val="22"/>
          <w:szCs w:val="22"/>
          <w:lang w:val="it-IT"/>
        </w:rPr>
        <w:t xml:space="preserve"> cand treceti prin aceste orase</w:t>
      </w:r>
      <w:r w:rsidR="00637C4C">
        <w:rPr>
          <w:color w:val="233A70"/>
          <w:sz w:val="22"/>
          <w:szCs w:val="22"/>
          <w:lang w:val="it-IT"/>
        </w:rPr>
        <w:t xml:space="preserve">, sunt specialitatea </w:t>
      </w:r>
      <w:r w:rsidR="00341877">
        <w:rPr>
          <w:color w:val="233A70"/>
          <w:sz w:val="22"/>
          <w:szCs w:val="22"/>
          <w:lang w:val="it-IT"/>
        </w:rPr>
        <w:t xml:space="preserve">locala. </w:t>
      </w:r>
      <w:r w:rsidR="006D0926">
        <w:rPr>
          <w:color w:val="233A70"/>
          <w:sz w:val="22"/>
          <w:szCs w:val="22"/>
          <w:lang w:val="it-IT"/>
        </w:rPr>
        <w:t xml:space="preserve">Transfer cu autocarul </w:t>
      </w:r>
      <w:r w:rsidR="002270B4">
        <w:rPr>
          <w:color w:val="233A70"/>
          <w:sz w:val="22"/>
          <w:szCs w:val="22"/>
          <w:lang w:val="it-IT"/>
        </w:rPr>
        <w:t>la</w:t>
      </w:r>
      <w:r w:rsidR="008A2E98" w:rsidRPr="008A2E98">
        <w:rPr>
          <w:color w:val="233A70"/>
          <w:sz w:val="22"/>
          <w:szCs w:val="22"/>
          <w:lang w:val="it-IT"/>
        </w:rPr>
        <w:t xml:space="preserve"> Genova. Sosire in Genova si cazare la hotel</w:t>
      </w:r>
      <w:r w:rsidR="00361473">
        <w:rPr>
          <w:color w:val="233A70"/>
          <w:sz w:val="22"/>
          <w:szCs w:val="22"/>
          <w:lang w:val="it-IT"/>
        </w:rPr>
        <w:t xml:space="preserve"> </w:t>
      </w:r>
      <w:r w:rsidR="003F7632">
        <w:rPr>
          <w:color w:val="233A70"/>
          <w:sz w:val="22"/>
          <w:szCs w:val="22"/>
          <w:lang w:val="it-IT"/>
        </w:rPr>
        <w:t>Holiday Inn Genoa City</w:t>
      </w:r>
      <w:r w:rsidR="00361473">
        <w:rPr>
          <w:color w:val="233A70"/>
          <w:sz w:val="22"/>
          <w:szCs w:val="22"/>
          <w:lang w:val="it-IT"/>
        </w:rPr>
        <w:t xml:space="preserve"> 4* sau similar</w:t>
      </w:r>
      <w:r w:rsidR="00C441A7">
        <w:rPr>
          <w:color w:val="233A70"/>
          <w:sz w:val="22"/>
          <w:szCs w:val="22"/>
          <w:lang w:val="it-IT"/>
        </w:rPr>
        <w:t xml:space="preserve"> pentru grupurile din </w:t>
      </w:r>
      <w:r w:rsidR="003E6DF2">
        <w:rPr>
          <w:color w:val="233A70"/>
          <w:sz w:val="22"/>
          <w:szCs w:val="22"/>
          <w:lang w:val="it-IT"/>
        </w:rPr>
        <w:t xml:space="preserve">5 iulie si 23 august si la hotel Mercure </w:t>
      </w:r>
      <w:r w:rsidR="00C441A7">
        <w:rPr>
          <w:color w:val="233A70"/>
          <w:sz w:val="22"/>
          <w:szCs w:val="22"/>
          <w:lang w:val="it-IT"/>
        </w:rPr>
        <w:t xml:space="preserve">Genova </w:t>
      </w:r>
      <w:r w:rsidR="003E6DF2">
        <w:rPr>
          <w:color w:val="233A70"/>
          <w:sz w:val="22"/>
          <w:szCs w:val="22"/>
          <w:lang w:val="it-IT"/>
        </w:rPr>
        <w:t>San Biagio</w:t>
      </w:r>
      <w:r w:rsidR="00C441A7">
        <w:rPr>
          <w:color w:val="233A70"/>
          <w:sz w:val="22"/>
          <w:szCs w:val="22"/>
          <w:lang w:val="it-IT"/>
        </w:rPr>
        <w:t xml:space="preserve"> 4* sau similar pentru grupul din 2 august</w:t>
      </w:r>
      <w:r w:rsidR="008A2E98" w:rsidRPr="008A2E98">
        <w:rPr>
          <w:color w:val="233A70"/>
          <w:sz w:val="22"/>
          <w:szCs w:val="22"/>
          <w:lang w:val="it-IT"/>
        </w:rPr>
        <w:t xml:space="preserve">. </w:t>
      </w:r>
    </w:p>
    <w:p w14:paraId="11FEADCD" w14:textId="781754E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7: </w:t>
      </w:r>
      <w:r w:rsidR="00C62197">
        <w:rPr>
          <w:b/>
          <w:color w:val="233A70"/>
          <w:sz w:val="22"/>
          <w:szCs w:val="22"/>
          <w:lang w:val="it-IT"/>
        </w:rPr>
        <w:t>EXCURSIE OPTIONALA LA PORTOFINO</w:t>
      </w:r>
      <w:r w:rsidR="005D350F">
        <w:rPr>
          <w:b/>
          <w:color w:val="233A70"/>
          <w:sz w:val="22"/>
          <w:szCs w:val="22"/>
          <w:lang w:val="it-IT"/>
        </w:rPr>
        <w:t xml:space="preserve"> </w:t>
      </w:r>
      <w:r w:rsidR="00A66EA4">
        <w:rPr>
          <w:b/>
          <w:color w:val="233A70"/>
          <w:sz w:val="22"/>
          <w:szCs w:val="22"/>
          <w:lang w:val="it-IT"/>
        </w:rPr>
        <w:t xml:space="preserve">(60km) </w:t>
      </w:r>
    </w:p>
    <w:p w14:paraId="725E4EFC" w14:textId="3908BF5C" w:rsidR="00376E48" w:rsidRDefault="004B5D30" w:rsidP="00D82737">
      <w:pPr>
        <w:tabs>
          <w:tab w:val="left" w:pos="6140"/>
        </w:tabs>
        <w:spacing w:before="0" w:after="0" w:line="240" w:lineRule="auto"/>
        <w:jc w:val="both"/>
        <w:rPr>
          <w:color w:val="233A70"/>
          <w:sz w:val="22"/>
          <w:szCs w:val="22"/>
          <w:lang w:val="it-IT"/>
        </w:rPr>
      </w:pPr>
      <w:r>
        <w:rPr>
          <w:noProof/>
        </w:rPr>
        <w:drawing>
          <wp:anchor distT="0" distB="0" distL="114300" distR="114300" simplePos="0" relativeHeight="251660800" behindDoc="0" locked="0" layoutInCell="1" allowOverlap="1" wp14:anchorId="2182785A" wp14:editId="254FE851">
            <wp:simplePos x="0" y="0"/>
            <wp:positionH relativeFrom="column">
              <wp:posOffset>4533900</wp:posOffset>
            </wp:positionH>
            <wp:positionV relativeFrom="paragraph">
              <wp:posOffset>69215</wp:posOffset>
            </wp:positionV>
            <wp:extent cx="2338070" cy="1278890"/>
            <wp:effectExtent l="0" t="0" r="0" b="0"/>
            <wp:wrapSquare wrapText="bothSides"/>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807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8C2" w:rsidRPr="00D82737">
        <w:rPr>
          <w:color w:val="233A70"/>
          <w:sz w:val="22"/>
          <w:szCs w:val="22"/>
          <w:lang w:val="it-IT"/>
        </w:rPr>
        <w:t>Mic dejun. Dimineata</w:t>
      </w:r>
      <w:r w:rsidR="00CD651C">
        <w:rPr>
          <w:color w:val="233A70"/>
          <w:sz w:val="22"/>
          <w:szCs w:val="22"/>
          <w:lang w:val="it-IT"/>
        </w:rPr>
        <w:t xml:space="preserve"> va propunem o </w:t>
      </w:r>
      <w:r w:rsidR="006738C2" w:rsidRPr="00D82737">
        <w:rPr>
          <w:color w:val="233A70"/>
          <w:sz w:val="22"/>
          <w:szCs w:val="22"/>
          <w:lang w:val="it-IT"/>
        </w:rPr>
        <w:t xml:space="preserve">excursie optionala in renumita statiune Portofino, loc renumit inca din vremea romanilor datorita climei sale perfecte. Azi, Portofino este locul de vacanta preferat al celebritatilor din lumea filmului, muzicii sau modei. </w:t>
      </w:r>
      <w:r w:rsidR="00057FE8">
        <w:rPr>
          <w:color w:val="233A70"/>
          <w:sz w:val="22"/>
          <w:szCs w:val="22"/>
          <w:lang w:val="it-IT"/>
        </w:rPr>
        <w:t>Dupa amiaza, i</w:t>
      </w:r>
      <w:r w:rsidR="006738C2" w:rsidRPr="00D82737">
        <w:rPr>
          <w:color w:val="233A70"/>
          <w:sz w:val="22"/>
          <w:szCs w:val="22"/>
          <w:lang w:val="it-IT"/>
        </w:rPr>
        <w:t xml:space="preserve">ntoarcere in Genova unde </w:t>
      </w:r>
      <w:r w:rsidR="00B2355F">
        <w:rPr>
          <w:color w:val="233A70"/>
          <w:sz w:val="22"/>
          <w:szCs w:val="22"/>
          <w:lang w:val="it-IT"/>
        </w:rPr>
        <w:t xml:space="preserve">va propunem o scurta plimbare </w:t>
      </w:r>
      <w:r w:rsidR="006738C2" w:rsidRPr="00D82737">
        <w:rPr>
          <w:color w:val="233A70"/>
          <w:sz w:val="22"/>
          <w:szCs w:val="22"/>
          <w:lang w:val="it-IT"/>
        </w:rPr>
        <w:t xml:space="preserve">impreuna cu insotitorul de grup </w:t>
      </w:r>
      <w:r w:rsidR="00B2355F">
        <w:rPr>
          <w:color w:val="233A70"/>
          <w:sz w:val="22"/>
          <w:szCs w:val="22"/>
          <w:lang w:val="it-IT"/>
        </w:rPr>
        <w:t>prin</w:t>
      </w:r>
      <w:r w:rsidR="006738C2" w:rsidRPr="00D82737">
        <w:rPr>
          <w:color w:val="233A70"/>
          <w:sz w:val="22"/>
          <w:szCs w:val="22"/>
          <w:lang w:val="it-IT"/>
        </w:rPr>
        <w:t xml:space="preserve"> centrul istoric al orasului. Genova este numit si “La Superba” datorita trecutului sau glorios si este locul de nastere al lui Cristofor Columb si unul dintre cele mai importante porturi din Europa. Una dintre cele mai importante atractii turistice din oras este “Strade Nuove” (strazile noi) care a fost declarata de Unesco Patrimoniu Universal datorita faptului ca este primul exemplu din Europa de planificare si dezvoltare urbana. Cazare la hotel in Genova.</w:t>
      </w:r>
    </w:p>
    <w:p w14:paraId="27091E9F" w14:textId="4B24EE03" w:rsidR="00376E48" w:rsidRPr="00504FDB" w:rsidRDefault="00376E48" w:rsidP="00376E48">
      <w:pPr>
        <w:shd w:val="clear" w:color="auto" w:fill="D3E5F6"/>
        <w:spacing w:before="0" w:after="0" w:line="240" w:lineRule="auto"/>
        <w:jc w:val="both"/>
        <w:rPr>
          <w:b/>
          <w:color w:val="233A70"/>
          <w:sz w:val="22"/>
          <w:szCs w:val="22"/>
          <w:lang w:val="it-IT"/>
        </w:rPr>
      </w:pPr>
      <w:r>
        <w:rPr>
          <w:b/>
          <w:color w:val="233A70"/>
          <w:sz w:val="22"/>
          <w:szCs w:val="22"/>
          <w:lang w:val="it-IT"/>
        </w:rPr>
        <w:lastRenderedPageBreak/>
        <w:t>Ziua 8</w:t>
      </w:r>
      <w:r w:rsidRPr="00504FDB">
        <w:rPr>
          <w:b/>
          <w:color w:val="233A70"/>
          <w:sz w:val="22"/>
          <w:szCs w:val="22"/>
          <w:lang w:val="it-IT"/>
        </w:rPr>
        <w:t xml:space="preserve">: </w:t>
      </w:r>
      <w:r>
        <w:rPr>
          <w:b/>
          <w:color w:val="233A70"/>
          <w:sz w:val="22"/>
          <w:szCs w:val="22"/>
          <w:lang w:val="it-IT"/>
        </w:rPr>
        <w:t xml:space="preserve">GENOVA – </w:t>
      </w:r>
      <w:r w:rsidR="00E37580">
        <w:rPr>
          <w:b/>
          <w:color w:val="233A70"/>
          <w:sz w:val="22"/>
          <w:szCs w:val="22"/>
          <w:lang w:val="it-IT"/>
        </w:rPr>
        <w:t>FLORENTA</w:t>
      </w:r>
      <w:r>
        <w:rPr>
          <w:b/>
          <w:color w:val="233A70"/>
          <w:sz w:val="22"/>
          <w:szCs w:val="22"/>
          <w:lang w:val="it-IT"/>
        </w:rPr>
        <w:t xml:space="preserve"> – BUCURESTI  </w:t>
      </w:r>
      <w:r w:rsidR="003266B0">
        <w:rPr>
          <w:b/>
          <w:color w:val="233A70"/>
          <w:sz w:val="22"/>
          <w:szCs w:val="22"/>
          <w:lang w:val="it-IT"/>
        </w:rPr>
        <w:t>(2</w:t>
      </w:r>
      <w:r w:rsidR="0096525E">
        <w:rPr>
          <w:b/>
          <w:color w:val="233A70"/>
          <w:sz w:val="22"/>
          <w:szCs w:val="22"/>
          <w:lang w:val="it-IT"/>
        </w:rPr>
        <w:t>2</w:t>
      </w:r>
      <w:r w:rsidR="005B33C1">
        <w:rPr>
          <w:b/>
          <w:color w:val="233A70"/>
          <w:sz w:val="22"/>
          <w:szCs w:val="22"/>
          <w:lang w:val="it-IT"/>
        </w:rPr>
        <w:t>2</w:t>
      </w:r>
      <w:r w:rsidR="003266B0">
        <w:rPr>
          <w:b/>
          <w:color w:val="233A70"/>
          <w:sz w:val="22"/>
          <w:szCs w:val="22"/>
          <w:lang w:val="it-IT"/>
        </w:rPr>
        <w:t xml:space="preserve"> km)</w:t>
      </w:r>
    </w:p>
    <w:p w14:paraId="23E88405" w14:textId="06737A99" w:rsidR="002017D8" w:rsidRDefault="00712E20" w:rsidP="002017D8">
      <w:pPr>
        <w:spacing w:before="0" w:after="0" w:line="240" w:lineRule="auto"/>
        <w:jc w:val="both"/>
        <w:rPr>
          <w:color w:val="233A70"/>
          <w:sz w:val="22"/>
          <w:szCs w:val="22"/>
          <w:lang w:val="it-IT"/>
        </w:rPr>
      </w:pPr>
      <w:r>
        <w:rPr>
          <w:color w:val="233A70"/>
          <w:sz w:val="22"/>
          <w:szCs w:val="22"/>
          <w:lang w:val="it-IT"/>
        </w:rPr>
        <w:t xml:space="preserve">Mic dejun. </w:t>
      </w:r>
      <w:r w:rsidR="005B33C1">
        <w:rPr>
          <w:color w:val="233A70"/>
          <w:sz w:val="22"/>
          <w:szCs w:val="22"/>
          <w:lang w:val="it-IT"/>
        </w:rPr>
        <w:t xml:space="preserve">Eliberarera camerelor de hotel </w:t>
      </w:r>
      <w:r w:rsidR="00F05E76">
        <w:rPr>
          <w:color w:val="233A70"/>
          <w:sz w:val="22"/>
          <w:szCs w:val="22"/>
          <w:lang w:val="it-IT"/>
        </w:rPr>
        <w:t>si t</w:t>
      </w:r>
      <w:r w:rsidRPr="00712E20">
        <w:rPr>
          <w:color w:val="233A70"/>
          <w:sz w:val="22"/>
          <w:szCs w:val="22"/>
          <w:lang w:val="it-IT"/>
        </w:rPr>
        <w:t xml:space="preserve">ransfer </w:t>
      </w:r>
      <w:r w:rsidR="007F3F0F">
        <w:rPr>
          <w:color w:val="233A70"/>
          <w:sz w:val="22"/>
          <w:szCs w:val="22"/>
          <w:lang w:val="it-IT"/>
        </w:rPr>
        <w:t>la</w:t>
      </w:r>
      <w:r w:rsidR="005B33C1">
        <w:rPr>
          <w:color w:val="233A70"/>
          <w:sz w:val="22"/>
          <w:szCs w:val="22"/>
          <w:lang w:val="it-IT"/>
        </w:rPr>
        <w:t xml:space="preserve"> </w:t>
      </w:r>
      <w:r w:rsidR="00EC1EB7">
        <w:rPr>
          <w:color w:val="233A70"/>
          <w:sz w:val="22"/>
          <w:szCs w:val="22"/>
          <w:lang w:val="it-IT"/>
        </w:rPr>
        <w:t>Bologna</w:t>
      </w:r>
      <w:r w:rsidR="007F3F0F">
        <w:rPr>
          <w:color w:val="233A70"/>
          <w:sz w:val="22"/>
          <w:szCs w:val="22"/>
          <w:lang w:val="it-IT"/>
        </w:rPr>
        <w:t xml:space="preserve">. </w:t>
      </w:r>
      <w:r w:rsidR="00C411C4">
        <w:rPr>
          <w:color w:val="233A70"/>
          <w:sz w:val="22"/>
          <w:szCs w:val="22"/>
          <w:lang w:val="it-IT"/>
        </w:rPr>
        <w:t xml:space="preserve">Dupa sosire, vom face un tur pietonal de aproximativ doua ore in centrul istoric al orasului Bologna. </w:t>
      </w:r>
      <w:r w:rsidR="00C411C4" w:rsidRPr="00216DEA">
        <w:rPr>
          <w:color w:val="233A70"/>
          <w:sz w:val="22"/>
          <w:szCs w:val="22"/>
          <w:lang w:val="it-IT"/>
        </w:rPr>
        <w:t xml:space="preserve">Bologna este capitala regiunii Emilia Romagna </w:t>
      </w:r>
      <w:r w:rsidR="00C411C4">
        <w:rPr>
          <w:color w:val="233A70"/>
          <w:sz w:val="22"/>
          <w:szCs w:val="22"/>
          <w:lang w:val="it-IT"/>
        </w:rPr>
        <w:t>fiind numita si “</w:t>
      </w:r>
      <w:r w:rsidR="00C411C4" w:rsidRPr="00216DEA">
        <w:rPr>
          <w:color w:val="233A70"/>
          <w:sz w:val="22"/>
          <w:szCs w:val="22"/>
          <w:lang w:val="it-IT"/>
        </w:rPr>
        <w:t>La Dotta” datorita Universitatii sale fondata in 1088, „La Rossa” datorita culorilor calde ale caselor si acoperisurilor s</w:t>
      </w:r>
      <w:r w:rsidR="00C411C4">
        <w:rPr>
          <w:color w:val="233A70"/>
          <w:sz w:val="22"/>
          <w:szCs w:val="22"/>
          <w:lang w:val="it-IT"/>
        </w:rPr>
        <w:t>au</w:t>
      </w:r>
      <w:r w:rsidR="00C411C4" w:rsidRPr="00216DEA">
        <w:rPr>
          <w:color w:val="233A70"/>
          <w:sz w:val="22"/>
          <w:szCs w:val="22"/>
          <w:lang w:val="it-IT"/>
        </w:rPr>
        <w:t xml:space="preserve"> „La Grassa” datorita mancarii delicioase. Bologna are un </w:t>
      </w:r>
      <w:r w:rsidR="00C411C4">
        <w:rPr>
          <w:color w:val="233A70"/>
          <w:sz w:val="22"/>
          <w:szCs w:val="22"/>
          <w:lang w:val="it-IT"/>
        </w:rPr>
        <w:t>centru</w:t>
      </w:r>
      <w:r w:rsidR="00C411C4" w:rsidRPr="00216DEA">
        <w:rPr>
          <w:color w:val="233A70"/>
          <w:sz w:val="22"/>
          <w:szCs w:val="22"/>
          <w:lang w:val="it-IT"/>
        </w:rPr>
        <w:t xml:space="preserve"> medieval foarte bine pastrat</w:t>
      </w:r>
      <w:r w:rsidR="00C411C4">
        <w:rPr>
          <w:color w:val="233A70"/>
          <w:sz w:val="22"/>
          <w:szCs w:val="22"/>
          <w:lang w:val="it-IT"/>
        </w:rPr>
        <w:t xml:space="preserve">, </w:t>
      </w:r>
      <w:r w:rsidR="00C411C4" w:rsidRPr="00216DEA">
        <w:rPr>
          <w:color w:val="233A70"/>
          <w:sz w:val="22"/>
          <w:szCs w:val="22"/>
          <w:lang w:val="it-IT"/>
        </w:rPr>
        <w:t>cu strazi inguste, palate renascentiste si medievale si este considerat de italieni al doilea ca frumusete dupa Venetia. Arhitectura</w:t>
      </w:r>
      <w:r w:rsidR="00C411C4">
        <w:rPr>
          <w:color w:val="233A70"/>
          <w:sz w:val="22"/>
          <w:szCs w:val="22"/>
          <w:lang w:val="it-IT"/>
        </w:rPr>
        <w:t xml:space="preserve"> orasului </w:t>
      </w:r>
      <w:r w:rsidR="00C411C4" w:rsidRPr="00216DEA">
        <w:rPr>
          <w:color w:val="233A70"/>
          <w:sz w:val="22"/>
          <w:szCs w:val="22"/>
          <w:lang w:val="it-IT"/>
        </w:rPr>
        <w:t>este deosebita prin paleta diversificata a nuantelor de teracota: rosu, portocaliu inchis, galben cald.</w:t>
      </w:r>
      <w:r w:rsidR="00C411C4">
        <w:rPr>
          <w:color w:val="233A70"/>
          <w:sz w:val="22"/>
          <w:szCs w:val="22"/>
          <w:lang w:val="it-IT"/>
        </w:rPr>
        <w:t xml:space="preserve"> Dupa turul de oras, </w:t>
      </w:r>
      <w:r w:rsidR="007F3F0F">
        <w:rPr>
          <w:color w:val="233A70"/>
          <w:sz w:val="22"/>
          <w:szCs w:val="22"/>
          <w:lang w:val="it-IT"/>
        </w:rPr>
        <w:t xml:space="preserve">transfer la aeroport </w:t>
      </w:r>
      <w:r w:rsidRPr="00712E20">
        <w:rPr>
          <w:color w:val="233A70"/>
          <w:sz w:val="22"/>
          <w:szCs w:val="22"/>
          <w:lang w:val="it-IT"/>
        </w:rPr>
        <w:t xml:space="preserve">pentru imbarcare pe zborul companiei </w:t>
      </w:r>
      <w:r w:rsidR="00EC1EB7">
        <w:rPr>
          <w:color w:val="233A70"/>
          <w:sz w:val="22"/>
          <w:szCs w:val="22"/>
          <w:lang w:val="it-IT"/>
        </w:rPr>
        <w:t>Wizzair</w:t>
      </w:r>
      <w:r w:rsidRPr="00712E20">
        <w:rPr>
          <w:color w:val="233A70"/>
          <w:sz w:val="22"/>
          <w:szCs w:val="22"/>
          <w:lang w:val="it-IT"/>
        </w:rPr>
        <w:t xml:space="preserve">. Decolare din </w:t>
      </w:r>
      <w:r w:rsidR="00F05E76">
        <w:rPr>
          <w:color w:val="233A70"/>
          <w:sz w:val="22"/>
          <w:szCs w:val="22"/>
          <w:lang w:val="it-IT"/>
        </w:rPr>
        <w:t>Bologna</w:t>
      </w:r>
      <w:r w:rsidRPr="00712E20">
        <w:rPr>
          <w:color w:val="233A70"/>
          <w:sz w:val="22"/>
          <w:szCs w:val="22"/>
          <w:lang w:val="it-IT"/>
        </w:rPr>
        <w:t xml:space="preserve"> la ora </w:t>
      </w:r>
      <w:r w:rsidR="00626FA5">
        <w:rPr>
          <w:color w:val="233A70"/>
          <w:sz w:val="22"/>
          <w:szCs w:val="22"/>
          <w:lang w:val="it-IT"/>
        </w:rPr>
        <w:t xml:space="preserve">locala </w:t>
      </w:r>
      <w:r w:rsidR="007F3F0F">
        <w:rPr>
          <w:color w:val="233A70"/>
          <w:sz w:val="22"/>
          <w:szCs w:val="22"/>
          <w:lang w:val="it-IT"/>
        </w:rPr>
        <w:t>20</w:t>
      </w:r>
      <w:r w:rsidRPr="00712E20">
        <w:rPr>
          <w:color w:val="233A70"/>
          <w:sz w:val="22"/>
          <w:szCs w:val="22"/>
          <w:lang w:val="it-IT"/>
        </w:rPr>
        <w:t>:</w:t>
      </w:r>
      <w:r w:rsidR="007F3F0F">
        <w:rPr>
          <w:color w:val="233A70"/>
          <w:sz w:val="22"/>
          <w:szCs w:val="22"/>
          <w:lang w:val="it-IT"/>
        </w:rPr>
        <w:t>1</w:t>
      </w:r>
      <w:r w:rsidR="00F05E76">
        <w:rPr>
          <w:color w:val="233A70"/>
          <w:sz w:val="22"/>
          <w:szCs w:val="22"/>
          <w:lang w:val="it-IT"/>
        </w:rPr>
        <w:t>5</w:t>
      </w:r>
      <w:r w:rsidRPr="00712E20">
        <w:rPr>
          <w:color w:val="233A70"/>
          <w:sz w:val="22"/>
          <w:szCs w:val="22"/>
          <w:lang w:val="it-IT"/>
        </w:rPr>
        <w:t xml:space="preserve">, </w:t>
      </w:r>
      <w:r w:rsidR="003402CF">
        <w:rPr>
          <w:color w:val="233A70"/>
          <w:sz w:val="22"/>
          <w:szCs w:val="22"/>
          <w:lang w:val="it-IT"/>
        </w:rPr>
        <w:t xml:space="preserve">aterizare in </w:t>
      </w:r>
      <w:r w:rsidRPr="00712E20">
        <w:rPr>
          <w:color w:val="233A70"/>
          <w:sz w:val="22"/>
          <w:szCs w:val="22"/>
          <w:lang w:val="it-IT"/>
        </w:rPr>
        <w:t>Bucuresti la ora</w:t>
      </w:r>
      <w:r w:rsidR="00264DC1">
        <w:rPr>
          <w:color w:val="233A70"/>
          <w:sz w:val="22"/>
          <w:szCs w:val="22"/>
          <w:lang w:val="it-IT"/>
        </w:rPr>
        <w:t xml:space="preserve"> </w:t>
      </w:r>
      <w:r w:rsidR="007F3F0F">
        <w:rPr>
          <w:color w:val="233A70"/>
          <w:sz w:val="22"/>
          <w:szCs w:val="22"/>
          <w:lang w:val="it-IT"/>
        </w:rPr>
        <w:t>23</w:t>
      </w:r>
      <w:r w:rsidRPr="00712E20">
        <w:rPr>
          <w:color w:val="233A70"/>
          <w:sz w:val="22"/>
          <w:szCs w:val="22"/>
          <w:lang w:val="it-IT"/>
        </w:rPr>
        <w:t>:</w:t>
      </w:r>
      <w:r w:rsidR="007F3F0F">
        <w:rPr>
          <w:color w:val="233A70"/>
          <w:sz w:val="22"/>
          <w:szCs w:val="22"/>
          <w:lang w:val="it-IT"/>
        </w:rPr>
        <w:t>2</w:t>
      </w:r>
      <w:r w:rsidR="00F05E76">
        <w:rPr>
          <w:color w:val="233A70"/>
          <w:sz w:val="22"/>
          <w:szCs w:val="22"/>
          <w:lang w:val="it-IT"/>
        </w:rPr>
        <w:t>0</w:t>
      </w:r>
      <w:r w:rsidRPr="00712E20">
        <w:rPr>
          <w:color w:val="233A70"/>
          <w:sz w:val="22"/>
          <w:szCs w:val="22"/>
          <w:lang w:val="it-IT"/>
        </w:rPr>
        <w:t>.</w:t>
      </w:r>
    </w:p>
    <w:p w14:paraId="0933C78B" w14:textId="3E0DEDD1" w:rsidR="005075BD" w:rsidRDefault="005075BD" w:rsidP="0009034F">
      <w:pPr>
        <w:tabs>
          <w:tab w:val="left" w:pos="5870"/>
        </w:tabs>
        <w:spacing w:before="0" w:after="0" w:line="240" w:lineRule="auto"/>
        <w:jc w:val="center"/>
        <w:rPr>
          <w:color w:val="233A70"/>
          <w:sz w:val="24"/>
          <w:szCs w:val="24"/>
          <w:lang w:val="it-IT"/>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610"/>
        <w:gridCol w:w="3150"/>
        <w:gridCol w:w="1620"/>
      </w:tblGrid>
      <w:tr w:rsidR="00ED20DC" w:rsidRPr="00716C04" w14:paraId="4E87E42C" w14:textId="77777777" w:rsidTr="00ED20DC">
        <w:trPr>
          <w:jc w:val="center"/>
        </w:trPr>
        <w:tc>
          <w:tcPr>
            <w:tcW w:w="1615" w:type="dxa"/>
            <w:shd w:val="clear" w:color="auto" w:fill="auto"/>
            <w:vAlign w:val="center"/>
          </w:tcPr>
          <w:p w14:paraId="665C02F2" w14:textId="77777777" w:rsidR="00ED20DC" w:rsidRPr="004F23B0" w:rsidRDefault="00ED20DC" w:rsidP="00BB2F92">
            <w:pPr>
              <w:spacing w:before="0" w:after="0" w:line="240" w:lineRule="auto"/>
              <w:jc w:val="center"/>
              <w:rPr>
                <w:rFonts w:cs="Calibri"/>
                <w:b/>
                <w:color w:val="002060"/>
                <w:sz w:val="22"/>
                <w:szCs w:val="22"/>
                <w:lang w:val="ro-RO"/>
              </w:rPr>
            </w:pPr>
            <w:r w:rsidRPr="004F23B0">
              <w:rPr>
                <w:rFonts w:cs="Calibri"/>
                <w:b/>
                <w:color w:val="002060"/>
                <w:sz w:val="22"/>
                <w:szCs w:val="22"/>
                <w:lang w:val="ro-RO"/>
              </w:rPr>
              <w:t>Plecar</w:t>
            </w:r>
            <w:r>
              <w:rPr>
                <w:rFonts w:cs="Calibri"/>
                <w:b/>
                <w:color w:val="002060"/>
                <w:sz w:val="22"/>
                <w:szCs w:val="22"/>
                <w:lang w:val="ro-RO"/>
              </w:rPr>
              <w:t>e</w:t>
            </w:r>
          </w:p>
        </w:tc>
        <w:tc>
          <w:tcPr>
            <w:tcW w:w="2610" w:type="dxa"/>
            <w:shd w:val="clear" w:color="auto" w:fill="auto"/>
            <w:vAlign w:val="center"/>
          </w:tcPr>
          <w:p w14:paraId="72E9F7F8" w14:textId="77777777" w:rsidR="00ED20DC" w:rsidRPr="004F23B0" w:rsidRDefault="00ED20DC" w:rsidP="00BB2F92">
            <w:pPr>
              <w:spacing w:before="0" w:after="0" w:line="240" w:lineRule="auto"/>
              <w:jc w:val="center"/>
              <w:rPr>
                <w:rFonts w:cs="Calibri"/>
                <w:b/>
                <w:color w:val="C00000"/>
                <w:sz w:val="28"/>
                <w:szCs w:val="28"/>
                <w:lang w:val="ro-RO"/>
              </w:rPr>
            </w:pPr>
            <w:r w:rsidRPr="004F23B0">
              <w:rPr>
                <w:rFonts w:cs="Calibri"/>
                <w:b/>
                <w:color w:val="C00000"/>
                <w:sz w:val="28"/>
                <w:szCs w:val="28"/>
                <w:lang w:val="ro-RO"/>
              </w:rPr>
              <w:t>Pret/persoana</w:t>
            </w:r>
          </w:p>
          <w:p w14:paraId="14DAE12E" w14:textId="77777777" w:rsidR="00ED20DC" w:rsidRPr="00C25151" w:rsidRDefault="00ED20DC" w:rsidP="00BB2F92">
            <w:pPr>
              <w:spacing w:before="0" w:after="0" w:line="240" w:lineRule="auto"/>
              <w:jc w:val="center"/>
              <w:rPr>
                <w:rFonts w:cs="Calibri"/>
                <w:b/>
                <w:color w:val="C00000"/>
                <w:sz w:val="24"/>
                <w:szCs w:val="24"/>
                <w:lang w:val="ro-RO"/>
              </w:rPr>
            </w:pPr>
            <w:r w:rsidRPr="00C25151">
              <w:rPr>
                <w:rFonts w:cs="Calibri"/>
                <w:b/>
                <w:color w:val="C00000"/>
                <w:sz w:val="24"/>
                <w:szCs w:val="24"/>
                <w:lang w:val="ro-RO"/>
              </w:rPr>
              <w:t xml:space="preserve">(loc in camera dubla) </w:t>
            </w:r>
          </w:p>
        </w:tc>
        <w:tc>
          <w:tcPr>
            <w:tcW w:w="3150" w:type="dxa"/>
            <w:vAlign w:val="center"/>
          </w:tcPr>
          <w:p w14:paraId="2BFD4D65" w14:textId="77777777" w:rsidR="00ED20DC" w:rsidRPr="00C25151" w:rsidRDefault="00ED20DC" w:rsidP="00BB2F92">
            <w:pPr>
              <w:spacing w:before="0" w:after="0" w:line="240" w:lineRule="auto"/>
              <w:jc w:val="center"/>
              <w:rPr>
                <w:rFonts w:cs="Calibri"/>
                <w:bCs/>
                <w:color w:val="002060"/>
                <w:sz w:val="21"/>
                <w:szCs w:val="21"/>
                <w:lang w:val="ro-RO"/>
              </w:rPr>
            </w:pPr>
            <w:r w:rsidRPr="00C25151">
              <w:rPr>
                <w:rFonts w:cs="Calibri"/>
                <w:bCs/>
                <w:color w:val="002060"/>
                <w:sz w:val="21"/>
                <w:szCs w:val="21"/>
                <w:lang w:val="ro-RO"/>
              </w:rPr>
              <w:t>A treia persoana adulta in camera dubla (pat suplimentar)</w:t>
            </w:r>
          </w:p>
        </w:tc>
        <w:tc>
          <w:tcPr>
            <w:tcW w:w="1620" w:type="dxa"/>
          </w:tcPr>
          <w:p w14:paraId="0415AC84" w14:textId="77777777" w:rsidR="00ED20DC" w:rsidRPr="00C25151" w:rsidRDefault="00ED20DC" w:rsidP="00BB2F92">
            <w:pPr>
              <w:spacing w:before="0" w:after="0" w:line="240" w:lineRule="auto"/>
              <w:jc w:val="center"/>
              <w:rPr>
                <w:rFonts w:cs="Calibri"/>
                <w:bCs/>
                <w:color w:val="002060"/>
                <w:sz w:val="21"/>
                <w:szCs w:val="21"/>
                <w:lang w:val="ro-RO"/>
              </w:rPr>
            </w:pPr>
            <w:r w:rsidRPr="00C25151">
              <w:rPr>
                <w:rFonts w:cs="Calibri"/>
                <w:bCs/>
                <w:color w:val="002060"/>
                <w:sz w:val="21"/>
                <w:szCs w:val="21"/>
                <w:lang w:val="ro-RO"/>
              </w:rPr>
              <w:t>Supliment camera Single*</w:t>
            </w:r>
          </w:p>
        </w:tc>
      </w:tr>
      <w:tr w:rsidR="00ED20DC" w14:paraId="3E022265" w14:textId="77777777" w:rsidTr="00ED20DC">
        <w:trPr>
          <w:jc w:val="center"/>
        </w:trPr>
        <w:tc>
          <w:tcPr>
            <w:tcW w:w="1615" w:type="dxa"/>
            <w:shd w:val="clear" w:color="auto" w:fill="auto"/>
            <w:vAlign w:val="center"/>
          </w:tcPr>
          <w:p w14:paraId="4E4949DE" w14:textId="0FDFAAC7" w:rsidR="00ED20DC" w:rsidRDefault="00ED20DC" w:rsidP="00BB2F92">
            <w:pPr>
              <w:spacing w:before="0" w:after="0" w:line="240" w:lineRule="auto"/>
              <w:jc w:val="center"/>
              <w:rPr>
                <w:rFonts w:cs="Calibri"/>
                <w:b/>
                <w:color w:val="002060"/>
                <w:sz w:val="24"/>
                <w:szCs w:val="24"/>
                <w:lang w:val="ro-RO"/>
              </w:rPr>
            </w:pPr>
            <w:r>
              <w:rPr>
                <w:rFonts w:cs="Calibri"/>
                <w:b/>
                <w:color w:val="002060"/>
                <w:sz w:val="24"/>
                <w:szCs w:val="24"/>
                <w:lang w:val="ro-RO"/>
              </w:rPr>
              <w:t>0</w:t>
            </w:r>
            <w:r w:rsidR="009A5A1D">
              <w:rPr>
                <w:rFonts w:cs="Calibri"/>
                <w:b/>
                <w:color w:val="002060"/>
                <w:sz w:val="24"/>
                <w:szCs w:val="24"/>
                <w:lang w:val="ro-RO"/>
              </w:rPr>
              <w:t>5</w:t>
            </w:r>
            <w:r>
              <w:rPr>
                <w:rFonts w:cs="Calibri"/>
                <w:b/>
                <w:color w:val="002060"/>
                <w:sz w:val="24"/>
                <w:szCs w:val="24"/>
                <w:lang w:val="ro-RO"/>
              </w:rPr>
              <w:t>.07</w:t>
            </w:r>
          </w:p>
        </w:tc>
        <w:tc>
          <w:tcPr>
            <w:tcW w:w="2610" w:type="dxa"/>
            <w:shd w:val="clear" w:color="auto" w:fill="auto"/>
            <w:vAlign w:val="center"/>
          </w:tcPr>
          <w:p w14:paraId="6CA3BA57" w14:textId="55ECB55C" w:rsidR="00ED20DC" w:rsidRPr="004F23B0" w:rsidRDefault="009A5A1D" w:rsidP="00BB2F92">
            <w:pPr>
              <w:spacing w:before="0" w:after="0" w:line="240" w:lineRule="auto"/>
              <w:jc w:val="center"/>
              <w:rPr>
                <w:rFonts w:cs="Calibri"/>
                <w:b/>
                <w:color w:val="C00000"/>
                <w:sz w:val="28"/>
                <w:szCs w:val="28"/>
                <w:lang w:val="ro-RO"/>
              </w:rPr>
            </w:pPr>
            <w:r>
              <w:rPr>
                <w:rFonts w:cs="Calibri"/>
                <w:b/>
                <w:color w:val="C00000"/>
                <w:sz w:val="28"/>
                <w:szCs w:val="28"/>
                <w:lang w:val="ro-RO"/>
              </w:rPr>
              <w:t>1125</w:t>
            </w:r>
            <w:r w:rsidR="00ED20DC">
              <w:rPr>
                <w:rFonts w:cs="Calibri"/>
                <w:b/>
                <w:color w:val="C00000"/>
                <w:sz w:val="28"/>
                <w:szCs w:val="28"/>
                <w:lang w:val="ro-RO"/>
              </w:rPr>
              <w:t xml:space="preserve"> EURO</w:t>
            </w:r>
          </w:p>
        </w:tc>
        <w:tc>
          <w:tcPr>
            <w:tcW w:w="3150" w:type="dxa"/>
            <w:vAlign w:val="center"/>
          </w:tcPr>
          <w:p w14:paraId="60307CA3" w14:textId="37DBEBA6" w:rsidR="00ED20DC" w:rsidRPr="004F23B0"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1050</w:t>
            </w:r>
          </w:p>
        </w:tc>
        <w:tc>
          <w:tcPr>
            <w:tcW w:w="1620" w:type="dxa"/>
            <w:vAlign w:val="center"/>
          </w:tcPr>
          <w:p w14:paraId="62BB142E" w14:textId="368D6512" w:rsidR="00ED20DC"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290</w:t>
            </w:r>
          </w:p>
        </w:tc>
      </w:tr>
      <w:tr w:rsidR="00ED20DC" w14:paraId="14ABA908" w14:textId="77777777" w:rsidTr="00ED20DC">
        <w:trPr>
          <w:jc w:val="center"/>
        </w:trPr>
        <w:tc>
          <w:tcPr>
            <w:tcW w:w="1615" w:type="dxa"/>
            <w:shd w:val="clear" w:color="auto" w:fill="auto"/>
            <w:vAlign w:val="center"/>
          </w:tcPr>
          <w:p w14:paraId="72EE55EE" w14:textId="3FAB65D3" w:rsidR="00ED20DC" w:rsidRDefault="00540C68" w:rsidP="00BB2F92">
            <w:pPr>
              <w:spacing w:before="0" w:after="0" w:line="240" w:lineRule="auto"/>
              <w:jc w:val="center"/>
              <w:rPr>
                <w:rFonts w:cs="Calibri"/>
                <w:b/>
                <w:color w:val="002060"/>
                <w:sz w:val="24"/>
                <w:szCs w:val="24"/>
                <w:lang w:val="ro-RO"/>
              </w:rPr>
            </w:pPr>
            <w:r>
              <w:rPr>
                <w:rFonts w:cs="Calibri"/>
                <w:b/>
                <w:color w:val="002060"/>
                <w:sz w:val="24"/>
                <w:szCs w:val="24"/>
                <w:lang w:val="ro-RO"/>
              </w:rPr>
              <w:t>02.08</w:t>
            </w:r>
          </w:p>
        </w:tc>
        <w:tc>
          <w:tcPr>
            <w:tcW w:w="2610" w:type="dxa"/>
            <w:shd w:val="clear" w:color="auto" w:fill="auto"/>
            <w:vAlign w:val="center"/>
          </w:tcPr>
          <w:p w14:paraId="3C63721D" w14:textId="0E3FF22F" w:rsidR="00ED20DC" w:rsidRDefault="009A5A1D" w:rsidP="00BB2F92">
            <w:pPr>
              <w:spacing w:before="0" w:after="0" w:line="240" w:lineRule="auto"/>
              <w:jc w:val="center"/>
              <w:rPr>
                <w:rFonts w:cs="Calibri"/>
                <w:b/>
                <w:color w:val="C00000"/>
                <w:sz w:val="28"/>
                <w:szCs w:val="28"/>
                <w:lang w:val="ro-RO"/>
              </w:rPr>
            </w:pPr>
            <w:r>
              <w:rPr>
                <w:rFonts w:cs="Calibri"/>
                <w:b/>
                <w:color w:val="C00000"/>
                <w:sz w:val="28"/>
                <w:szCs w:val="28"/>
                <w:lang w:val="ro-RO"/>
              </w:rPr>
              <w:t>1150</w:t>
            </w:r>
            <w:r w:rsidR="00ED20DC">
              <w:rPr>
                <w:rFonts w:cs="Calibri"/>
                <w:b/>
                <w:color w:val="C00000"/>
                <w:sz w:val="28"/>
                <w:szCs w:val="28"/>
                <w:lang w:val="ro-RO"/>
              </w:rPr>
              <w:t xml:space="preserve"> EURO</w:t>
            </w:r>
          </w:p>
        </w:tc>
        <w:tc>
          <w:tcPr>
            <w:tcW w:w="3150" w:type="dxa"/>
            <w:vAlign w:val="center"/>
          </w:tcPr>
          <w:p w14:paraId="4E1D96AE" w14:textId="6B97724A" w:rsidR="00ED20DC"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1075</w:t>
            </w:r>
          </w:p>
        </w:tc>
        <w:tc>
          <w:tcPr>
            <w:tcW w:w="1620" w:type="dxa"/>
            <w:vAlign w:val="center"/>
          </w:tcPr>
          <w:p w14:paraId="67647A10" w14:textId="6B5A28B0" w:rsidR="00ED20DC"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315</w:t>
            </w:r>
          </w:p>
        </w:tc>
      </w:tr>
      <w:tr w:rsidR="00540C68" w14:paraId="3C4A4C07" w14:textId="77777777" w:rsidTr="00ED20DC">
        <w:trPr>
          <w:jc w:val="center"/>
        </w:trPr>
        <w:tc>
          <w:tcPr>
            <w:tcW w:w="1615" w:type="dxa"/>
            <w:shd w:val="clear" w:color="auto" w:fill="auto"/>
            <w:vAlign w:val="center"/>
          </w:tcPr>
          <w:p w14:paraId="74B5D778" w14:textId="386D4BBD" w:rsidR="00540C68" w:rsidRDefault="00540C68" w:rsidP="00BB2F92">
            <w:pPr>
              <w:spacing w:before="0" w:after="0" w:line="240" w:lineRule="auto"/>
              <w:jc w:val="center"/>
              <w:rPr>
                <w:rFonts w:cs="Calibri"/>
                <w:b/>
                <w:color w:val="002060"/>
                <w:sz w:val="24"/>
                <w:szCs w:val="24"/>
                <w:lang w:val="ro-RO"/>
              </w:rPr>
            </w:pPr>
            <w:r>
              <w:rPr>
                <w:rFonts w:cs="Calibri"/>
                <w:b/>
                <w:color w:val="002060"/>
                <w:sz w:val="24"/>
                <w:szCs w:val="24"/>
                <w:lang w:val="ro-RO"/>
              </w:rPr>
              <w:t>2</w:t>
            </w:r>
            <w:r w:rsidR="009A5A1D">
              <w:rPr>
                <w:rFonts w:cs="Calibri"/>
                <w:b/>
                <w:color w:val="002060"/>
                <w:sz w:val="24"/>
                <w:szCs w:val="24"/>
                <w:lang w:val="ro-RO"/>
              </w:rPr>
              <w:t>3</w:t>
            </w:r>
            <w:r>
              <w:rPr>
                <w:rFonts w:cs="Calibri"/>
                <w:b/>
                <w:color w:val="002060"/>
                <w:sz w:val="24"/>
                <w:szCs w:val="24"/>
                <w:lang w:val="ro-RO"/>
              </w:rPr>
              <w:t>.08</w:t>
            </w:r>
          </w:p>
        </w:tc>
        <w:tc>
          <w:tcPr>
            <w:tcW w:w="2610" w:type="dxa"/>
            <w:shd w:val="clear" w:color="auto" w:fill="auto"/>
            <w:vAlign w:val="center"/>
          </w:tcPr>
          <w:p w14:paraId="7F181E6F" w14:textId="500CDADF" w:rsidR="00540C68" w:rsidRDefault="00540C68" w:rsidP="00BB2F92">
            <w:pPr>
              <w:spacing w:before="0" w:after="0" w:line="240" w:lineRule="auto"/>
              <w:jc w:val="center"/>
              <w:rPr>
                <w:rFonts w:cs="Calibri"/>
                <w:b/>
                <w:color w:val="C00000"/>
                <w:sz w:val="28"/>
                <w:szCs w:val="28"/>
                <w:lang w:val="ro-RO"/>
              </w:rPr>
            </w:pPr>
            <w:r>
              <w:rPr>
                <w:rFonts w:cs="Calibri"/>
                <w:b/>
                <w:color w:val="C00000"/>
                <w:sz w:val="28"/>
                <w:szCs w:val="28"/>
                <w:lang w:val="ro-RO"/>
              </w:rPr>
              <w:t>1</w:t>
            </w:r>
            <w:r w:rsidR="009A5A1D">
              <w:rPr>
                <w:rFonts w:cs="Calibri"/>
                <w:b/>
                <w:color w:val="C00000"/>
                <w:sz w:val="28"/>
                <w:szCs w:val="28"/>
                <w:lang w:val="ro-RO"/>
              </w:rPr>
              <w:t>1</w:t>
            </w:r>
            <w:r>
              <w:rPr>
                <w:rFonts w:cs="Calibri"/>
                <w:b/>
                <w:color w:val="C00000"/>
                <w:sz w:val="28"/>
                <w:szCs w:val="28"/>
                <w:lang w:val="ro-RO"/>
              </w:rPr>
              <w:t>25 EURO</w:t>
            </w:r>
          </w:p>
        </w:tc>
        <w:tc>
          <w:tcPr>
            <w:tcW w:w="3150" w:type="dxa"/>
            <w:vAlign w:val="center"/>
          </w:tcPr>
          <w:p w14:paraId="5B5494AA" w14:textId="6B07A546" w:rsidR="00540C68"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1050</w:t>
            </w:r>
          </w:p>
        </w:tc>
        <w:tc>
          <w:tcPr>
            <w:tcW w:w="1620" w:type="dxa"/>
            <w:vAlign w:val="center"/>
          </w:tcPr>
          <w:p w14:paraId="56D81FD6" w14:textId="372FB99D" w:rsidR="00540C68" w:rsidRDefault="00723DAF" w:rsidP="00BB2F92">
            <w:pPr>
              <w:spacing w:before="0" w:after="0" w:line="240" w:lineRule="auto"/>
              <w:jc w:val="center"/>
              <w:rPr>
                <w:rFonts w:cs="Calibri"/>
                <w:b/>
                <w:color w:val="002060"/>
                <w:sz w:val="22"/>
                <w:szCs w:val="22"/>
                <w:lang w:val="ro-RO"/>
              </w:rPr>
            </w:pPr>
            <w:r>
              <w:rPr>
                <w:rFonts w:cs="Calibri"/>
                <w:b/>
                <w:color w:val="002060"/>
                <w:sz w:val="22"/>
                <w:szCs w:val="22"/>
                <w:lang w:val="ro-RO"/>
              </w:rPr>
              <w:t>29</w:t>
            </w:r>
            <w:r w:rsidR="00540C68">
              <w:rPr>
                <w:rFonts w:cs="Calibri"/>
                <w:b/>
                <w:color w:val="002060"/>
                <w:sz w:val="22"/>
                <w:szCs w:val="22"/>
                <w:lang w:val="ro-RO"/>
              </w:rPr>
              <w:t>0</w:t>
            </w:r>
          </w:p>
        </w:tc>
      </w:tr>
    </w:tbl>
    <w:p w14:paraId="3E1D5760" w14:textId="457E310E" w:rsidR="00F262D9" w:rsidRDefault="00F262D9" w:rsidP="00F262D9">
      <w:pPr>
        <w:tabs>
          <w:tab w:val="left" w:pos="5870"/>
        </w:tabs>
        <w:spacing w:before="0" w:after="0" w:line="240" w:lineRule="auto"/>
        <w:jc w:val="center"/>
        <w:rPr>
          <w:color w:val="233A70"/>
          <w:sz w:val="24"/>
          <w:szCs w:val="24"/>
          <w:lang w:val="it-IT"/>
        </w:rPr>
      </w:pPr>
      <w:r>
        <w:rPr>
          <w:color w:val="233A70"/>
          <w:sz w:val="24"/>
          <w:szCs w:val="24"/>
          <w:lang w:val="it-IT"/>
        </w:rPr>
        <w:t xml:space="preserve">*Maxim </w:t>
      </w:r>
      <w:r w:rsidR="00A0634B">
        <w:rPr>
          <w:color w:val="233A70"/>
          <w:sz w:val="24"/>
          <w:szCs w:val="24"/>
          <w:lang w:val="it-IT"/>
        </w:rPr>
        <w:t>3</w:t>
      </w:r>
      <w:r>
        <w:rPr>
          <w:color w:val="233A70"/>
          <w:sz w:val="24"/>
          <w:szCs w:val="24"/>
          <w:lang w:val="it-IT"/>
        </w:rPr>
        <w:t xml:space="preserve"> camere Single per grup</w:t>
      </w:r>
    </w:p>
    <w:p w14:paraId="5447ED00" w14:textId="77777777" w:rsidR="00F262D9" w:rsidRDefault="00F262D9" w:rsidP="00626FA5">
      <w:pPr>
        <w:tabs>
          <w:tab w:val="left" w:pos="5870"/>
        </w:tabs>
        <w:spacing w:before="0" w:after="0" w:line="240" w:lineRule="auto"/>
        <w:rPr>
          <w:color w:val="233A70"/>
          <w:sz w:val="24"/>
          <w:szCs w:val="24"/>
          <w:lang w:val="it-IT"/>
        </w:rPr>
      </w:pPr>
    </w:p>
    <w:p w14:paraId="227AE2DC"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5F5DD0B6" w14:textId="46F84F55" w:rsid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transport cu avionul Bucuresti – </w:t>
      </w:r>
      <w:r w:rsidR="00004B49">
        <w:rPr>
          <w:color w:val="233A70"/>
          <w:sz w:val="22"/>
          <w:szCs w:val="22"/>
          <w:lang w:val="it-IT"/>
        </w:rPr>
        <w:t>Bologna</w:t>
      </w:r>
      <w:r w:rsidR="00A949A2">
        <w:rPr>
          <w:color w:val="233A70"/>
          <w:sz w:val="22"/>
          <w:szCs w:val="22"/>
          <w:lang w:val="it-IT"/>
        </w:rPr>
        <w:t xml:space="preserve"> </w:t>
      </w:r>
      <w:r w:rsidR="0017024C">
        <w:rPr>
          <w:color w:val="233A70"/>
          <w:sz w:val="22"/>
          <w:szCs w:val="22"/>
          <w:lang w:val="it-IT"/>
        </w:rPr>
        <w:t xml:space="preserve">si retur </w:t>
      </w:r>
      <w:r w:rsidR="00004B49">
        <w:rPr>
          <w:color w:val="233A70"/>
          <w:sz w:val="22"/>
          <w:szCs w:val="22"/>
          <w:lang w:val="it-IT"/>
        </w:rPr>
        <w:t xml:space="preserve">(zbor direct), </w:t>
      </w:r>
      <w:r w:rsidRPr="00C014BD">
        <w:rPr>
          <w:color w:val="233A70"/>
          <w:sz w:val="22"/>
          <w:szCs w:val="22"/>
          <w:lang w:val="it-IT"/>
        </w:rPr>
        <w:t xml:space="preserve">compania </w:t>
      </w:r>
      <w:r w:rsidR="00004B49">
        <w:rPr>
          <w:color w:val="233A70"/>
          <w:sz w:val="22"/>
          <w:szCs w:val="22"/>
          <w:lang w:val="it-IT"/>
        </w:rPr>
        <w:t>Wizzair</w:t>
      </w:r>
      <w:r w:rsidR="002017D8">
        <w:rPr>
          <w:color w:val="233A70"/>
          <w:sz w:val="22"/>
          <w:szCs w:val="22"/>
          <w:lang w:val="it-IT"/>
        </w:rPr>
        <w:t>;</w:t>
      </w:r>
    </w:p>
    <w:p w14:paraId="2D1CB833" w14:textId="778467EB" w:rsidR="001D678C" w:rsidRDefault="001D678C" w:rsidP="00C014BD">
      <w:pPr>
        <w:numPr>
          <w:ilvl w:val="0"/>
          <w:numId w:val="6"/>
        </w:numPr>
        <w:spacing w:before="0" w:after="0" w:line="240" w:lineRule="auto"/>
        <w:jc w:val="both"/>
        <w:rPr>
          <w:color w:val="233A70"/>
          <w:sz w:val="22"/>
          <w:szCs w:val="22"/>
          <w:lang w:val="it-IT"/>
        </w:rPr>
      </w:pPr>
      <w:r>
        <w:rPr>
          <w:color w:val="233A70"/>
          <w:sz w:val="22"/>
          <w:szCs w:val="22"/>
          <w:lang w:val="it-IT"/>
        </w:rPr>
        <w:t xml:space="preserve">un bagaj de cala </w:t>
      </w:r>
      <w:r w:rsidR="00686FF8">
        <w:rPr>
          <w:color w:val="233A70"/>
          <w:sz w:val="22"/>
          <w:szCs w:val="22"/>
          <w:lang w:val="it-IT"/>
        </w:rPr>
        <w:t xml:space="preserve">de 20 kg </w:t>
      </w:r>
      <w:r>
        <w:rPr>
          <w:color w:val="233A70"/>
          <w:sz w:val="22"/>
          <w:szCs w:val="22"/>
          <w:lang w:val="it-IT"/>
        </w:rPr>
        <w:t xml:space="preserve">si un bagaj </w:t>
      </w:r>
      <w:r w:rsidR="00A949A2">
        <w:rPr>
          <w:color w:val="233A70"/>
          <w:sz w:val="22"/>
          <w:szCs w:val="22"/>
          <w:lang w:val="it-IT"/>
        </w:rPr>
        <w:t xml:space="preserve">mic </w:t>
      </w:r>
      <w:r>
        <w:rPr>
          <w:color w:val="233A70"/>
          <w:sz w:val="22"/>
          <w:szCs w:val="22"/>
          <w:lang w:val="it-IT"/>
        </w:rPr>
        <w:t>de mana;</w:t>
      </w:r>
    </w:p>
    <w:p w14:paraId="2C95ECCE" w14:textId="6C2BE008" w:rsidR="00DB7FF3" w:rsidRPr="00C014BD" w:rsidRDefault="00DB7FF3" w:rsidP="00C014BD">
      <w:pPr>
        <w:numPr>
          <w:ilvl w:val="0"/>
          <w:numId w:val="6"/>
        </w:numPr>
        <w:spacing w:before="0" w:after="0" w:line="240" w:lineRule="auto"/>
        <w:jc w:val="both"/>
        <w:rPr>
          <w:color w:val="233A70"/>
          <w:sz w:val="22"/>
          <w:szCs w:val="22"/>
          <w:lang w:val="it-IT"/>
        </w:rPr>
      </w:pPr>
      <w:r>
        <w:rPr>
          <w:color w:val="233A70"/>
          <w:sz w:val="22"/>
          <w:szCs w:val="22"/>
          <w:lang w:val="it-IT"/>
        </w:rPr>
        <w:t>check in la aeroport;</w:t>
      </w:r>
    </w:p>
    <w:p w14:paraId="41D34D73" w14:textId="21DEBBF9"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7 nopti cazare cu mic dejun la hoteluri de 4* in camer</w:t>
      </w:r>
      <w:r w:rsidR="001D678C">
        <w:rPr>
          <w:color w:val="233A70"/>
          <w:sz w:val="22"/>
          <w:szCs w:val="22"/>
          <w:lang w:val="it-IT"/>
        </w:rPr>
        <w:t>a</w:t>
      </w:r>
      <w:r w:rsidRPr="00C014BD">
        <w:rPr>
          <w:color w:val="233A70"/>
          <w:sz w:val="22"/>
          <w:szCs w:val="22"/>
          <w:lang w:val="it-IT"/>
        </w:rPr>
        <w:t xml:space="preserve"> standard</w:t>
      </w:r>
      <w:r w:rsidR="001D678C">
        <w:rPr>
          <w:color w:val="233A70"/>
          <w:sz w:val="22"/>
          <w:szCs w:val="22"/>
          <w:lang w:val="it-IT"/>
        </w:rPr>
        <w:t>,</w:t>
      </w:r>
      <w:r w:rsidRPr="00C014BD">
        <w:rPr>
          <w:color w:val="233A70"/>
          <w:sz w:val="22"/>
          <w:szCs w:val="22"/>
          <w:lang w:val="it-IT"/>
        </w:rPr>
        <w:t xml:space="preserve"> astfel: 4 nopti in Florenta</w:t>
      </w:r>
      <w:r>
        <w:rPr>
          <w:color w:val="233A70"/>
          <w:sz w:val="22"/>
          <w:szCs w:val="22"/>
          <w:lang w:val="it-IT"/>
        </w:rPr>
        <w:t xml:space="preserve">, 1 noapte in </w:t>
      </w:r>
      <w:r w:rsidR="00087B23">
        <w:rPr>
          <w:color w:val="233A70"/>
          <w:sz w:val="22"/>
          <w:szCs w:val="22"/>
          <w:lang w:val="it-IT"/>
        </w:rPr>
        <w:t>zona Lucca</w:t>
      </w:r>
      <w:r>
        <w:rPr>
          <w:color w:val="233A70"/>
          <w:sz w:val="22"/>
          <w:szCs w:val="22"/>
          <w:lang w:val="it-IT"/>
        </w:rPr>
        <w:t xml:space="preserve">, </w:t>
      </w:r>
      <w:r w:rsidRPr="00C014BD">
        <w:rPr>
          <w:color w:val="233A70"/>
          <w:sz w:val="22"/>
          <w:szCs w:val="22"/>
          <w:lang w:val="it-IT"/>
        </w:rPr>
        <w:t xml:space="preserve"> </w:t>
      </w:r>
      <w:r>
        <w:rPr>
          <w:color w:val="233A70"/>
          <w:sz w:val="22"/>
          <w:szCs w:val="22"/>
          <w:lang w:val="it-IT"/>
        </w:rPr>
        <w:t>2</w:t>
      </w:r>
      <w:r w:rsidRPr="00C014BD">
        <w:rPr>
          <w:color w:val="233A70"/>
          <w:sz w:val="22"/>
          <w:szCs w:val="22"/>
          <w:lang w:val="it-IT"/>
        </w:rPr>
        <w:t xml:space="preserve"> nopti in Genova</w:t>
      </w:r>
      <w:r w:rsidR="002017D8">
        <w:rPr>
          <w:color w:val="233A70"/>
          <w:sz w:val="22"/>
          <w:szCs w:val="22"/>
          <w:lang w:val="it-IT"/>
        </w:rPr>
        <w:t>;</w:t>
      </w:r>
    </w:p>
    <w:p w14:paraId="624F1535" w14:textId="272FE009" w:rsid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transferuri cu autocarul aeroport </w:t>
      </w:r>
      <w:r w:rsidR="00D543BB">
        <w:rPr>
          <w:color w:val="233A70"/>
          <w:sz w:val="22"/>
          <w:szCs w:val="22"/>
          <w:lang w:val="it-IT"/>
        </w:rPr>
        <w:t>Bologna</w:t>
      </w:r>
      <w:r w:rsidRPr="00C014BD">
        <w:rPr>
          <w:color w:val="233A70"/>
          <w:sz w:val="22"/>
          <w:szCs w:val="22"/>
          <w:lang w:val="it-IT"/>
        </w:rPr>
        <w:t xml:space="preserve"> – hotel Florenta si hotel Genova – aeroport </w:t>
      </w:r>
      <w:r w:rsidR="00D543BB">
        <w:rPr>
          <w:color w:val="233A70"/>
          <w:sz w:val="22"/>
          <w:szCs w:val="22"/>
          <w:lang w:val="it-IT"/>
        </w:rPr>
        <w:t>Bologna</w:t>
      </w:r>
      <w:r w:rsidR="002017D8">
        <w:rPr>
          <w:color w:val="233A70"/>
          <w:sz w:val="22"/>
          <w:szCs w:val="22"/>
          <w:lang w:val="it-IT"/>
        </w:rPr>
        <w:t>;</w:t>
      </w:r>
    </w:p>
    <w:p w14:paraId="73EA7D4F" w14:textId="379B0F88" w:rsidR="00F231AC" w:rsidRPr="00C014BD" w:rsidRDefault="00DE492B" w:rsidP="00C014BD">
      <w:pPr>
        <w:numPr>
          <w:ilvl w:val="0"/>
          <w:numId w:val="6"/>
        </w:numPr>
        <w:spacing w:before="0" w:after="0" w:line="240" w:lineRule="auto"/>
        <w:jc w:val="both"/>
        <w:rPr>
          <w:color w:val="233A70"/>
          <w:sz w:val="22"/>
          <w:szCs w:val="22"/>
          <w:lang w:val="it-IT"/>
        </w:rPr>
      </w:pPr>
      <w:r w:rsidRPr="00C54C88">
        <w:rPr>
          <w:rFonts w:cs="Calibri"/>
          <w:color w:val="002060"/>
          <w:sz w:val="22"/>
          <w:szCs w:val="22"/>
          <w:lang w:val="es-ES"/>
        </w:rPr>
        <w:t>transport local cu autocar dotat cu aer conditionat</w:t>
      </w:r>
      <w:r>
        <w:rPr>
          <w:rFonts w:cs="Calibri"/>
          <w:color w:val="002060"/>
          <w:sz w:val="22"/>
          <w:szCs w:val="22"/>
          <w:lang w:val="es-ES"/>
        </w:rPr>
        <w:t>;</w:t>
      </w:r>
    </w:p>
    <w:p w14:paraId="61D95510" w14:textId="6495E592" w:rsidR="008D12BA" w:rsidRPr="00C014BD" w:rsidRDefault="008D12BA" w:rsidP="008D12BA">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tur de oras pietonal in </w:t>
      </w:r>
      <w:r w:rsidR="004C413A">
        <w:rPr>
          <w:color w:val="233A70"/>
          <w:sz w:val="22"/>
          <w:szCs w:val="22"/>
          <w:lang w:val="it-IT"/>
        </w:rPr>
        <w:t xml:space="preserve">centrul istoric al orasului </w:t>
      </w:r>
      <w:r>
        <w:rPr>
          <w:color w:val="233A70"/>
          <w:sz w:val="22"/>
          <w:szCs w:val="22"/>
          <w:lang w:val="it-IT"/>
        </w:rPr>
        <w:t>Bologna</w:t>
      </w:r>
      <w:r w:rsidRPr="00C014BD">
        <w:rPr>
          <w:color w:val="233A70"/>
          <w:sz w:val="22"/>
          <w:szCs w:val="22"/>
          <w:lang w:val="it-IT"/>
        </w:rPr>
        <w:t xml:space="preserve"> cu ghid local (aproximativ </w:t>
      </w:r>
      <w:r>
        <w:rPr>
          <w:color w:val="233A70"/>
          <w:sz w:val="22"/>
          <w:szCs w:val="22"/>
          <w:lang w:val="it-IT"/>
        </w:rPr>
        <w:t>2</w:t>
      </w:r>
      <w:r w:rsidRPr="00C014BD">
        <w:rPr>
          <w:color w:val="233A70"/>
          <w:sz w:val="22"/>
          <w:szCs w:val="22"/>
          <w:lang w:val="it-IT"/>
        </w:rPr>
        <w:t xml:space="preserve"> ore)</w:t>
      </w:r>
      <w:r>
        <w:rPr>
          <w:color w:val="233A70"/>
          <w:sz w:val="22"/>
          <w:szCs w:val="22"/>
          <w:lang w:val="it-IT"/>
        </w:rPr>
        <w:t>;</w:t>
      </w:r>
    </w:p>
    <w:p w14:paraId="0EED89B1" w14:textId="50118D95"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tur de oras pietonal in </w:t>
      </w:r>
      <w:r w:rsidR="004C413A">
        <w:rPr>
          <w:color w:val="233A70"/>
          <w:sz w:val="22"/>
          <w:szCs w:val="22"/>
          <w:lang w:val="it-IT"/>
        </w:rPr>
        <w:t xml:space="preserve">centrul istoric al orasului </w:t>
      </w:r>
      <w:r w:rsidRPr="00C014BD">
        <w:rPr>
          <w:color w:val="233A70"/>
          <w:sz w:val="22"/>
          <w:szCs w:val="22"/>
          <w:lang w:val="it-IT"/>
        </w:rPr>
        <w:t>Florenta cu ghid local (aproximativ 3 ore)</w:t>
      </w:r>
      <w:r w:rsidR="002017D8">
        <w:rPr>
          <w:color w:val="233A70"/>
          <w:sz w:val="22"/>
          <w:szCs w:val="22"/>
          <w:lang w:val="it-IT"/>
        </w:rPr>
        <w:t>;</w:t>
      </w:r>
    </w:p>
    <w:p w14:paraId="49C8134E" w14:textId="7468536B" w:rsid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vizite Pisa cu ghid local (</w:t>
      </w:r>
      <w:r w:rsidR="001D681D">
        <w:rPr>
          <w:color w:val="233A70"/>
          <w:sz w:val="22"/>
          <w:szCs w:val="22"/>
          <w:lang w:val="it-IT"/>
        </w:rPr>
        <w:t>aproximativ</w:t>
      </w:r>
      <w:r w:rsidR="00D017C4">
        <w:rPr>
          <w:color w:val="233A70"/>
          <w:sz w:val="22"/>
          <w:szCs w:val="22"/>
          <w:lang w:val="it-IT"/>
        </w:rPr>
        <w:t xml:space="preserve"> </w:t>
      </w:r>
      <w:r w:rsidR="001D681D">
        <w:rPr>
          <w:color w:val="233A70"/>
          <w:sz w:val="22"/>
          <w:szCs w:val="22"/>
          <w:lang w:val="it-IT"/>
        </w:rPr>
        <w:t xml:space="preserve">o </w:t>
      </w:r>
      <w:r w:rsidR="00D017C4">
        <w:rPr>
          <w:color w:val="233A70"/>
          <w:sz w:val="22"/>
          <w:szCs w:val="22"/>
          <w:lang w:val="it-IT"/>
        </w:rPr>
        <w:t>ora</w:t>
      </w:r>
      <w:r w:rsidR="009D031B">
        <w:rPr>
          <w:color w:val="233A70"/>
          <w:sz w:val="22"/>
          <w:szCs w:val="22"/>
          <w:lang w:val="it-IT"/>
        </w:rPr>
        <w:t xml:space="preserve"> si jumatate</w:t>
      </w:r>
      <w:r w:rsidRPr="00C014BD">
        <w:rPr>
          <w:color w:val="233A70"/>
          <w:sz w:val="22"/>
          <w:szCs w:val="22"/>
          <w:lang w:val="it-IT"/>
        </w:rPr>
        <w:t>)</w:t>
      </w:r>
      <w:r w:rsidR="002017D8">
        <w:rPr>
          <w:color w:val="233A70"/>
          <w:sz w:val="22"/>
          <w:szCs w:val="22"/>
          <w:lang w:val="it-IT"/>
        </w:rPr>
        <w:t>;</w:t>
      </w:r>
    </w:p>
    <w:p w14:paraId="2784DE1B" w14:textId="60643B67" w:rsidR="000936D4" w:rsidRPr="00C014BD" w:rsidRDefault="000936D4" w:rsidP="000936D4">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tur de oras pietonal in </w:t>
      </w:r>
      <w:r>
        <w:rPr>
          <w:color w:val="233A70"/>
          <w:sz w:val="22"/>
          <w:szCs w:val="22"/>
          <w:lang w:val="it-IT"/>
        </w:rPr>
        <w:t>centrul istoric al orasului Lucca</w:t>
      </w:r>
      <w:r w:rsidRPr="00C014BD">
        <w:rPr>
          <w:color w:val="233A70"/>
          <w:sz w:val="22"/>
          <w:szCs w:val="22"/>
          <w:lang w:val="it-IT"/>
        </w:rPr>
        <w:t xml:space="preserve"> cu ghid local (aproximativ </w:t>
      </w:r>
      <w:r>
        <w:rPr>
          <w:color w:val="233A70"/>
          <w:sz w:val="22"/>
          <w:szCs w:val="22"/>
          <w:lang w:val="it-IT"/>
        </w:rPr>
        <w:t>2</w:t>
      </w:r>
      <w:r w:rsidRPr="00C014BD">
        <w:rPr>
          <w:color w:val="233A70"/>
          <w:sz w:val="22"/>
          <w:szCs w:val="22"/>
          <w:lang w:val="it-IT"/>
        </w:rPr>
        <w:t xml:space="preserve"> ore)</w:t>
      </w:r>
      <w:r>
        <w:rPr>
          <w:color w:val="233A70"/>
          <w:sz w:val="22"/>
          <w:szCs w:val="22"/>
          <w:lang w:val="it-IT"/>
        </w:rPr>
        <w:t>;</w:t>
      </w:r>
    </w:p>
    <w:p w14:paraId="1B998688" w14:textId="5B6ADA13"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excursie de o zi la Cinque Terre </w:t>
      </w:r>
      <w:r>
        <w:rPr>
          <w:color w:val="233A70"/>
          <w:sz w:val="22"/>
          <w:szCs w:val="22"/>
          <w:lang w:val="it-IT"/>
        </w:rPr>
        <w:t>cu ghid local</w:t>
      </w:r>
      <w:r w:rsidR="00AC1124">
        <w:rPr>
          <w:color w:val="233A70"/>
          <w:sz w:val="22"/>
          <w:szCs w:val="22"/>
          <w:lang w:val="it-IT"/>
        </w:rPr>
        <w:t xml:space="preserve"> </w:t>
      </w:r>
      <w:r w:rsidRPr="00C014BD">
        <w:rPr>
          <w:color w:val="233A70"/>
          <w:sz w:val="22"/>
          <w:szCs w:val="22"/>
          <w:lang w:val="it-IT"/>
        </w:rPr>
        <w:t>(se viziteaza 3 orase)</w:t>
      </w:r>
      <w:r w:rsidR="002017D8">
        <w:rPr>
          <w:color w:val="233A70"/>
          <w:sz w:val="22"/>
          <w:szCs w:val="22"/>
          <w:lang w:val="it-IT"/>
        </w:rPr>
        <w:t>;</w:t>
      </w:r>
    </w:p>
    <w:p w14:paraId="6BCAD829" w14:textId="77777777"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transport cu trenul (bilet la clasa a II-a) intre La Spezia si orasele din Cinque Terre</w:t>
      </w:r>
      <w:r w:rsidR="002017D8">
        <w:rPr>
          <w:color w:val="233A70"/>
          <w:sz w:val="22"/>
          <w:szCs w:val="22"/>
          <w:lang w:val="it-IT"/>
        </w:rPr>
        <w:t>;</w:t>
      </w:r>
    </w:p>
    <w:p w14:paraId="5FD3850B" w14:textId="575B9691" w:rsidR="00C014BD" w:rsidRPr="00C014BD" w:rsidRDefault="00171D6E" w:rsidP="00C014BD">
      <w:pPr>
        <w:numPr>
          <w:ilvl w:val="0"/>
          <w:numId w:val="6"/>
        </w:numPr>
        <w:spacing w:before="0" w:after="0" w:line="240" w:lineRule="auto"/>
        <w:jc w:val="both"/>
        <w:rPr>
          <w:color w:val="233A70"/>
          <w:sz w:val="22"/>
          <w:szCs w:val="22"/>
          <w:lang w:val="it-IT"/>
        </w:rPr>
      </w:pPr>
      <w:r>
        <w:rPr>
          <w:color w:val="233A70"/>
          <w:sz w:val="22"/>
          <w:szCs w:val="22"/>
          <w:lang w:val="it-IT"/>
        </w:rPr>
        <w:t>plimbare</w:t>
      </w:r>
      <w:r w:rsidR="00C014BD" w:rsidRPr="00C014BD">
        <w:rPr>
          <w:color w:val="233A70"/>
          <w:sz w:val="22"/>
          <w:szCs w:val="22"/>
          <w:lang w:val="it-IT"/>
        </w:rPr>
        <w:t xml:space="preserve"> pietonal</w:t>
      </w:r>
      <w:r>
        <w:rPr>
          <w:color w:val="233A70"/>
          <w:sz w:val="22"/>
          <w:szCs w:val="22"/>
          <w:lang w:val="it-IT"/>
        </w:rPr>
        <w:t>a</w:t>
      </w:r>
      <w:r w:rsidR="00C014BD" w:rsidRPr="00C014BD">
        <w:rPr>
          <w:color w:val="233A70"/>
          <w:sz w:val="22"/>
          <w:szCs w:val="22"/>
          <w:lang w:val="it-IT"/>
        </w:rPr>
        <w:t xml:space="preserve"> in centrul istoric al orasului Genova cu insotitorul de grup</w:t>
      </w:r>
      <w:r w:rsidR="002017D8">
        <w:rPr>
          <w:color w:val="233A70"/>
          <w:sz w:val="22"/>
          <w:szCs w:val="22"/>
          <w:lang w:val="it-IT"/>
        </w:rPr>
        <w:t>;</w:t>
      </w:r>
    </w:p>
    <w:p w14:paraId="50A3E36B" w14:textId="77777777"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insotitor roman de grup</w:t>
      </w:r>
      <w:r w:rsidR="002017D8">
        <w:rPr>
          <w:color w:val="233A70"/>
          <w:sz w:val="22"/>
          <w:szCs w:val="22"/>
          <w:lang w:val="it-IT"/>
        </w:rPr>
        <w:t>;</w:t>
      </w:r>
    </w:p>
    <w:p w14:paraId="3A585358" w14:textId="77777777" w:rsidR="00C014BD" w:rsidRDefault="00C014BD" w:rsidP="00C014BD">
      <w:pPr>
        <w:pStyle w:val="ListParagraph"/>
        <w:numPr>
          <w:ilvl w:val="0"/>
          <w:numId w:val="6"/>
        </w:numPr>
        <w:spacing w:before="0" w:after="0" w:line="240" w:lineRule="auto"/>
        <w:jc w:val="both"/>
        <w:rPr>
          <w:rFonts w:cs="Calibri"/>
          <w:color w:val="002060"/>
          <w:sz w:val="22"/>
          <w:szCs w:val="22"/>
          <w:lang w:val="ro-RO"/>
        </w:rPr>
      </w:pPr>
      <w:r w:rsidRPr="00626FA5">
        <w:rPr>
          <w:rFonts w:cs="Calibri"/>
          <w:bCs/>
          <w:color w:val="002060"/>
          <w:sz w:val="22"/>
          <w:szCs w:val="22"/>
          <w:lang w:val="ro-RO"/>
        </w:rPr>
        <w:t>taxele de aeroport</w:t>
      </w:r>
      <w:r w:rsidRPr="00740CE2">
        <w:rPr>
          <w:rFonts w:cs="Calibri"/>
          <w:b/>
          <w:color w:val="002060"/>
          <w:sz w:val="22"/>
          <w:szCs w:val="22"/>
          <w:lang w:val="ro-RO"/>
        </w:rPr>
        <w:t xml:space="preserve"> </w:t>
      </w:r>
      <w:r>
        <w:rPr>
          <w:rFonts w:cs="Calibri"/>
          <w:color w:val="002060"/>
          <w:sz w:val="22"/>
          <w:szCs w:val="22"/>
          <w:lang w:val="ro-RO"/>
        </w:rPr>
        <w:t>(pot suferi modificari)</w:t>
      </w:r>
      <w:r w:rsidR="002017D8">
        <w:rPr>
          <w:rFonts w:cs="Calibri"/>
          <w:color w:val="002060"/>
          <w:sz w:val="22"/>
          <w:szCs w:val="22"/>
          <w:lang w:val="ro-RO"/>
        </w:rPr>
        <w:t>.</w:t>
      </w:r>
    </w:p>
    <w:p w14:paraId="698217C8" w14:textId="4997F462" w:rsidR="00775220" w:rsidRPr="00333277" w:rsidRDefault="00333277" w:rsidP="00475AE9">
      <w:pPr>
        <w:jc w:val="both"/>
        <w:rPr>
          <w:i/>
          <w:iCs/>
          <w:color w:val="1F3864"/>
        </w:rPr>
      </w:pPr>
      <w:r w:rsidRPr="00333277">
        <w:rPr>
          <w:rStyle w:val="Strong"/>
          <w:i/>
          <w:iCs/>
          <w:color w:val="1F3864"/>
        </w:rPr>
        <w:t>Nota:</w:t>
      </w:r>
      <w:r w:rsidRPr="00333277">
        <w:rPr>
          <w:rStyle w:val="Strong"/>
          <w:b w:val="0"/>
          <w:bCs w:val="0"/>
          <w:i/>
          <w:iCs/>
          <w:color w:val="1F3864"/>
        </w:rPr>
        <w:t xml:space="preserve"> Taxele de aeroport incluse in pret sunt cele valabile la data lansarii programului, respectiv </w:t>
      </w:r>
      <w:r w:rsidR="00171D6E">
        <w:rPr>
          <w:rStyle w:val="Strong"/>
          <w:b w:val="0"/>
          <w:bCs w:val="0"/>
          <w:i/>
          <w:iCs/>
          <w:color w:val="1F3864"/>
        </w:rPr>
        <w:t>ianuarie 2024</w:t>
      </w:r>
      <w:r w:rsidRPr="00333277">
        <w:rPr>
          <w:rStyle w:val="Strong"/>
          <w:b w:val="0"/>
          <w:bCs w:val="0"/>
          <w:i/>
          <w:iCs/>
          <w:color w:val="1F3864"/>
        </w:rPr>
        <w:t>. In situatia majorarii de catre compania aeriana a acestor taxe pana la data emiterii biletelor de avion (biletele se emit cu 7-14 zile inainte de plecare), agentia isi rezerva dreptul de a modifica pretul circuitului conform cu noile valori ale acestor taxe.</w:t>
      </w:r>
    </w:p>
    <w:p w14:paraId="3ED73211"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27DA0501" w14:textId="17A47BB8" w:rsidR="00AC1124" w:rsidRDefault="000B011E" w:rsidP="000B011E">
      <w:pPr>
        <w:pStyle w:val="ListParagraph"/>
        <w:numPr>
          <w:ilvl w:val="0"/>
          <w:numId w:val="7"/>
        </w:numPr>
        <w:spacing w:before="0" w:after="0" w:line="240" w:lineRule="auto"/>
        <w:jc w:val="both"/>
        <w:rPr>
          <w:rFonts w:cs="Calibri"/>
          <w:color w:val="002060"/>
          <w:sz w:val="22"/>
          <w:szCs w:val="22"/>
          <w:lang w:val="ro-RO"/>
        </w:rPr>
      </w:pPr>
      <w:r w:rsidRPr="000B011E">
        <w:rPr>
          <w:rFonts w:cs="Calibri"/>
          <w:color w:val="002060"/>
          <w:sz w:val="22"/>
          <w:szCs w:val="22"/>
          <w:lang w:val="ro-RO"/>
        </w:rPr>
        <w:t xml:space="preserve">asigurarea </w:t>
      </w:r>
      <w:r w:rsidR="00A949A2">
        <w:rPr>
          <w:rFonts w:cs="Calibri"/>
          <w:color w:val="002060"/>
          <w:sz w:val="22"/>
          <w:szCs w:val="22"/>
          <w:lang w:val="ro-RO"/>
        </w:rPr>
        <w:t xml:space="preserve">medicala </w:t>
      </w:r>
      <w:r w:rsidR="00AC1124">
        <w:rPr>
          <w:rFonts w:cs="Calibri"/>
          <w:color w:val="002060"/>
          <w:sz w:val="22"/>
          <w:szCs w:val="22"/>
          <w:lang w:val="ro-RO"/>
        </w:rPr>
        <w:t>de calatorie (optionala);</w:t>
      </w:r>
    </w:p>
    <w:p w14:paraId="3CE643EB" w14:textId="7F927F21" w:rsidR="000B011E" w:rsidRPr="000B011E" w:rsidRDefault="00AC1124" w:rsidP="000B011E">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 xml:space="preserve">asigurarea </w:t>
      </w:r>
      <w:r w:rsidR="000B011E" w:rsidRPr="000B011E">
        <w:rPr>
          <w:rFonts w:cs="Calibri"/>
          <w:color w:val="002060"/>
          <w:sz w:val="22"/>
          <w:szCs w:val="22"/>
          <w:lang w:val="ro-RO"/>
        </w:rPr>
        <w:t>storno</w:t>
      </w:r>
      <w:r>
        <w:rPr>
          <w:rFonts w:cs="Calibri"/>
          <w:color w:val="002060"/>
          <w:sz w:val="22"/>
          <w:szCs w:val="22"/>
          <w:lang w:val="ro-RO"/>
        </w:rPr>
        <w:t xml:space="preserve"> </w:t>
      </w:r>
      <w:r w:rsidR="000B011E" w:rsidRPr="000B011E">
        <w:rPr>
          <w:rFonts w:cs="Calibri"/>
          <w:color w:val="002060"/>
          <w:sz w:val="22"/>
          <w:szCs w:val="22"/>
          <w:lang w:val="ro-RO"/>
        </w:rPr>
        <w:t xml:space="preserve">(optionala), se incheie odata cu contractul de comercializare a pachetului de servicii turistice, in pachet cu asigurarea medicala de calatorie; </w:t>
      </w:r>
    </w:p>
    <w:p w14:paraId="68C87372" w14:textId="7777777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sidR="002017D8">
        <w:rPr>
          <w:rFonts w:cs="Calibri"/>
          <w:color w:val="002060"/>
          <w:sz w:val="22"/>
          <w:szCs w:val="22"/>
          <w:lang w:val="ro-RO"/>
        </w:rPr>
        <w:t>;</w:t>
      </w:r>
    </w:p>
    <w:p w14:paraId="6D01DDE3" w14:textId="7777777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 xml:space="preserve">biletele de intrare la obiectivele turistice </w:t>
      </w:r>
      <w:r>
        <w:rPr>
          <w:rFonts w:cs="Calibri"/>
          <w:color w:val="002060"/>
          <w:sz w:val="22"/>
          <w:szCs w:val="22"/>
          <w:lang w:val="ro-RO"/>
        </w:rPr>
        <w:t>din program</w:t>
      </w:r>
      <w:r w:rsidR="002017D8">
        <w:rPr>
          <w:rFonts w:cs="Calibri"/>
          <w:color w:val="002060"/>
          <w:sz w:val="22"/>
          <w:szCs w:val="22"/>
          <w:lang w:val="ro-RO"/>
        </w:rPr>
        <w:t>;</w:t>
      </w:r>
    </w:p>
    <w:p w14:paraId="7BAA48DE" w14:textId="6C8ABF56" w:rsidR="00C014BD" w:rsidRPr="007076D2" w:rsidRDefault="00C014BD" w:rsidP="00C014BD">
      <w:pPr>
        <w:pStyle w:val="ListParagraph"/>
        <w:numPr>
          <w:ilvl w:val="0"/>
          <w:numId w:val="7"/>
        </w:numPr>
        <w:spacing w:before="0" w:after="0" w:line="240" w:lineRule="auto"/>
        <w:jc w:val="both"/>
        <w:rPr>
          <w:rFonts w:cs="Calibri"/>
          <w:color w:val="002060"/>
          <w:sz w:val="22"/>
          <w:szCs w:val="22"/>
          <w:lang w:val="ro-RO"/>
        </w:rPr>
      </w:pPr>
      <w:bookmarkStart w:id="0" w:name="_Hlk534626115"/>
      <w:r w:rsidRPr="007076D2">
        <w:rPr>
          <w:rFonts w:cs="Calibri"/>
          <w:color w:val="002060"/>
          <w:sz w:val="22"/>
          <w:szCs w:val="22"/>
          <w:lang w:val="ro-RO"/>
        </w:rPr>
        <w:t>tax</w:t>
      </w:r>
      <w:r w:rsidR="00A72435" w:rsidRPr="007076D2">
        <w:rPr>
          <w:rFonts w:cs="Calibri"/>
          <w:color w:val="002060"/>
          <w:sz w:val="22"/>
          <w:szCs w:val="22"/>
          <w:lang w:val="ro-RO"/>
        </w:rPr>
        <w:t>a turisticala locala, se achita direct la hotel</w:t>
      </w:r>
      <w:r w:rsidR="007076D2" w:rsidRPr="007076D2">
        <w:rPr>
          <w:rFonts w:cs="Calibri"/>
          <w:color w:val="002060"/>
          <w:sz w:val="22"/>
          <w:szCs w:val="22"/>
          <w:lang w:val="ro-RO"/>
        </w:rPr>
        <w:t xml:space="preserve">: 7 Euro/ persoana/ noapte pentru hotelul din Florenta, 4 Euro/ persoana/ noapte pentru hotelul din zona Lucca si </w:t>
      </w:r>
      <w:r w:rsidR="00E67BA0" w:rsidRPr="007076D2">
        <w:rPr>
          <w:rFonts w:cs="Calibri"/>
          <w:color w:val="002060"/>
          <w:sz w:val="22"/>
          <w:szCs w:val="22"/>
          <w:lang w:val="ro-RO"/>
        </w:rPr>
        <w:t xml:space="preserve">3 </w:t>
      </w:r>
      <w:r w:rsidRPr="007076D2">
        <w:rPr>
          <w:rFonts w:cs="Calibri"/>
          <w:color w:val="002060"/>
          <w:sz w:val="22"/>
          <w:szCs w:val="22"/>
          <w:lang w:val="ro-RO"/>
        </w:rPr>
        <w:t>Euro/ pers</w:t>
      </w:r>
      <w:r w:rsidR="00AC4C87" w:rsidRPr="007076D2">
        <w:rPr>
          <w:rFonts w:cs="Calibri"/>
          <w:color w:val="002060"/>
          <w:sz w:val="22"/>
          <w:szCs w:val="22"/>
          <w:lang w:val="ro-RO"/>
        </w:rPr>
        <w:t>oana</w:t>
      </w:r>
      <w:r w:rsidRPr="007076D2">
        <w:rPr>
          <w:rFonts w:cs="Calibri"/>
          <w:color w:val="002060"/>
          <w:sz w:val="22"/>
          <w:szCs w:val="22"/>
          <w:lang w:val="ro-RO"/>
        </w:rPr>
        <w:t>/ noapte</w:t>
      </w:r>
      <w:r w:rsidR="007076D2" w:rsidRPr="007076D2">
        <w:rPr>
          <w:rFonts w:cs="Calibri"/>
          <w:color w:val="002060"/>
          <w:sz w:val="22"/>
          <w:szCs w:val="22"/>
          <w:lang w:val="ro-RO"/>
        </w:rPr>
        <w:t xml:space="preserve"> pentru hotelul din Genova</w:t>
      </w:r>
      <w:r w:rsidR="002017D8" w:rsidRPr="007076D2">
        <w:rPr>
          <w:rFonts w:cs="Calibri"/>
          <w:color w:val="002060"/>
          <w:sz w:val="22"/>
          <w:szCs w:val="22"/>
          <w:lang w:val="ro-RO"/>
        </w:rPr>
        <w:t>;</w:t>
      </w:r>
    </w:p>
    <w:bookmarkEnd w:id="0"/>
    <w:p w14:paraId="4EBA7325" w14:textId="7777777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 xml:space="preserve">excursiile optionale (Siena &amp; San Gimignano, </w:t>
      </w:r>
      <w:r w:rsidR="000B011E">
        <w:rPr>
          <w:rFonts w:cs="Calibri"/>
          <w:color w:val="002060"/>
          <w:sz w:val="22"/>
          <w:szCs w:val="22"/>
          <w:lang w:val="ro-RO"/>
        </w:rPr>
        <w:t>Val D’Orcia</w:t>
      </w:r>
      <w:r w:rsidR="001A205B">
        <w:rPr>
          <w:rFonts w:cs="Calibri"/>
          <w:color w:val="002060"/>
          <w:sz w:val="22"/>
          <w:szCs w:val="22"/>
          <w:lang w:val="ro-RO"/>
        </w:rPr>
        <w:t>, Portofino</w:t>
      </w:r>
      <w:r w:rsidRPr="00C014BD">
        <w:rPr>
          <w:rFonts w:cs="Calibri"/>
          <w:color w:val="002060"/>
          <w:sz w:val="22"/>
          <w:szCs w:val="22"/>
          <w:lang w:val="ro-RO"/>
        </w:rPr>
        <w:t>)</w:t>
      </w:r>
      <w:r w:rsidR="002017D8">
        <w:rPr>
          <w:rFonts w:cs="Calibri"/>
          <w:color w:val="002060"/>
          <w:sz w:val="22"/>
          <w:szCs w:val="22"/>
          <w:lang w:val="ro-RO"/>
        </w:rPr>
        <w:t>;</w:t>
      </w:r>
    </w:p>
    <w:p w14:paraId="61E02E14" w14:textId="252E5E44" w:rsidR="0034732E" w:rsidRPr="003B65FB" w:rsidRDefault="0034732E" w:rsidP="0034732E">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bacsisuri pentru prestatorii locali (ex: soferi, personal hotelier, ghizi): </w:t>
      </w:r>
      <w:r w:rsidR="00582368">
        <w:rPr>
          <w:rFonts w:cs="Calibri"/>
          <w:color w:val="002060"/>
          <w:sz w:val="22"/>
          <w:szCs w:val="22"/>
          <w:lang w:val="ro-RO"/>
        </w:rPr>
        <w:t>4</w:t>
      </w:r>
      <w:r w:rsidR="00A754B1">
        <w:rPr>
          <w:rFonts w:cs="Calibri"/>
          <w:color w:val="002060"/>
          <w:sz w:val="22"/>
          <w:szCs w:val="22"/>
          <w:lang w:val="ro-RO"/>
        </w:rPr>
        <w:t>0</w:t>
      </w:r>
      <w:r w:rsidRPr="003B65FB">
        <w:rPr>
          <w:rFonts w:cs="Calibri"/>
          <w:color w:val="002060"/>
          <w:sz w:val="22"/>
          <w:szCs w:val="22"/>
          <w:lang w:val="ro-RO"/>
        </w:rPr>
        <w:t xml:space="preserve"> EURO/persoana </w:t>
      </w:r>
      <w:r>
        <w:rPr>
          <w:rFonts w:cs="Calibri"/>
          <w:color w:val="002060"/>
          <w:sz w:val="22"/>
          <w:szCs w:val="22"/>
          <w:lang w:val="ro-RO"/>
        </w:rPr>
        <w:t>-</w:t>
      </w:r>
      <w:r w:rsidRPr="003B65FB">
        <w:rPr>
          <w:rFonts w:cs="Calibri"/>
          <w:color w:val="002060"/>
          <w:sz w:val="22"/>
          <w:szCs w:val="22"/>
          <w:lang w:val="ro-RO"/>
        </w:rPr>
        <w:t xml:space="preserve"> se practica in </w:t>
      </w:r>
      <w:r>
        <w:rPr>
          <w:rFonts w:cs="Calibri"/>
          <w:color w:val="002060"/>
          <w:sz w:val="22"/>
          <w:szCs w:val="22"/>
          <w:lang w:val="ro-RO"/>
        </w:rPr>
        <w:t>Italia</w:t>
      </w:r>
      <w:r w:rsidRPr="003B65FB">
        <w:rPr>
          <w:rFonts w:cs="Calibri"/>
          <w:color w:val="002060"/>
          <w:sz w:val="22"/>
          <w:szCs w:val="22"/>
          <w:lang w:val="ro-RO"/>
        </w:rPr>
        <w:t>, se achita la sosire</w:t>
      </w:r>
      <w:r>
        <w:rPr>
          <w:rFonts w:cs="Calibri"/>
          <w:color w:val="002060"/>
          <w:sz w:val="22"/>
          <w:szCs w:val="22"/>
          <w:lang w:val="ro-RO"/>
        </w:rPr>
        <w:t>.</w:t>
      </w:r>
    </w:p>
    <w:p w14:paraId="705494B9" w14:textId="77777777" w:rsidR="007B0937" w:rsidRPr="002017D8" w:rsidRDefault="00D44361" w:rsidP="002017D8">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3339632E" w14:textId="487A6FE5" w:rsidR="00E56FF3" w:rsidRPr="00B7491A" w:rsidRDefault="00F262D9" w:rsidP="00AD0845">
      <w:pPr>
        <w:spacing w:before="0" w:after="0" w:line="240" w:lineRule="auto"/>
        <w:jc w:val="both"/>
        <w:rPr>
          <w:color w:val="233A70"/>
          <w:sz w:val="22"/>
          <w:szCs w:val="22"/>
          <w:lang w:val="it-IT"/>
        </w:rPr>
      </w:pPr>
      <w:bookmarkStart w:id="1" w:name="_Hlk14685409"/>
      <w:r w:rsidRPr="007602C6">
        <w:rPr>
          <w:b/>
          <w:bCs/>
          <w:color w:val="233A70"/>
          <w:sz w:val="22"/>
          <w:szCs w:val="22"/>
          <w:lang w:val="it-IT"/>
        </w:rPr>
        <w:lastRenderedPageBreak/>
        <w:t>Plecare</w:t>
      </w:r>
      <w:r>
        <w:rPr>
          <w:color w:val="233A70"/>
          <w:sz w:val="22"/>
          <w:szCs w:val="22"/>
          <w:lang w:val="it-IT"/>
        </w:rPr>
        <w:t>:</w:t>
      </w:r>
      <w:r>
        <w:rPr>
          <w:color w:val="233A70"/>
          <w:sz w:val="22"/>
          <w:szCs w:val="22"/>
          <w:lang w:val="it-IT"/>
        </w:rPr>
        <w:tab/>
      </w:r>
      <w:r w:rsidR="00E56FF3" w:rsidRPr="00B7491A">
        <w:rPr>
          <w:color w:val="233A70"/>
          <w:sz w:val="22"/>
          <w:szCs w:val="22"/>
          <w:lang w:val="it-IT"/>
        </w:rPr>
        <w:t xml:space="preserve">Otopeni </w:t>
      </w:r>
      <w:r w:rsidR="00AD0845">
        <w:rPr>
          <w:color w:val="233A70"/>
          <w:sz w:val="22"/>
          <w:szCs w:val="22"/>
          <w:lang w:val="it-IT"/>
        </w:rPr>
        <w:t>1</w:t>
      </w:r>
      <w:r w:rsidR="00B63130">
        <w:rPr>
          <w:color w:val="233A70"/>
          <w:sz w:val="22"/>
          <w:szCs w:val="22"/>
          <w:lang w:val="it-IT"/>
        </w:rPr>
        <w:t>8</w:t>
      </w:r>
      <w:r w:rsidR="00E56FF3" w:rsidRPr="00B7491A">
        <w:rPr>
          <w:color w:val="233A70"/>
          <w:sz w:val="22"/>
          <w:szCs w:val="22"/>
          <w:lang w:val="it-IT"/>
        </w:rPr>
        <w:t>:</w:t>
      </w:r>
      <w:r w:rsidR="00B63130">
        <w:rPr>
          <w:color w:val="233A70"/>
          <w:sz w:val="22"/>
          <w:szCs w:val="22"/>
          <w:lang w:val="it-IT"/>
        </w:rPr>
        <w:t>25</w:t>
      </w:r>
      <w:r w:rsidR="00AD0845">
        <w:rPr>
          <w:color w:val="233A70"/>
          <w:sz w:val="22"/>
          <w:szCs w:val="22"/>
          <w:lang w:val="it-IT"/>
        </w:rPr>
        <w:t xml:space="preserve"> </w:t>
      </w:r>
      <w:r>
        <w:rPr>
          <w:color w:val="233A70"/>
          <w:sz w:val="22"/>
          <w:szCs w:val="22"/>
          <w:lang w:val="it-IT"/>
        </w:rPr>
        <w:t xml:space="preserve">– </w:t>
      </w:r>
      <w:r w:rsidR="00AD0845">
        <w:rPr>
          <w:color w:val="233A70"/>
          <w:sz w:val="22"/>
          <w:szCs w:val="22"/>
          <w:lang w:val="it-IT"/>
        </w:rPr>
        <w:t xml:space="preserve">Bologna </w:t>
      </w:r>
      <w:r>
        <w:rPr>
          <w:color w:val="233A70"/>
          <w:sz w:val="22"/>
          <w:szCs w:val="22"/>
          <w:lang w:val="it-IT"/>
        </w:rPr>
        <w:t>1</w:t>
      </w:r>
      <w:r w:rsidR="00B63130">
        <w:rPr>
          <w:color w:val="233A70"/>
          <w:sz w:val="22"/>
          <w:szCs w:val="22"/>
          <w:lang w:val="it-IT"/>
        </w:rPr>
        <w:t>9</w:t>
      </w:r>
      <w:r>
        <w:rPr>
          <w:color w:val="233A70"/>
          <w:sz w:val="22"/>
          <w:szCs w:val="22"/>
          <w:lang w:val="it-IT"/>
        </w:rPr>
        <w:t>:</w:t>
      </w:r>
      <w:r w:rsidR="00B63130">
        <w:rPr>
          <w:color w:val="233A70"/>
          <w:sz w:val="22"/>
          <w:szCs w:val="22"/>
          <w:lang w:val="it-IT"/>
        </w:rPr>
        <w:t>40</w:t>
      </w:r>
      <w:r w:rsidR="00C53B5D" w:rsidRPr="00B7491A">
        <w:rPr>
          <w:color w:val="233A70"/>
          <w:sz w:val="22"/>
          <w:szCs w:val="22"/>
          <w:lang w:val="it-IT"/>
        </w:rPr>
        <w:tab/>
      </w:r>
      <w:r w:rsidR="00C53B5D" w:rsidRPr="00B7491A">
        <w:rPr>
          <w:color w:val="233A70"/>
          <w:sz w:val="22"/>
          <w:szCs w:val="22"/>
          <w:lang w:val="it-IT"/>
        </w:rPr>
        <w:tab/>
      </w:r>
      <w:r w:rsidR="00C53B5D" w:rsidRPr="00B7491A">
        <w:rPr>
          <w:color w:val="233A70"/>
          <w:sz w:val="22"/>
          <w:szCs w:val="22"/>
          <w:lang w:val="it-IT"/>
        </w:rPr>
        <w:tab/>
      </w:r>
      <w:r w:rsidR="00C53B5D" w:rsidRPr="00B7491A">
        <w:rPr>
          <w:color w:val="233A70"/>
          <w:sz w:val="22"/>
          <w:szCs w:val="22"/>
          <w:lang w:val="it-IT"/>
        </w:rPr>
        <w:tab/>
        <w:t xml:space="preserve">durata zborului: </w:t>
      </w:r>
      <w:r w:rsidR="00AD0845">
        <w:rPr>
          <w:color w:val="233A70"/>
          <w:sz w:val="22"/>
          <w:szCs w:val="22"/>
          <w:lang w:val="it-IT"/>
        </w:rPr>
        <w:t>2</w:t>
      </w:r>
      <w:r w:rsidR="00C53B5D" w:rsidRPr="00B7491A">
        <w:rPr>
          <w:color w:val="233A70"/>
          <w:sz w:val="22"/>
          <w:szCs w:val="22"/>
          <w:lang w:val="it-IT"/>
        </w:rPr>
        <w:t xml:space="preserve"> </w:t>
      </w:r>
      <w:r w:rsidR="00626FA5">
        <w:rPr>
          <w:color w:val="233A70"/>
          <w:sz w:val="22"/>
          <w:szCs w:val="22"/>
          <w:lang w:val="it-IT"/>
        </w:rPr>
        <w:t xml:space="preserve">ore si </w:t>
      </w:r>
      <w:r w:rsidR="00AD0845">
        <w:rPr>
          <w:color w:val="233A70"/>
          <w:sz w:val="22"/>
          <w:szCs w:val="22"/>
          <w:lang w:val="it-IT"/>
        </w:rPr>
        <w:t>1</w:t>
      </w:r>
      <w:r w:rsidR="00374628">
        <w:rPr>
          <w:color w:val="233A70"/>
          <w:sz w:val="22"/>
          <w:szCs w:val="22"/>
          <w:lang w:val="it-IT"/>
        </w:rPr>
        <w:t>5</w:t>
      </w:r>
      <w:r w:rsidR="00C53B5D" w:rsidRPr="00B7491A">
        <w:rPr>
          <w:color w:val="233A70"/>
          <w:sz w:val="22"/>
          <w:szCs w:val="22"/>
          <w:lang w:val="it-IT"/>
        </w:rPr>
        <w:t xml:space="preserve"> min</w:t>
      </w:r>
      <w:r w:rsidR="00626FA5">
        <w:rPr>
          <w:color w:val="233A70"/>
          <w:sz w:val="22"/>
          <w:szCs w:val="22"/>
          <w:lang w:val="it-IT"/>
        </w:rPr>
        <w:t>ute</w:t>
      </w:r>
    </w:p>
    <w:p w14:paraId="3B9E9914" w14:textId="61CE55D7" w:rsidR="00E56FF3" w:rsidRDefault="00F262D9" w:rsidP="00AD0845">
      <w:pPr>
        <w:spacing w:before="0" w:after="0" w:line="240" w:lineRule="auto"/>
        <w:jc w:val="both"/>
        <w:rPr>
          <w:color w:val="233A70"/>
          <w:sz w:val="22"/>
          <w:szCs w:val="22"/>
          <w:lang w:val="it-IT"/>
        </w:rPr>
      </w:pPr>
      <w:r w:rsidRPr="007602C6">
        <w:rPr>
          <w:b/>
          <w:bCs/>
          <w:color w:val="233A70"/>
          <w:sz w:val="22"/>
          <w:szCs w:val="22"/>
          <w:lang w:val="it-IT"/>
        </w:rPr>
        <w:t>Retur</w:t>
      </w:r>
      <w:r>
        <w:rPr>
          <w:color w:val="233A70"/>
          <w:sz w:val="22"/>
          <w:szCs w:val="22"/>
          <w:lang w:val="it-IT"/>
        </w:rPr>
        <w:t xml:space="preserve">: </w:t>
      </w:r>
      <w:r>
        <w:rPr>
          <w:color w:val="233A70"/>
          <w:sz w:val="22"/>
          <w:szCs w:val="22"/>
          <w:lang w:val="it-IT"/>
        </w:rPr>
        <w:tab/>
        <w:t xml:space="preserve"> </w:t>
      </w:r>
      <w:r w:rsidR="007602C6">
        <w:rPr>
          <w:color w:val="233A70"/>
          <w:sz w:val="22"/>
          <w:szCs w:val="22"/>
          <w:lang w:val="it-IT"/>
        </w:rPr>
        <w:tab/>
      </w:r>
      <w:r w:rsidR="00AD0845">
        <w:rPr>
          <w:color w:val="233A70"/>
          <w:sz w:val="22"/>
          <w:szCs w:val="22"/>
          <w:lang w:val="it-IT"/>
        </w:rPr>
        <w:t xml:space="preserve">Bologna </w:t>
      </w:r>
      <w:r w:rsidR="00B63130">
        <w:rPr>
          <w:color w:val="233A70"/>
          <w:sz w:val="22"/>
          <w:szCs w:val="22"/>
          <w:lang w:val="it-IT"/>
        </w:rPr>
        <w:t>20</w:t>
      </w:r>
      <w:r w:rsidR="00AC0567" w:rsidRPr="00B7491A">
        <w:rPr>
          <w:color w:val="233A70"/>
          <w:sz w:val="22"/>
          <w:szCs w:val="22"/>
          <w:lang w:val="it-IT"/>
        </w:rPr>
        <w:t>:</w:t>
      </w:r>
      <w:r w:rsidR="00B63130">
        <w:rPr>
          <w:color w:val="233A70"/>
          <w:sz w:val="22"/>
          <w:szCs w:val="22"/>
          <w:lang w:val="it-IT"/>
        </w:rPr>
        <w:t>1</w:t>
      </w:r>
      <w:r w:rsidR="00AD0845">
        <w:rPr>
          <w:color w:val="233A70"/>
          <w:sz w:val="22"/>
          <w:szCs w:val="22"/>
          <w:lang w:val="it-IT"/>
        </w:rPr>
        <w:t>5</w:t>
      </w:r>
      <w:r w:rsidR="00AC0567" w:rsidRPr="00B7491A">
        <w:rPr>
          <w:color w:val="233A70"/>
          <w:sz w:val="22"/>
          <w:szCs w:val="22"/>
          <w:lang w:val="it-IT"/>
        </w:rPr>
        <w:t xml:space="preserve"> –</w:t>
      </w:r>
      <w:r w:rsidR="00AD0845">
        <w:rPr>
          <w:color w:val="233A70"/>
          <w:sz w:val="22"/>
          <w:szCs w:val="22"/>
          <w:lang w:val="it-IT"/>
        </w:rPr>
        <w:t xml:space="preserve"> </w:t>
      </w:r>
      <w:r w:rsidR="00AC0567" w:rsidRPr="00B7491A">
        <w:rPr>
          <w:color w:val="233A70"/>
          <w:sz w:val="22"/>
          <w:szCs w:val="22"/>
          <w:lang w:val="it-IT"/>
        </w:rPr>
        <w:t xml:space="preserve">Otopeni </w:t>
      </w:r>
      <w:r w:rsidR="00B63130">
        <w:rPr>
          <w:color w:val="233A70"/>
          <w:sz w:val="22"/>
          <w:szCs w:val="22"/>
          <w:lang w:val="it-IT"/>
        </w:rPr>
        <w:t>23</w:t>
      </w:r>
      <w:r w:rsidR="00AC0567" w:rsidRPr="00B7491A">
        <w:rPr>
          <w:color w:val="233A70"/>
          <w:sz w:val="22"/>
          <w:szCs w:val="22"/>
          <w:lang w:val="it-IT"/>
        </w:rPr>
        <w:t>:</w:t>
      </w:r>
      <w:r w:rsidR="00B63130">
        <w:rPr>
          <w:color w:val="233A70"/>
          <w:sz w:val="22"/>
          <w:szCs w:val="22"/>
          <w:lang w:val="it-IT"/>
        </w:rPr>
        <w:t>2</w:t>
      </w:r>
      <w:r w:rsidR="00AD0845">
        <w:rPr>
          <w:color w:val="233A70"/>
          <w:sz w:val="22"/>
          <w:szCs w:val="22"/>
          <w:lang w:val="it-IT"/>
        </w:rPr>
        <w:t>0</w:t>
      </w:r>
      <w:r w:rsidR="00C53B5D">
        <w:rPr>
          <w:color w:val="233A70"/>
          <w:sz w:val="22"/>
          <w:szCs w:val="22"/>
          <w:lang w:val="it-IT"/>
        </w:rPr>
        <w:tab/>
      </w:r>
      <w:r w:rsidR="00C53B5D">
        <w:rPr>
          <w:color w:val="233A70"/>
          <w:sz w:val="22"/>
          <w:szCs w:val="22"/>
          <w:lang w:val="it-IT"/>
        </w:rPr>
        <w:tab/>
      </w:r>
      <w:r w:rsidR="00C53B5D">
        <w:rPr>
          <w:color w:val="233A70"/>
          <w:sz w:val="22"/>
          <w:szCs w:val="22"/>
          <w:lang w:val="it-IT"/>
        </w:rPr>
        <w:tab/>
      </w:r>
      <w:r w:rsidR="00C53B5D">
        <w:rPr>
          <w:color w:val="233A70"/>
          <w:sz w:val="22"/>
          <w:szCs w:val="22"/>
          <w:lang w:val="it-IT"/>
        </w:rPr>
        <w:tab/>
        <w:t xml:space="preserve">durata zborului: </w:t>
      </w:r>
      <w:r w:rsidR="00AD0845">
        <w:rPr>
          <w:color w:val="233A70"/>
          <w:sz w:val="22"/>
          <w:szCs w:val="22"/>
          <w:lang w:val="it-IT"/>
        </w:rPr>
        <w:t>2 ore</w:t>
      </w:r>
      <w:r w:rsidR="005A352B">
        <w:rPr>
          <w:color w:val="233A70"/>
          <w:sz w:val="22"/>
          <w:szCs w:val="22"/>
          <w:lang w:val="it-IT"/>
        </w:rPr>
        <w:t xml:space="preserve"> si 5 minue</w:t>
      </w:r>
    </w:p>
    <w:bookmarkEnd w:id="1"/>
    <w:p w14:paraId="57A84417"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D491852" w14:textId="34C08C8E" w:rsidR="00504FDB" w:rsidRPr="00C111C8" w:rsidRDefault="00CC623C" w:rsidP="00170ED5">
      <w:pPr>
        <w:ind w:right="-27"/>
        <w:jc w:val="both"/>
        <w:rPr>
          <w:color w:val="233A70"/>
          <w:sz w:val="22"/>
          <w:szCs w:val="22"/>
          <w:lang w:val="it-IT"/>
        </w:rPr>
      </w:pPr>
      <w:r w:rsidRPr="00CD70E5">
        <w:rPr>
          <w:color w:val="233A70"/>
          <w:sz w:val="22"/>
          <w:szCs w:val="22"/>
          <w:lang w:val="it-IT"/>
        </w:rPr>
        <w:t>2</w:t>
      </w:r>
      <w:r w:rsidR="006171D4" w:rsidRPr="00CD70E5">
        <w:rPr>
          <w:color w:val="233A70"/>
          <w:sz w:val="22"/>
          <w:szCs w:val="22"/>
          <w:lang w:val="it-IT"/>
        </w:rPr>
        <w:t>5</w:t>
      </w:r>
      <w:r w:rsidR="00504FDB" w:rsidRPr="00CD70E5">
        <w:rPr>
          <w:color w:val="233A70"/>
          <w:sz w:val="22"/>
          <w:szCs w:val="22"/>
          <w:lang w:val="it-IT"/>
        </w:rPr>
        <w:t xml:space="preserve"> persoane. Pen</w:t>
      </w:r>
      <w:r w:rsidR="005075BD" w:rsidRPr="00CD70E5">
        <w:rPr>
          <w:color w:val="233A70"/>
          <w:sz w:val="22"/>
          <w:szCs w:val="22"/>
          <w:lang w:val="it-IT"/>
        </w:rPr>
        <w:t xml:space="preserve">tru grup </w:t>
      </w:r>
      <w:r w:rsidR="00763788" w:rsidRPr="00CD70E5">
        <w:rPr>
          <w:color w:val="233A70"/>
          <w:sz w:val="22"/>
          <w:szCs w:val="22"/>
          <w:lang w:val="it-IT"/>
        </w:rPr>
        <w:t xml:space="preserve">de </w:t>
      </w:r>
      <w:r w:rsidR="00C111C8" w:rsidRPr="00CD70E5">
        <w:rPr>
          <w:color w:val="233A70"/>
          <w:sz w:val="22"/>
          <w:szCs w:val="22"/>
          <w:lang w:val="it-IT"/>
        </w:rPr>
        <w:t>20</w:t>
      </w:r>
      <w:r w:rsidR="005075BD" w:rsidRPr="00CD70E5">
        <w:rPr>
          <w:color w:val="233A70"/>
          <w:sz w:val="22"/>
          <w:szCs w:val="22"/>
          <w:lang w:val="it-IT"/>
        </w:rPr>
        <w:t>-</w:t>
      </w:r>
      <w:r w:rsidR="00C111C8" w:rsidRPr="00CD70E5">
        <w:rPr>
          <w:color w:val="233A70"/>
          <w:sz w:val="22"/>
          <w:szCs w:val="22"/>
          <w:lang w:val="it-IT"/>
        </w:rPr>
        <w:t>24</w:t>
      </w:r>
      <w:r w:rsidR="005075BD" w:rsidRPr="00CD70E5">
        <w:rPr>
          <w:color w:val="233A70"/>
          <w:sz w:val="22"/>
          <w:szCs w:val="22"/>
          <w:lang w:val="it-IT"/>
        </w:rPr>
        <w:t xml:space="preserve"> persoane, pretul</w:t>
      </w:r>
      <w:r w:rsidR="00504FDB" w:rsidRPr="00CD70E5">
        <w:rPr>
          <w:color w:val="233A70"/>
          <w:sz w:val="22"/>
          <w:szCs w:val="22"/>
          <w:lang w:val="it-IT"/>
        </w:rPr>
        <w:t xml:space="preserve"> se majoreaza cu </w:t>
      </w:r>
      <w:r w:rsidR="00CD70E5" w:rsidRPr="00CD70E5">
        <w:rPr>
          <w:color w:val="233A70"/>
          <w:sz w:val="22"/>
          <w:szCs w:val="22"/>
          <w:lang w:val="it-IT"/>
        </w:rPr>
        <w:t>55</w:t>
      </w:r>
      <w:r w:rsidR="00097EE5" w:rsidRPr="00CD70E5">
        <w:rPr>
          <w:color w:val="233A70"/>
          <w:sz w:val="22"/>
          <w:szCs w:val="22"/>
          <w:lang w:val="it-IT"/>
        </w:rPr>
        <w:t xml:space="preserve"> </w:t>
      </w:r>
      <w:r w:rsidR="00504FDB" w:rsidRPr="00CD70E5">
        <w:rPr>
          <w:color w:val="233A70"/>
          <w:sz w:val="22"/>
          <w:szCs w:val="22"/>
          <w:lang w:val="it-IT"/>
        </w:rPr>
        <w:t>EURO/ persoana. Pentru</w:t>
      </w:r>
      <w:r w:rsidR="00504FDB" w:rsidRPr="00BC6E40">
        <w:rPr>
          <w:color w:val="233A70"/>
          <w:sz w:val="22"/>
          <w:szCs w:val="22"/>
          <w:lang w:val="it-IT"/>
        </w:rPr>
        <w:t xml:space="preserve"> un numar mai mic de </w:t>
      </w:r>
      <w:r w:rsidR="00C111C8" w:rsidRPr="00BC6E40">
        <w:rPr>
          <w:color w:val="233A70"/>
          <w:sz w:val="22"/>
          <w:szCs w:val="22"/>
          <w:lang w:val="it-IT"/>
        </w:rPr>
        <w:t>20</w:t>
      </w:r>
      <w:r w:rsidR="00504FDB" w:rsidRPr="00BC6E40">
        <w:rPr>
          <w:color w:val="233A70"/>
          <w:sz w:val="22"/>
          <w:szCs w:val="22"/>
          <w:lang w:val="it-IT"/>
        </w:rPr>
        <w:t xml:space="preserve"> participanti pretul se recalculeaza sau excursia se reprogrameaza. </w:t>
      </w:r>
      <w:r w:rsidR="00BC6E40" w:rsidRPr="00043ACF">
        <w:rPr>
          <w:rFonts w:cs="Calibri"/>
          <w:color w:val="002060"/>
          <w:sz w:val="22"/>
          <w:szCs w:val="22"/>
          <w:lang w:val="ro-RO"/>
        </w:rPr>
        <w:t>Organizatorul isi rezerva dreptul de a anula acest program daca nu se vor inscrie minim 15 participanti</w:t>
      </w:r>
      <w:r w:rsidR="00AC4C87" w:rsidRPr="00043ACF">
        <w:rPr>
          <w:rFonts w:cs="Calibri"/>
          <w:color w:val="002060"/>
          <w:sz w:val="22"/>
          <w:szCs w:val="22"/>
          <w:lang w:val="ro-RO"/>
        </w:rPr>
        <w:t xml:space="preserve"> pana cu 60 de zile inainte de fiecare plecare</w:t>
      </w:r>
      <w:r w:rsidR="00BC6E40" w:rsidRPr="00043ACF">
        <w:rPr>
          <w:rFonts w:cs="Calibri"/>
          <w:color w:val="002060"/>
          <w:sz w:val="22"/>
          <w:szCs w:val="22"/>
          <w:lang w:val="ro-RO"/>
        </w:rPr>
        <w:t>.</w:t>
      </w:r>
      <w:r w:rsidR="00BC6E40" w:rsidRPr="00043ACF">
        <w:t xml:space="preserve"> </w:t>
      </w:r>
      <w:r w:rsidR="00504FDB" w:rsidRPr="00043ACF">
        <w:rPr>
          <w:color w:val="233A70"/>
          <w:sz w:val="22"/>
          <w:szCs w:val="22"/>
          <w:lang w:val="it-IT"/>
        </w:rPr>
        <w:t>De</w:t>
      </w:r>
      <w:r w:rsidR="00504FDB" w:rsidRPr="00C111C8">
        <w:rPr>
          <w:color w:val="233A70"/>
          <w:sz w:val="22"/>
          <w:szCs w:val="22"/>
          <w:lang w:val="it-IT"/>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836F1A9"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4C8AD480" w14:textId="77777777" w:rsidR="00302CE7" w:rsidRPr="00402F23" w:rsidRDefault="00302CE7" w:rsidP="00302CE7">
      <w:pPr>
        <w:spacing w:before="0" w:after="0" w:line="240" w:lineRule="auto"/>
        <w:jc w:val="both"/>
        <w:rPr>
          <w:rFonts w:cs="Calibri"/>
          <w:b/>
          <w:color w:val="002060"/>
          <w:sz w:val="22"/>
          <w:szCs w:val="22"/>
          <w:lang w:val="ro-RO"/>
        </w:rPr>
      </w:pPr>
      <w:bookmarkStart w:id="2" w:name="_Hlk41401025"/>
      <w:r w:rsidRPr="00402F23">
        <w:rPr>
          <w:rFonts w:cs="Calibri"/>
          <w:b/>
          <w:color w:val="002060"/>
          <w:sz w:val="22"/>
          <w:szCs w:val="22"/>
          <w:lang w:val="ro-RO"/>
        </w:rPr>
        <w:t>TERMENE DE PLATA:</w:t>
      </w:r>
    </w:p>
    <w:p w14:paraId="05070573" w14:textId="77777777" w:rsidR="00302CE7" w:rsidRPr="00402F23" w:rsidRDefault="00302CE7" w:rsidP="00302CE7">
      <w:pPr>
        <w:numPr>
          <w:ilvl w:val="0"/>
          <w:numId w:val="10"/>
        </w:numPr>
        <w:spacing w:before="0" w:after="0" w:line="240" w:lineRule="auto"/>
        <w:rPr>
          <w:rFonts w:cs="Calibri"/>
          <w:color w:val="002060"/>
          <w:sz w:val="22"/>
          <w:szCs w:val="22"/>
          <w:lang w:val="ro-RO"/>
        </w:rPr>
      </w:pPr>
      <w:r w:rsidRPr="00402F23">
        <w:rPr>
          <w:rFonts w:cs="Calibri"/>
          <w:color w:val="002060"/>
          <w:sz w:val="22"/>
          <w:szCs w:val="22"/>
          <w:lang w:val="ro-RO"/>
        </w:rPr>
        <w:t>20% din pretul pachetului turistic la inscriere;</w:t>
      </w:r>
    </w:p>
    <w:p w14:paraId="7968C32C" w14:textId="77777777" w:rsidR="00302CE7" w:rsidRPr="00402F23" w:rsidRDefault="00302CE7" w:rsidP="00302CE7">
      <w:pPr>
        <w:numPr>
          <w:ilvl w:val="0"/>
          <w:numId w:val="10"/>
        </w:numPr>
        <w:spacing w:before="0" w:after="0" w:line="240" w:lineRule="auto"/>
        <w:rPr>
          <w:rFonts w:cs="Calibri"/>
          <w:color w:val="002060"/>
          <w:sz w:val="22"/>
          <w:szCs w:val="22"/>
          <w:lang w:val="ro-RO"/>
        </w:rPr>
      </w:pPr>
      <w:r w:rsidRPr="00402F23">
        <w:rPr>
          <w:rFonts w:cs="Calibri"/>
          <w:color w:val="002060"/>
          <w:sz w:val="22"/>
          <w:szCs w:val="22"/>
          <w:lang w:val="ro-RO"/>
        </w:rPr>
        <w:t xml:space="preserve">30% din pretul pachetului turistic cu minim 60 zile inaintea plecarii; </w:t>
      </w:r>
    </w:p>
    <w:p w14:paraId="43146A3E" w14:textId="77777777" w:rsidR="00302CE7" w:rsidRPr="00402F23" w:rsidRDefault="00302CE7" w:rsidP="00302CE7">
      <w:pPr>
        <w:numPr>
          <w:ilvl w:val="0"/>
          <w:numId w:val="10"/>
        </w:numPr>
        <w:spacing w:before="0" w:after="0" w:line="240" w:lineRule="auto"/>
        <w:rPr>
          <w:rFonts w:cs="Calibri"/>
          <w:color w:val="002060"/>
          <w:sz w:val="22"/>
          <w:szCs w:val="22"/>
          <w:lang w:val="ro-RO"/>
        </w:rPr>
      </w:pPr>
      <w:r w:rsidRPr="00402F23">
        <w:rPr>
          <w:rFonts w:cs="Calibri"/>
          <w:color w:val="002060"/>
          <w:sz w:val="22"/>
          <w:szCs w:val="22"/>
          <w:lang w:val="ro-RO"/>
        </w:rPr>
        <w:t>50%  din pretul pachetului turistic cu minim 45 zile inaintea plecarii.</w:t>
      </w:r>
    </w:p>
    <w:p w14:paraId="013C9EB9" w14:textId="77777777" w:rsidR="00302CE7" w:rsidRPr="00402F23" w:rsidRDefault="00302CE7" w:rsidP="00302CE7">
      <w:pPr>
        <w:spacing w:before="0" w:after="0" w:line="240" w:lineRule="auto"/>
        <w:jc w:val="both"/>
        <w:rPr>
          <w:rFonts w:cs="Calibri"/>
          <w:color w:val="002060"/>
          <w:sz w:val="22"/>
          <w:szCs w:val="22"/>
          <w:lang w:val="ro-RO"/>
        </w:rPr>
      </w:pPr>
      <w:r w:rsidRPr="00402F23">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0DA1DCA7" w14:textId="77777777" w:rsidR="00302CE7" w:rsidRPr="00402F23" w:rsidRDefault="00302CE7" w:rsidP="00302CE7">
      <w:pPr>
        <w:spacing w:before="0" w:after="0" w:line="240" w:lineRule="auto"/>
        <w:jc w:val="both"/>
        <w:rPr>
          <w:rFonts w:cs="Calibri"/>
          <w:color w:val="002060"/>
          <w:sz w:val="22"/>
          <w:szCs w:val="22"/>
          <w:lang w:val="ro-RO"/>
        </w:rPr>
      </w:pPr>
      <w:r w:rsidRPr="00402F23">
        <w:rPr>
          <w:rFonts w:cs="Calibri"/>
          <w:color w:val="002060"/>
          <w:sz w:val="22"/>
          <w:szCs w:val="22"/>
          <w:lang w:val="ro-RO"/>
        </w:rPr>
        <w:t>In cazul nerespectarii termenelor de plata, Tour Operatorul isi rezerva dreptul de a anula rezervarea.</w:t>
      </w:r>
    </w:p>
    <w:p w14:paraId="159AA40D" w14:textId="77777777" w:rsidR="00302CE7" w:rsidRPr="00374431" w:rsidRDefault="00302CE7" w:rsidP="00302CE7">
      <w:pPr>
        <w:spacing w:before="0" w:after="0" w:line="240" w:lineRule="auto"/>
        <w:jc w:val="both"/>
        <w:rPr>
          <w:rFonts w:cs="Calibri"/>
          <w:color w:val="002060"/>
          <w:sz w:val="22"/>
          <w:szCs w:val="22"/>
          <w:highlight w:val="yellow"/>
          <w:lang w:val="ro-RO"/>
        </w:rPr>
      </w:pPr>
    </w:p>
    <w:bookmarkEnd w:id="2"/>
    <w:p w14:paraId="68943A3C" w14:textId="77777777" w:rsidR="00302CE7" w:rsidRPr="00053441" w:rsidRDefault="00302CE7" w:rsidP="00302CE7">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198AF823" w14:textId="77777777" w:rsidR="00302CE7" w:rsidRPr="00053441" w:rsidRDefault="00302CE7" w:rsidP="00302CE7">
      <w:pPr>
        <w:numPr>
          <w:ilvl w:val="0"/>
          <w:numId w:val="11"/>
        </w:numPr>
        <w:spacing w:before="0" w:after="0" w:line="240" w:lineRule="auto"/>
        <w:rPr>
          <w:rFonts w:cs="Calibri"/>
          <w:color w:val="002060"/>
          <w:sz w:val="22"/>
          <w:szCs w:val="22"/>
          <w:lang w:val="ro-RO"/>
        </w:rPr>
      </w:pPr>
      <w:bookmarkStart w:id="3" w:name="_Hlk41401450"/>
      <w:r w:rsidRPr="00053441">
        <w:rPr>
          <w:rFonts w:cs="Calibri"/>
          <w:color w:val="002060"/>
          <w:sz w:val="22"/>
          <w:szCs w:val="22"/>
          <w:lang w:val="ro-RO"/>
        </w:rPr>
        <w:t xml:space="preserve">10% din pretul pachetului turistic daca renuntarea se face in intervalul 120 zile - 91 zile inaintea plecarii; </w:t>
      </w:r>
    </w:p>
    <w:p w14:paraId="035E1AE7" w14:textId="77777777" w:rsidR="00302CE7" w:rsidRPr="00053441" w:rsidRDefault="00302CE7" w:rsidP="00302CE7">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4C3ACEA2" w14:textId="77777777" w:rsidR="00302CE7" w:rsidRPr="00053441" w:rsidRDefault="00302CE7" w:rsidP="00302CE7">
      <w:pPr>
        <w:numPr>
          <w:ilvl w:val="0"/>
          <w:numId w:val="11"/>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0715F7F8" w14:textId="77777777" w:rsidR="00302CE7" w:rsidRPr="00053441" w:rsidRDefault="00302CE7" w:rsidP="00302CE7">
      <w:pPr>
        <w:numPr>
          <w:ilvl w:val="0"/>
          <w:numId w:val="11"/>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3"/>
    <w:p w14:paraId="70D693C5" w14:textId="2DFD396F" w:rsidR="00302CE7" w:rsidRPr="00053441" w:rsidRDefault="00302CE7" w:rsidP="00302CE7">
      <w:pPr>
        <w:ind w:right="-12"/>
        <w:jc w:val="both"/>
        <w:rPr>
          <w:rFonts w:cs="Calibri"/>
          <w:color w:val="002060"/>
          <w:sz w:val="22"/>
          <w:szCs w:val="22"/>
          <w:lang w:val="ro-RO"/>
        </w:rPr>
      </w:pPr>
      <w:r w:rsidRPr="00053441">
        <w:rPr>
          <w:rFonts w:cs="Calibri"/>
          <w:color w:val="002060"/>
          <w:sz w:val="22"/>
          <w:szCs w:val="22"/>
          <w:lang w:val="ro-RO"/>
        </w:rPr>
        <w:t>IMPORTANT!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56F53BEB" w14:textId="77777777" w:rsidR="00F217BC" w:rsidRPr="00B117D9" w:rsidRDefault="00F217BC" w:rsidP="00F217BC">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36825862" w14:textId="77777777" w:rsidR="001B758B" w:rsidRPr="003E631A" w:rsidRDefault="001B758B" w:rsidP="001B758B">
      <w:pPr>
        <w:spacing w:before="0" w:after="0" w:line="240" w:lineRule="auto"/>
        <w:rPr>
          <w:rFonts w:cs="Calibri"/>
          <w:color w:val="17365D"/>
          <w:sz w:val="22"/>
          <w:szCs w:val="22"/>
          <w:lang w:val="pt-BR" w:eastAsia="ro-RO"/>
        </w:rPr>
      </w:pPr>
      <w:r w:rsidRPr="003E631A">
        <w:rPr>
          <w:rFonts w:cs="Calibri"/>
          <w:b/>
          <w:bCs/>
          <w:color w:val="17365D"/>
          <w:sz w:val="22"/>
          <w:szCs w:val="22"/>
          <w:lang w:val="pt-BR"/>
        </w:rPr>
        <w:t>35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 xml:space="preserve"> /</w:t>
      </w:r>
      <w:r w:rsidRPr="003E631A">
        <w:rPr>
          <w:rFonts w:cs="Calibri"/>
          <w:color w:val="17365D"/>
          <w:sz w:val="22"/>
          <w:szCs w:val="22"/>
          <w:lang w:val="pt-BR"/>
        </w:rPr>
        <w:t>dus-intors si</w:t>
      </w:r>
      <w:r w:rsidRPr="003E631A">
        <w:rPr>
          <w:rFonts w:cs="Calibri"/>
          <w:b/>
          <w:bCs/>
          <w:color w:val="17365D"/>
          <w:sz w:val="22"/>
          <w:szCs w:val="22"/>
          <w:lang w:val="pt-BR"/>
        </w:rPr>
        <w:t xml:space="preserve"> 10 EURO</w:t>
      </w:r>
      <w:r w:rsidRPr="003E631A">
        <w:rPr>
          <w:rFonts w:cs="Calibri"/>
          <w:color w:val="17365D"/>
          <w:sz w:val="22"/>
          <w:szCs w:val="22"/>
          <w:lang w:val="pt-BR"/>
        </w:rPr>
        <w:t>/copil 2-12 ani/dus-intors</w:t>
      </w:r>
      <w:r w:rsidRPr="003E631A">
        <w:rPr>
          <w:rFonts w:cs="Calibri"/>
          <w:color w:val="17365D"/>
          <w:sz w:val="22"/>
          <w:szCs w:val="22"/>
        </w:rPr>
        <w:t xml:space="preserve"> din oras</w:t>
      </w:r>
      <w:r w:rsidRPr="003E631A">
        <w:rPr>
          <w:rFonts w:cs="Calibri"/>
          <w:color w:val="17365D"/>
          <w:sz w:val="22"/>
          <w:szCs w:val="22"/>
          <w:lang w:val="pt-BR"/>
        </w:rPr>
        <w:t>ele</w:t>
      </w:r>
      <w:r w:rsidRPr="003E631A">
        <w:rPr>
          <w:rFonts w:cs="Calibri"/>
          <w:color w:val="17365D"/>
          <w:sz w:val="22"/>
          <w:szCs w:val="22"/>
        </w:rPr>
        <w:t xml:space="preserve"> PLOIESTI</w:t>
      </w:r>
      <w:r w:rsidRPr="003E631A">
        <w:rPr>
          <w:rFonts w:cs="Calibri"/>
          <w:color w:val="17365D"/>
          <w:sz w:val="22"/>
          <w:szCs w:val="22"/>
          <w:lang w:val="pt-BR"/>
        </w:rPr>
        <w:t xml:space="preserve">, GIURGIU, URZICENI </w:t>
      </w:r>
    </w:p>
    <w:p w14:paraId="41858A35"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40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TARGOVISTE</w:t>
      </w:r>
    </w:p>
    <w:p w14:paraId="3B13EE98"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50 EURO</w:t>
      </w:r>
      <w:r w:rsidRPr="003E631A">
        <w:rPr>
          <w:rFonts w:cs="Calibri"/>
          <w:color w:val="17365D"/>
          <w:sz w:val="22"/>
          <w:szCs w:val="22"/>
          <w:lang w:val="pt-BR"/>
        </w:rPr>
        <w:t>/adult/dus-intors si</w:t>
      </w:r>
      <w:r w:rsidRPr="003E631A">
        <w:rPr>
          <w:rFonts w:cs="Calibri"/>
          <w:b/>
          <w:bCs/>
          <w:color w:val="17365D"/>
          <w:sz w:val="22"/>
          <w:szCs w:val="22"/>
          <w:lang w:val="pt-BR"/>
        </w:rPr>
        <w:t xml:space="preserve"> 15 EURO</w:t>
      </w:r>
      <w:r w:rsidRPr="003E631A">
        <w:rPr>
          <w:rFonts w:cs="Calibri"/>
          <w:color w:val="17365D"/>
          <w:sz w:val="22"/>
          <w:szCs w:val="22"/>
          <w:lang w:val="pt-BR"/>
        </w:rPr>
        <w:t>/copil 2-12 ani/dus-intors din orasele SINAIA, PITESTI, ALEXANDRIA, BUZAU</w:t>
      </w:r>
    </w:p>
    <w:p w14:paraId="06B500CF"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55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15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PREDEAL, SLOBOZIA</w:t>
      </w:r>
    </w:p>
    <w:p w14:paraId="68ECB287"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60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BRASOV, CALARASI</w:t>
      </w:r>
    </w:p>
    <w:p w14:paraId="5B89E11F"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65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20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FOCSANI, SLATINA</w:t>
      </w:r>
    </w:p>
    <w:p w14:paraId="538E5AAC"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70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CONSTANTA, CARACAL</w:t>
      </w:r>
    </w:p>
    <w:p w14:paraId="17394E5B"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75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30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CRAIOVA, RM VALCEA, BRAILA, GALATI, TECUCI, FAGARAS</w:t>
      </w:r>
    </w:p>
    <w:p w14:paraId="0C7FB2AF"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85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orasele </w:t>
      </w:r>
      <w:r w:rsidRPr="003E631A">
        <w:rPr>
          <w:rFonts w:cs="Calibri"/>
          <w:color w:val="17365D"/>
          <w:sz w:val="22"/>
          <w:szCs w:val="22"/>
          <w:lang w:val="pt-BR"/>
        </w:rPr>
        <w:t>TULCEA, BACAU</w:t>
      </w:r>
    </w:p>
    <w:p w14:paraId="19F68AD7" w14:textId="77777777" w:rsidR="001B758B" w:rsidRPr="003E631A" w:rsidRDefault="001B758B" w:rsidP="001B758B">
      <w:pPr>
        <w:spacing w:before="0" w:after="0" w:line="240" w:lineRule="auto"/>
        <w:rPr>
          <w:rFonts w:cs="Calibri"/>
          <w:color w:val="17365D"/>
          <w:sz w:val="22"/>
          <w:szCs w:val="22"/>
          <w:lang w:val="pt-BR"/>
        </w:rPr>
      </w:pPr>
      <w:r w:rsidRPr="003E631A">
        <w:rPr>
          <w:rFonts w:cs="Calibri"/>
          <w:b/>
          <w:bCs/>
          <w:color w:val="17365D"/>
          <w:sz w:val="22"/>
          <w:szCs w:val="22"/>
          <w:lang w:val="pt-BR"/>
        </w:rPr>
        <w:t>95</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35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orasele SIBIU, SIGHISOARA, MEDIAS</w:t>
      </w:r>
    </w:p>
    <w:p w14:paraId="2239147A" w14:textId="77777777" w:rsidR="001B758B" w:rsidRDefault="001B758B" w:rsidP="001B758B">
      <w:pPr>
        <w:spacing w:before="0" w:after="0" w:line="240" w:lineRule="auto"/>
        <w:rPr>
          <w:bCs/>
          <w:iCs/>
          <w:color w:val="17365D"/>
          <w:sz w:val="22"/>
          <w:szCs w:val="22"/>
        </w:rPr>
      </w:pPr>
      <w:r w:rsidRPr="003E631A">
        <w:rPr>
          <w:rFonts w:cs="Calibri"/>
          <w:b/>
          <w:bCs/>
          <w:color w:val="17365D"/>
          <w:sz w:val="22"/>
          <w:szCs w:val="22"/>
          <w:lang w:val="pt-BR"/>
        </w:rPr>
        <w:t>100</w:t>
      </w:r>
      <w:r w:rsidRPr="003E631A">
        <w:rPr>
          <w:rFonts w:cs="Calibri"/>
          <w:b/>
          <w:bCs/>
          <w:color w:val="17365D"/>
          <w:sz w:val="22"/>
          <w:szCs w:val="22"/>
        </w:rPr>
        <w:t xml:space="preserve"> EURO</w:t>
      </w:r>
      <w:r w:rsidRPr="003E631A">
        <w:rPr>
          <w:rFonts w:cs="Calibri"/>
          <w:color w:val="17365D"/>
          <w:sz w:val="22"/>
          <w:szCs w:val="22"/>
        </w:rPr>
        <w:t>/</w:t>
      </w:r>
      <w:r w:rsidRPr="003E631A">
        <w:rPr>
          <w:rFonts w:cs="Calibri"/>
          <w:color w:val="17365D"/>
          <w:sz w:val="22"/>
          <w:szCs w:val="22"/>
          <w:lang w:val="pt-BR"/>
        </w:rPr>
        <w:t>adult</w:t>
      </w:r>
      <w:r w:rsidRPr="003E631A">
        <w:rPr>
          <w:rFonts w:cs="Calibri"/>
          <w:color w:val="17365D"/>
          <w:sz w:val="22"/>
          <w:szCs w:val="22"/>
        </w:rPr>
        <w:t>/</w:t>
      </w:r>
      <w:r w:rsidRPr="003E631A">
        <w:rPr>
          <w:rFonts w:cs="Calibri"/>
          <w:color w:val="17365D"/>
          <w:sz w:val="22"/>
          <w:szCs w:val="22"/>
          <w:lang w:val="pt-BR"/>
        </w:rPr>
        <w:t xml:space="preserve">dus-intors si </w:t>
      </w:r>
      <w:r w:rsidRPr="003E631A">
        <w:rPr>
          <w:rFonts w:cs="Calibri"/>
          <w:b/>
          <w:bCs/>
          <w:color w:val="17365D"/>
          <w:sz w:val="22"/>
          <w:szCs w:val="22"/>
          <w:lang w:val="pt-BR"/>
        </w:rPr>
        <w:t>50 EURO</w:t>
      </w:r>
      <w:r w:rsidRPr="003E631A">
        <w:rPr>
          <w:rFonts w:cs="Calibri"/>
          <w:color w:val="17365D"/>
          <w:sz w:val="22"/>
          <w:szCs w:val="22"/>
          <w:lang w:val="pt-BR"/>
        </w:rPr>
        <w:t>/copil 2-12 ani/dus-intors</w:t>
      </w:r>
      <w:r w:rsidRPr="003E631A">
        <w:rPr>
          <w:rFonts w:cs="Calibri"/>
          <w:color w:val="17365D"/>
          <w:sz w:val="22"/>
          <w:szCs w:val="22"/>
        </w:rPr>
        <w:t xml:space="preserve"> din </w:t>
      </w:r>
      <w:r w:rsidRPr="003E631A">
        <w:rPr>
          <w:rFonts w:cs="Calibri"/>
          <w:color w:val="17365D"/>
          <w:sz w:val="22"/>
          <w:szCs w:val="22"/>
          <w:lang w:val="pt-BR"/>
        </w:rPr>
        <w:t>orasul TG MURES</w:t>
      </w:r>
    </w:p>
    <w:p w14:paraId="02D352E8" w14:textId="77777777" w:rsidR="001B758B" w:rsidRPr="00C54C88" w:rsidRDefault="001B758B" w:rsidP="001B758B">
      <w:pPr>
        <w:spacing w:before="0" w:after="0" w:line="240" w:lineRule="auto"/>
        <w:rPr>
          <w:rStyle w:val="Strong"/>
          <w:rFonts w:cs="Calibri"/>
          <w:b w:val="0"/>
          <w:color w:val="1F3864"/>
          <w:sz w:val="22"/>
          <w:szCs w:val="22"/>
          <w:lang w:val="es-ES"/>
        </w:rPr>
      </w:pPr>
      <w:bookmarkStart w:id="4" w:name="_Hlk519512335"/>
      <w:r w:rsidRPr="006D5893">
        <w:rPr>
          <w:b/>
          <w:bCs/>
          <w:color w:val="FF0000"/>
          <w:sz w:val="24"/>
          <w:szCs w:val="24"/>
        </w:rPr>
        <w:t>NOTA:</w:t>
      </w:r>
      <w:r w:rsidRPr="006D5893">
        <w:rPr>
          <w:b/>
          <w:bCs/>
          <w:color w:val="17365D"/>
          <w:sz w:val="24"/>
          <w:szCs w:val="24"/>
        </w:rPr>
        <w:t xml:space="preserve"> </w:t>
      </w:r>
      <w:r>
        <w:rPr>
          <w:color w:val="17365D"/>
          <w:sz w:val="24"/>
          <w:szCs w:val="24"/>
        </w:rPr>
        <w:t xml:space="preserve">Serviciul </w:t>
      </w:r>
      <w:r w:rsidRPr="006D5893">
        <w:rPr>
          <w:color w:val="17365D"/>
          <w:sz w:val="24"/>
          <w:szCs w:val="24"/>
        </w:rPr>
        <w:t>de transfer privat este valabil in limita locurilor disponibile la momentul rezervarii.</w:t>
      </w:r>
      <w:r w:rsidRPr="006D5893">
        <w:rPr>
          <w:b/>
          <w:bCs/>
          <w:color w:val="17365D"/>
          <w:sz w:val="24"/>
          <w:szCs w:val="24"/>
        </w:rPr>
        <w:t xml:space="preserve"> </w:t>
      </w:r>
      <w:bookmarkEnd w:id="4"/>
    </w:p>
    <w:p w14:paraId="068649D2"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68CAA380" w14:textId="77777777" w:rsidR="00E739AD" w:rsidRPr="00E739AD" w:rsidRDefault="00E739AD" w:rsidP="00B243FA">
      <w:pPr>
        <w:pStyle w:val="ListParagraph"/>
        <w:numPr>
          <w:ilvl w:val="0"/>
          <w:numId w:val="8"/>
        </w:numPr>
        <w:jc w:val="both"/>
        <w:rPr>
          <w:b/>
          <w:bCs/>
          <w:iCs/>
          <w:color w:val="17365D"/>
          <w:sz w:val="22"/>
          <w:szCs w:val="22"/>
        </w:rPr>
      </w:pPr>
      <w:r w:rsidRPr="00E739AD">
        <w:rPr>
          <w:b/>
          <w:bCs/>
          <w:iCs/>
          <w:color w:val="17365D"/>
          <w:sz w:val="22"/>
          <w:szCs w:val="22"/>
        </w:rPr>
        <w:t xml:space="preserve">DOCUMENTE NECESARE CALATORIEI: </w:t>
      </w:r>
      <w:r w:rsidR="00EE6876">
        <w:rPr>
          <w:b/>
          <w:bCs/>
          <w:iCs/>
          <w:color w:val="17365D"/>
          <w:sz w:val="22"/>
          <w:szCs w:val="22"/>
        </w:rPr>
        <w:t xml:space="preserve">CARTE DE IDENTITATE SAU </w:t>
      </w:r>
      <w:r w:rsidRPr="00E739AD">
        <w:rPr>
          <w:b/>
          <w:bCs/>
          <w:iCs/>
          <w:color w:val="17365D"/>
          <w:sz w:val="22"/>
          <w:szCs w:val="22"/>
        </w:rPr>
        <w:t xml:space="preserve">PASAPORT SIMPLU ELECTRONIC SAU </w:t>
      </w:r>
      <w:r w:rsidR="00EE6876">
        <w:rPr>
          <w:b/>
          <w:bCs/>
          <w:iCs/>
          <w:color w:val="17365D"/>
          <w:sz w:val="22"/>
          <w:szCs w:val="22"/>
        </w:rPr>
        <w:t xml:space="preserve">PASAPORT </w:t>
      </w:r>
      <w:r w:rsidRPr="00E739AD">
        <w:rPr>
          <w:b/>
          <w:bCs/>
          <w:iCs/>
          <w:color w:val="17365D"/>
          <w:sz w:val="22"/>
          <w:szCs w:val="22"/>
        </w:rPr>
        <w:t>TEMPORAR</w:t>
      </w:r>
      <w:r w:rsidR="00EE6876">
        <w:rPr>
          <w:b/>
          <w:bCs/>
          <w:iCs/>
          <w:color w:val="17365D"/>
          <w:sz w:val="22"/>
          <w:szCs w:val="22"/>
        </w:rPr>
        <w:t>,</w:t>
      </w:r>
      <w:r w:rsidRPr="00E739AD">
        <w:rPr>
          <w:b/>
          <w:bCs/>
          <w:iCs/>
          <w:color w:val="17365D"/>
          <w:sz w:val="22"/>
          <w:szCs w:val="22"/>
        </w:rPr>
        <w:t xml:space="preserve"> VALABIL</w:t>
      </w:r>
      <w:r w:rsidR="00EE6876">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7E30E02C" w14:textId="77777777" w:rsidR="00163240" w:rsidRPr="000A229D" w:rsidRDefault="00163240" w:rsidP="00163240">
      <w:pPr>
        <w:pStyle w:val="ListParagraph"/>
        <w:numPr>
          <w:ilvl w:val="0"/>
          <w:numId w:val="8"/>
        </w:numPr>
        <w:rPr>
          <w:bCs/>
          <w:iCs/>
          <w:color w:val="002060"/>
          <w:sz w:val="22"/>
          <w:szCs w:val="22"/>
        </w:rPr>
      </w:pPr>
      <w:r w:rsidRPr="000A229D">
        <w:rPr>
          <w:bCs/>
          <w:iCs/>
          <w:color w:val="002060"/>
          <w:sz w:val="22"/>
          <w:szCs w:val="22"/>
        </w:rPr>
        <w:lastRenderedPageBreak/>
        <w:t xml:space="preserve">ACEST PROGRAM NU NECESITA OBTINEREA VIZEI TURISTICE; </w:t>
      </w:r>
    </w:p>
    <w:p w14:paraId="40EF57C4"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clasificarea pe stele a unitatilor de cazare este cea atribui</w:t>
      </w:r>
      <w:r w:rsidR="005075BD">
        <w:rPr>
          <w:bCs/>
          <w:iCs/>
          <w:color w:val="17365D"/>
          <w:sz w:val="22"/>
          <w:szCs w:val="22"/>
        </w:rPr>
        <w:t>ta de oficialitatile din tarile vizitate</w:t>
      </w:r>
      <w:r w:rsidRPr="00D44361">
        <w:rPr>
          <w:bCs/>
          <w:iCs/>
          <w:color w:val="17365D"/>
          <w:sz w:val="22"/>
          <w:szCs w:val="22"/>
        </w:rPr>
        <w:t>, ca atare facilitatile camerelor sunt conforme cu standardele locale;</w:t>
      </w:r>
    </w:p>
    <w:p w14:paraId="3AF677D0" w14:textId="77777777" w:rsidR="00DC7F29" w:rsidRPr="004A7570" w:rsidRDefault="00DC7F29" w:rsidP="00DC7F29">
      <w:pPr>
        <w:pStyle w:val="ListParagraph"/>
        <w:numPr>
          <w:ilvl w:val="0"/>
          <w:numId w:val="8"/>
        </w:numPr>
        <w:tabs>
          <w:tab w:val="left" w:pos="284"/>
        </w:tabs>
        <w:spacing w:before="0" w:after="0" w:line="240" w:lineRule="auto"/>
        <w:jc w:val="both"/>
        <w:rPr>
          <w:bCs/>
          <w:iCs/>
          <w:color w:val="002060"/>
          <w:sz w:val="22"/>
          <w:szCs w:val="22"/>
        </w:rPr>
      </w:pPr>
      <w:r>
        <w:rPr>
          <w:color w:val="233A70"/>
          <w:sz w:val="22"/>
          <w:szCs w:val="22"/>
        </w:rPr>
        <w:t>conform standardelor hoteliere italiene, camera Single are o suprafata mai mica decat cea a camerei duble;</w:t>
      </w:r>
    </w:p>
    <w:p w14:paraId="01C34338" w14:textId="320A032B" w:rsidR="00DC7F29" w:rsidRPr="00D44361" w:rsidRDefault="00DC7F29" w:rsidP="00170ED5">
      <w:pPr>
        <w:pStyle w:val="ListParagraph"/>
        <w:numPr>
          <w:ilvl w:val="0"/>
          <w:numId w:val="8"/>
        </w:numPr>
        <w:tabs>
          <w:tab w:val="left" w:pos="284"/>
        </w:tabs>
        <w:spacing w:before="0" w:after="0" w:line="240" w:lineRule="auto"/>
        <w:jc w:val="both"/>
        <w:rPr>
          <w:bCs/>
          <w:iCs/>
          <w:color w:val="17365D"/>
          <w:sz w:val="22"/>
          <w:szCs w:val="22"/>
        </w:rPr>
      </w:pPr>
      <w:r>
        <w:rPr>
          <w:bCs/>
          <w:iCs/>
          <w:color w:val="17365D"/>
          <w:sz w:val="22"/>
          <w:szCs w:val="22"/>
        </w:rPr>
        <w:t>unele hoteluri au spatii separate pentru micul dejun</w:t>
      </w:r>
      <w:r w:rsidR="00E95CA6">
        <w:rPr>
          <w:bCs/>
          <w:iCs/>
          <w:color w:val="17365D"/>
          <w:sz w:val="22"/>
          <w:szCs w:val="22"/>
        </w:rPr>
        <w:t>, alocate grupurilor</w:t>
      </w:r>
      <w:r>
        <w:rPr>
          <w:bCs/>
          <w:iCs/>
          <w:color w:val="17365D"/>
          <w:sz w:val="22"/>
          <w:szCs w:val="22"/>
        </w:rPr>
        <w:t>;</w:t>
      </w:r>
    </w:p>
    <w:p w14:paraId="3906D41E"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5" w:history="1">
        <w:r w:rsidRPr="00D44361">
          <w:rPr>
            <w:bCs/>
            <w:iCs/>
            <w:color w:val="17365D"/>
            <w:sz w:val="22"/>
            <w:szCs w:val="22"/>
          </w:rPr>
          <w:t>www.politiadefrontiera.ro</w:t>
        </w:r>
      </w:hyperlink>
      <w:r w:rsidRPr="00D44361">
        <w:rPr>
          <w:bCs/>
          <w:iCs/>
          <w:color w:val="17365D"/>
          <w:sz w:val="22"/>
          <w:szCs w:val="22"/>
        </w:rPr>
        <w:t>;</w:t>
      </w:r>
    </w:p>
    <w:p w14:paraId="56045B8A" w14:textId="77777777" w:rsidR="00E739AD" w:rsidRPr="00E739AD" w:rsidRDefault="00E739AD" w:rsidP="00E739AD">
      <w:pPr>
        <w:pStyle w:val="ListParagraph"/>
        <w:numPr>
          <w:ilvl w:val="0"/>
          <w:numId w:val="8"/>
        </w:numPr>
        <w:rPr>
          <w:bCs/>
          <w:iCs/>
          <w:color w:val="17365D"/>
          <w:sz w:val="22"/>
          <w:szCs w:val="22"/>
        </w:rPr>
      </w:pPr>
      <w:r w:rsidRPr="00E739AD">
        <w:rPr>
          <w:bCs/>
          <w:iCs/>
          <w:color w:val="17365D"/>
          <w:sz w:val="22"/>
          <w:szCs w:val="22"/>
        </w:rPr>
        <w:t>persoanele care calatoresc cu copii sub 18 ani trebuie sa detina pe langa pasaportul acestora si o copie a certificatului de nastere al copiilor (este posibil ca autoritatile de la frontiera sa o solicite)</w:t>
      </w:r>
      <w:r>
        <w:rPr>
          <w:bCs/>
          <w:iCs/>
          <w:color w:val="17365D"/>
          <w:sz w:val="22"/>
          <w:szCs w:val="22"/>
        </w:rPr>
        <w:t>;</w:t>
      </w:r>
    </w:p>
    <w:p w14:paraId="00389268"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agentia nu raspunde in cazul refuzului autoritatilor de la punctele de frontiera de a primi tur</w:t>
      </w:r>
      <w:r w:rsidR="00775220">
        <w:rPr>
          <w:bCs/>
          <w:iCs/>
          <w:color w:val="17365D"/>
          <w:sz w:val="22"/>
          <w:szCs w:val="22"/>
        </w:rPr>
        <w:t>istul pe teritoriul propriu sau</w:t>
      </w:r>
      <w:r w:rsidRPr="00D44361">
        <w:rPr>
          <w:bCs/>
          <w:iCs/>
          <w:color w:val="17365D"/>
          <w:sz w:val="22"/>
          <w:szCs w:val="22"/>
        </w:rPr>
        <w:t xml:space="preserve"> de a-i permite sa paraseasca teritoriul propriu;</w:t>
      </w:r>
    </w:p>
    <w:p w14:paraId="15554805"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tariful pentru copil este valabil in cazul in care acesta sta in camera cu doi adulti. Pentru a beneficia de tariful de copil acesta trebuie sa nu fi depasit la data inceperii calatoriei varsta mentionata in program.</w:t>
      </w:r>
    </w:p>
    <w:p w14:paraId="03B8B00E"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distributia camerelor la hoteluri se face de catre receptiile acestora; problemele legate de amplasarea sau aspectul camerei se rezolva de catre turist direct la receptie, asistat de insotitorul de grup;</w:t>
      </w:r>
    </w:p>
    <w:p w14:paraId="5F46A876"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hotelul isi rezerva dreptul de a solicita fiecarui turist o suma cash sau o copie a cartii de credit personale, ca garantie pentru cheltuielile suplimentare ce urmeaza a fi facute pe parcursul sederii;</w:t>
      </w:r>
    </w:p>
    <w:p w14:paraId="34B99CAD"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pentru anumite facilitati din hotel sau din camera, hotelierul poate solicita taxe suplimentare; in momentul sosirii la hotel solicitati receptionerului sa va informeze cu exactitate asupra lor;</w:t>
      </w:r>
    </w:p>
    <w:p w14:paraId="4FBC74C9" w14:textId="77777777" w:rsidR="000E1B55" w:rsidRPr="000E1B55" w:rsidRDefault="000E1B55" w:rsidP="000E1B55">
      <w:pPr>
        <w:pStyle w:val="ListParagraph"/>
        <w:numPr>
          <w:ilvl w:val="0"/>
          <w:numId w:val="8"/>
        </w:numPr>
        <w:tabs>
          <w:tab w:val="left" w:pos="284"/>
        </w:tabs>
        <w:spacing w:before="0" w:after="0" w:line="240" w:lineRule="auto"/>
        <w:jc w:val="both"/>
        <w:rPr>
          <w:bCs/>
          <w:iCs/>
          <w:color w:val="17365D"/>
          <w:sz w:val="22"/>
          <w:szCs w:val="22"/>
        </w:rPr>
      </w:pPr>
      <w:r w:rsidRPr="000E1B55">
        <w:rPr>
          <w:bCs/>
          <w:iCs/>
          <w:color w:val="17365D"/>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0BD917FE"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27A1E01"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agentia isi rezerva dreptul de a modifica valoarea taxelor de aeroport in cazul in care valoarea acestora este schimbata de compania aeriana;</w:t>
      </w:r>
    </w:p>
    <w:p w14:paraId="41DDBEB7"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agentia nu este raspunzatoare pentru eventualele perturbari ale orarului de zbor;</w:t>
      </w:r>
    </w:p>
    <w:p w14:paraId="72EA4EB7"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21DAB353"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conducatorul de grup poate modifica programul actiunii in anumite conditii obiective;</w:t>
      </w:r>
    </w:p>
    <w:p w14:paraId="5E1E3FE8"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conform reglementarilor internationale, serviciile de ghidaj in interiorul muzeelor pot fi asigurate doar de catre ghizii locali; </w:t>
      </w:r>
    </w:p>
    <w:p w14:paraId="2AF26FC2" w14:textId="77777777" w:rsidR="00AE619F" w:rsidRPr="005F4DD7" w:rsidRDefault="00AE619F" w:rsidP="00AE619F">
      <w:pPr>
        <w:pStyle w:val="ListParagraph"/>
        <w:numPr>
          <w:ilvl w:val="0"/>
          <w:numId w:val="8"/>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4A395B3B"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56DD255" w14:textId="77777777" w:rsidR="000E1B55" w:rsidRPr="000E1B55" w:rsidRDefault="00504FDB" w:rsidP="000E1B5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 xml:space="preserve">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w:t>
      </w:r>
      <w:r w:rsidRPr="00D44361">
        <w:rPr>
          <w:bCs/>
          <w:iCs/>
          <w:color w:val="17365D"/>
          <w:sz w:val="22"/>
          <w:szCs w:val="22"/>
        </w:rPr>
        <w:lastRenderedPageBreak/>
        <w:t>hotel vor avea program liber fara insotitor;</w:t>
      </w:r>
      <w:r w:rsidR="000E1B55">
        <w:rPr>
          <w:bCs/>
          <w:iCs/>
          <w:color w:val="17365D"/>
          <w:sz w:val="22"/>
          <w:szCs w:val="22"/>
        </w:rPr>
        <w:t xml:space="preserve"> </w:t>
      </w:r>
      <w:r w:rsidR="000E1B55" w:rsidRPr="000E1B55">
        <w:rPr>
          <w:bCs/>
          <w:iCs/>
          <w:color w:val="17365D"/>
          <w:sz w:val="22"/>
          <w:szCs w:val="22"/>
        </w:rPr>
        <w:t>in situatia in care excursia optionala se va desfasura fara prezenta insotitorului de grup (din cauza numarului mic de participanti), limba de comunicare va fi engleza;</w:t>
      </w:r>
    </w:p>
    <w:p w14:paraId="312ACFEF"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bacsisurile pentru prestatorii locali (tips) reprezinta o practica internationala si nu sunt obligatorii;</w:t>
      </w:r>
    </w:p>
    <w:p w14:paraId="5277E17C" w14:textId="270227E5" w:rsidR="000E1B55" w:rsidRPr="000E1B55" w:rsidRDefault="00FD0D72"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Pr>
          <w:rFonts w:eastAsia="Times New Roman"/>
          <w:bCs/>
          <w:iCs/>
          <w:color w:val="17365D"/>
          <w:sz w:val="22"/>
          <w:szCs w:val="22"/>
        </w:rPr>
        <w:t xml:space="preserve">deoarece toate tururile din program sunt pietonale, </w:t>
      </w:r>
      <w:r w:rsidR="000E1B55" w:rsidRPr="000E1B55">
        <w:rPr>
          <w:rFonts w:eastAsia="Times New Roman"/>
          <w:bCs/>
          <w:iCs/>
          <w:color w:val="17365D"/>
          <w:sz w:val="22"/>
          <w:szCs w:val="22"/>
        </w:rPr>
        <w:t>acest program nu este recomandat persoanelor cu mobilitate redusa;</w:t>
      </w:r>
    </w:p>
    <w:p w14:paraId="5C122DD5"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07531C6"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nominalizarea insotitorului de grup si comunicarea datelor de contact ale acestuia vor fi furnizate cel tarziu cu o saptamana inaintea plecarii in calatorie;</w:t>
      </w:r>
    </w:p>
    <w:p w14:paraId="4AEBA590" w14:textId="77777777" w:rsidR="00016B76" w:rsidRPr="007C59C5" w:rsidRDefault="00016B76" w:rsidP="00016B76">
      <w:pPr>
        <w:pStyle w:val="ListParagraph1"/>
        <w:numPr>
          <w:ilvl w:val="0"/>
          <w:numId w:val="8"/>
        </w:numPr>
        <w:tabs>
          <w:tab w:val="left" w:pos="284"/>
        </w:tabs>
        <w:spacing w:before="0" w:after="0" w:line="240" w:lineRule="auto"/>
        <w:jc w:val="both"/>
        <w:rPr>
          <w:rFonts w:cs="Calibri"/>
          <w:color w:val="002060"/>
          <w:sz w:val="22"/>
          <w:szCs w:val="22"/>
          <w:lang w:val="ro-RO"/>
        </w:rPr>
      </w:pPr>
      <w:r w:rsidRPr="007C59C5">
        <w:rPr>
          <w:bCs/>
          <w:iCs/>
          <w:color w:val="17365D"/>
          <w:sz w:val="22"/>
          <w:szCs w:val="22"/>
        </w:rPr>
        <w:t>asezarea in autocar se face in ordinea inscrierilor, incepand cu bancheta a doua. Achitarea suplimentului de cazare in camera single nu reprezinta dreptul de a sta pe doua locuri in autocar. In cazul in care doriti doua locuri in autocar, aceasta cerinta se poate confirma, in functie de disponibilitati, contra cost.</w:t>
      </w:r>
    </w:p>
    <w:p w14:paraId="7AAA944D" w14:textId="77777777" w:rsidR="00504FDB" w:rsidRPr="00D44361" w:rsidRDefault="00504FDB" w:rsidP="00170ED5">
      <w:pPr>
        <w:pStyle w:val="ListParagraph"/>
        <w:numPr>
          <w:ilvl w:val="0"/>
          <w:numId w:val="8"/>
        </w:numPr>
        <w:tabs>
          <w:tab w:val="left" w:pos="284"/>
        </w:tabs>
        <w:spacing w:before="0" w:after="0" w:line="240" w:lineRule="auto"/>
        <w:ind w:right="-77"/>
        <w:jc w:val="both"/>
        <w:rPr>
          <w:bCs/>
          <w:iCs/>
          <w:color w:val="17365D"/>
          <w:sz w:val="22"/>
          <w:szCs w:val="22"/>
        </w:rPr>
      </w:pPr>
      <w:r w:rsidRPr="00D44361">
        <w:rPr>
          <w:bCs/>
          <w:iCs/>
          <w:color w:val="17365D"/>
          <w:sz w:val="22"/>
          <w:szCs w:val="22"/>
        </w:rPr>
        <w:t>prezentul document constituie anexa la contractul de prestari servicii.</w:t>
      </w:r>
    </w:p>
    <w:p w14:paraId="7D0857C3" w14:textId="77777777" w:rsidR="00111F25" w:rsidRDefault="00111F25" w:rsidP="00111F25">
      <w:pPr>
        <w:pStyle w:val="NoSpacing"/>
        <w:spacing w:before="0"/>
        <w:jc w:val="center"/>
        <w:rPr>
          <w:b/>
          <w:i/>
          <w:color w:val="233A70"/>
          <w:sz w:val="32"/>
          <w:szCs w:val="32"/>
          <w:lang w:val="it-IT"/>
        </w:rPr>
      </w:pPr>
    </w:p>
    <w:p w14:paraId="441BD58A" w14:textId="77777777" w:rsidR="00111F25" w:rsidRDefault="00111F25" w:rsidP="00111F25">
      <w:pPr>
        <w:pStyle w:val="NoSpacing"/>
        <w:spacing w:before="0"/>
        <w:jc w:val="center"/>
        <w:rPr>
          <w:b/>
          <w:i/>
          <w:color w:val="233A70"/>
          <w:sz w:val="32"/>
          <w:szCs w:val="32"/>
          <w:lang w:val="it-IT"/>
        </w:rPr>
      </w:pPr>
      <w:r>
        <w:rPr>
          <w:b/>
          <w:i/>
          <w:color w:val="233A70"/>
          <w:sz w:val="32"/>
          <w:szCs w:val="32"/>
          <w:lang w:val="it-IT"/>
        </w:rPr>
        <w:t>_________________________________</w:t>
      </w:r>
    </w:p>
    <w:p w14:paraId="7ADBF927" w14:textId="77777777" w:rsidR="00111F25" w:rsidRPr="000F5D89" w:rsidRDefault="00111F25" w:rsidP="00111F25">
      <w:pPr>
        <w:pStyle w:val="NoSpacing"/>
        <w:rPr>
          <w:b/>
          <w:i/>
          <w:color w:val="233A70"/>
          <w:sz w:val="32"/>
          <w:szCs w:val="32"/>
        </w:rPr>
      </w:pPr>
    </w:p>
    <w:p w14:paraId="63F24E31" w14:textId="77777777" w:rsidR="00111F25" w:rsidRDefault="00111F25" w:rsidP="00504FDB">
      <w:pPr>
        <w:ind w:right="-180"/>
        <w:jc w:val="both"/>
        <w:rPr>
          <w:rFonts w:ascii="Verdana" w:hAnsi="Verdana"/>
          <w:color w:val="002060"/>
          <w:sz w:val="16"/>
          <w:szCs w:val="16"/>
          <w:lang w:val="ro-RO"/>
        </w:rPr>
      </w:pPr>
    </w:p>
    <w:sectPr w:rsidR="00111F25"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38"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6"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212589">
    <w:abstractNumId w:val="4"/>
  </w:num>
  <w:num w:numId="2" w16cid:durableId="2012176159">
    <w:abstractNumId w:val="10"/>
  </w:num>
  <w:num w:numId="3" w16cid:durableId="866867188">
    <w:abstractNumId w:val="7"/>
  </w:num>
  <w:num w:numId="4" w16cid:durableId="2054847566">
    <w:abstractNumId w:val="5"/>
  </w:num>
  <w:num w:numId="5" w16cid:durableId="81951293">
    <w:abstractNumId w:val="2"/>
  </w:num>
  <w:num w:numId="6" w16cid:durableId="1803377973">
    <w:abstractNumId w:val="3"/>
  </w:num>
  <w:num w:numId="7" w16cid:durableId="368841180">
    <w:abstractNumId w:val="9"/>
  </w:num>
  <w:num w:numId="8" w16cid:durableId="1166625277">
    <w:abstractNumId w:val="1"/>
  </w:num>
  <w:num w:numId="9" w16cid:durableId="1646619858">
    <w:abstractNumId w:val="0"/>
  </w:num>
  <w:num w:numId="10" w16cid:durableId="917252379">
    <w:abstractNumId w:val="6"/>
  </w:num>
  <w:num w:numId="11" w16cid:durableId="5325037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16D9"/>
    <w:rsid w:val="00004682"/>
    <w:rsid w:val="00004B49"/>
    <w:rsid w:val="00012BED"/>
    <w:rsid w:val="00013868"/>
    <w:rsid w:val="00016239"/>
    <w:rsid w:val="00016B76"/>
    <w:rsid w:val="00016FBB"/>
    <w:rsid w:val="000248AD"/>
    <w:rsid w:val="000303F1"/>
    <w:rsid w:val="00031604"/>
    <w:rsid w:val="00036E55"/>
    <w:rsid w:val="00036EF5"/>
    <w:rsid w:val="0004228E"/>
    <w:rsid w:val="00043ACF"/>
    <w:rsid w:val="00057FE8"/>
    <w:rsid w:val="00060076"/>
    <w:rsid w:val="000669F9"/>
    <w:rsid w:val="00067305"/>
    <w:rsid w:val="000718DE"/>
    <w:rsid w:val="00072573"/>
    <w:rsid w:val="00087B23"/>
    <w:rsid w:val="00087F0C"/>
    <w:rsid w:val="0009034F"/>
    <w:rsid w:val="00092DDA"/>
    <w:rsid w:val="000936D4"/>
    <w:rsid w:val="0009690B"/>
    <w:rsid w:val="00097EE5"/>
    <w:rsid w:val="000B011E"/>
    <w:rsid w:val="000B0A58"/>
    <w:rsid w:val="000B26BF"/>
    <w:rsid w:val="000B34D9"/>
    <w:rsid w:val="000B7157"/>
    <w:rsid w:val="000B761A"/>
    <w:rsid w:val="000B7632"/>
    <w:rsid w:val="000C2895"/>
    <w:rsid w:val="000C362F"/>
    <w:rsid w:val="000C50D9"/>
    <w:rsid w:val="000C5826"/>
    <w:rsid w:val="000C59BD"/>
    <w:rsid w:val="000C5C71"/>
    <w:rsid w:val="000E109B"/>
    <w:rsid w:val="000E1B55"/>
    <w:rsid w:val="000E1CB2"/>
    <w:rsid w:val="000E3971"/>
    <w:rsid w:val="000E59F3"/>
    <w:rsid w:val="000E6C92"/>
    <w:rsid w:val="000F2029"/>
    <w:rsid w:val="000F33E9"/>
    <w:rsid w:val="000F3B48"/>
    <w:rsid w:val="000F4827"/>
    <w:rsid w:val="000F5D89"/>
    <w:rsid w:val="001038A0"/>
    <w:rsid w:val="00110826"/>
    <w:rsid w:val="00111F25"/>
    <w:rsid w:val="00112BD8"/>
    <w:rsid w:val="00114201"/>
    <w:rsid w:val="001147AD"/>
    <w:rsid w:val="00120156"/>
    <w:rsid w:val="00120F44"/>
    <w:rsid w:val="001213D2"/>
    <w:rsid w:val="00126A68"/>
    <w:rsid w:val="00144D2F"/>
    <w:rsid w:val="00151E5D"/>
    <w:rsid w:val="00154930"/>
    <w:rsid w:val="00154D2D"/>
    <w:rsid w:val="00156200"/>
    <w:rsid w:val="00156A3C"/>
    <w:rsid w:val="00163240"/>
    <w:rsid w:val="001642E2"/>
    <w:rsid w:val="0016558C"/>
    <w:rsid w:val="0017024C"/>
    <w:rsid w:val="00170ED5"/>
    <w:rsid w:val="00171314"/>
    <w:rsid w:val="00171D6E"/>
    <w:rsid w:val="00175B2F"/>
    <w:rsid w:val="001807DE"/>
    <w:rsid w:val="00182F34"/>
    <w:rsid w:val="00187735"/>
    <w:rsid w:val="00192365"/>
    <w:rsid w:val="00194B87"/>
    <w:rsid w:val="001952CF"/>
    <w:rsid w:val="00195E8B"/>
    <w:rsid w:val="001A205B"/>
    <w:rsid w:val="001A2CE7"/>
    <w:rsid w:val="001A39D2"/>
    <w:rsid w:val="001A5F85"/>
    <w:rsid w:val="001A6734"/>
    <w:rsid w:val="001B758B"/>
    <w:rsid w:val="001C3BCE"/>
    <w:rsid w:val="001C4081"/>
    <w:rsid w:val="001C5082"/>
    <w:rsid w:val="001C7566"/>
    <w:rsid w:val="001D261E"/>
    <w:rsid w:val="001D4808"/>
    <w:rsid w:val="001D5CBA"/>
    <w:rsid w:val="001D678C"/>
    <w:rsid w:val="001D681D"/>
    <w:rsid w:val="001E4F70"/>
    <w:rsid w:val="001F332A"/>
    <w:rsid w:val="001F357D"/>
    <w:rsid w:val="001F3BB4"/>
    <w:rsid w:val="001F6AA4"/>
    <w:rsid w:val="002017D8"/>
    <w:rsid w:val="00204557"/>
    <w:rsid w:val="0020795E"/>
    <w:rsid w:val="00207E54"/>
    <w:rsid w:val="00215014"/>
    <w:rsid w:val="00216DEA"/>
    <w:rsid w:val="002270B4"/>
    <w:rsid w:val="0024510B"/>
    <w:rsid w:val="002465A8"/>
    <w:rsid w:val="00251AB6"/>
    <w:rsid w:val="0025516A"/>
    <w:rsid w:val="00255E9E"/>
    <w:rsid w:val="00261A13"/>
    <w:rsid w:val="00263003"/>
    <w:rsid w:val="00264DC1"/>
    <w:rsid w:val="0026788A"/>
    <w:rsid w:val="002710B2"/>
    <w:rsid w:val="002768E0"/>
    <w:rsid w:val="0027757C"/>
    <w:rsid w:val="002815CF"/>
    <w:rsid w:val="00283DAE"/>
    <w:rsid w:val="002852D2"/>
    <w:rsid w:val="0029476C"/>
    <w:rsid w:val="002B2202"/>
    <w:rsid w:val="002B62A9"/>
    <w:rsid w:val="002B6E97"/>
    <w:rsid w:val="002D0774"/>
    <w:rsid w:val="002D219D"/>
    <w:rsid w:val="002D4AFE"/>
    <w:rsid w:val="002E0472"/>
    <w:rsid w:val="002E57A2"/>
    <w:rsid w:val="00302CE7"/>
    <w:rsid w:val="00320988"/>
    <w:rsid w:val="00321459"/>
    <w:rsid w:val="003266B0"/>
    <w:rsid w:val="00331E2B"/>
    <w:rsid w:val="0033219B"/>
    <w:rsid w:val="00332CA0"/>
    <w:rsid w:val="00333277"/>
    <w:rsid w:val="003373F9"/>
    <w:rsid w:val="003402CF"/>
    <w:rsid w:val="00341877"/>
    <w:rsid w:val="0034732E"/>
    <w:rsid w:val="00347FC6"/>
    <w:rsid w:val="00351B9D"/>
    <w:rsid w:val="00351E06"/>
    <w:rsid w:val="003574AB"/>
    <w:rsid w:val="00361473"/>
    <w:rsid w:val="00370CDD"/>
    <w:rsid w:val="00371247"/>
    <w:rsid w:val="00371E15"/>
    <w:rsid w:val="00374628"/>
    <w:rsid w:val="00375D5B"/>
    <w:rsid w:val="00376E48"/>
    <w:rsid w:val="00377DFE"/>
    <w:rsid w:val="00380994"/>
    <w:rsid w:val="00383583"/>
    <w:rsid w:val="00385538"/>
    <w:rsid w:val="00390210"/>
    <w:rsid w:val="00393067"/>
    <w:rsid w:val="0039695C"/>
    <w:rsid w:val="003A33AB"/>
    <w:rsid w:val="003A33C3"/>
    <w:rsid w:val="003A5F32"/>
    <w:rsid w:val="003A70CF"/>
    <w:rsid w:val="003C55C1"/>
    <w:rsid w:val="003D32DA"/>
    <w:rsid w:val="003D705D"/>
    <w:rsid w:val="003D7680"/>
    <w:rsid w:val="003E2BD2"/>
    <w:rsid w:val="003E6DF2"/>
    <w:rsid w:val="003F061B"/>
    <w:rsid w:val="003F7632"/>
    <w:rsid w:val="00403D3B"/>
    <w:rsid w:val="0040538F"/>
    <w:rsid w:val="00413AC5"/>
    <w:rsid w:val="00413E7B"/>
    <w:rsid w:val="00414843"/>
    <w:rsid w:val="004211DF"/>
    <w:rsid w:val="00426A56"/>
    <w:rsid w:val="00430D8B"/>
    <w:rsid w:val="004340AE"/>
    <w:rsid w:val="00437FEF"/>
    <w:rsid w:val="0044225E"/>
    <w:rsid w:val="00453B0D"/>
    <w:rsid w:val="004552A0"/>
    <w:rsid w:val="00455C39"/>
    <w:rsid w:val="00466671"/>
    <w:rsid w:val="00472B07"/>
    <w:rsid w:val="00474387"/>
    <w:rsid w:val="00475AE9"/>
    <w:rsid w:val="00482D27"/>
    <w:rsid w:val="00493B8E"/>
    <w:rsid w:val="004A5A3B"/>
    <w:rsid w:val="004A7648"/>
    <w:rsid w:val="004B5D30"/>
    <w:rsid w:val="004C413A"/>
    <w:rsid w:val="004C4DD3"/>
    <w:rsid w:val="004C67A0"/>
    <w:rsid w:val="004D0887"/>
    <w:rsid w:val="004D32D6"/>
    <w:rsid w:val="004F2D7A"/>
    <w:rsid w:val="004F551A"/>
    <w:rsid w:val="004F5BD3"/>
    <w:rsid w:val="004F6372"/>
    <w:rsid w:val="00501312"/>
    <w:rsid w:val="005034A6"/>
    <w:rsid w:val="00504357"/>
    <w:rsid w:val="00504FDB"/>
    <w:rsid w:val="005075BD"/>
    <w:rsid w:val="00511AD2"/>
    <w:rsid w:val="005121A6"/>
    <w:rsid w:val="00514E3D"/>
    <w:rsid w:val="005214AA"/>
    <w:rsid w:val="00527C24"/>
    <w:rsid w:val="00530D50"/>
    <w:rsid w:val="00534D9A"/>
    <w:rsid w:val="00540C68"/>
    <w:rsid w:val="0054260D"/>
    <w:rsid w:val="00546F75"/>
    <w:rsid w:val="00552AC2"/>
    <w:rsid w:val="0055570C"/>
    <w:rsid w:val="00561ED4"/>
    <w:rsid w:val="0056453A"/>
    <w:rsid w:val="0056461B"/>
    <w:rsid w:val="00565AD0"/>
    <w:rsid w:val="0057044D"/>
    <w:rsid w:val="005817B2"/>
    <w:rsid w:val="00582368"/>
    <w:rsid w:val="0058520E"/>
    <w:rsid w:val="00593D78"/>
    <w:rsid w:val="00595A81"/>
    <w:rsid w:val="005A113C"/>
    <w:rsid w:val="005A352B"/>
    <w:rsid w:val="005A3827"/>
    <w:rsid w:val="005B0570"/>
    <w:rsid w:val="005B33C1"/>
    <w:rsid w:val="005C170C"/>
    <w:rsid w:val="005C488A"/>
    <w:rsid w:val="005D350F"/>
    <w:rsid w:val="005D3D78"/>
    <w:rsid w:val="005D5734"/>
    <w:rsid w:val="005E0E08"/>
    <w:rsid w:val="005E1FC6"/>
    <w:rsid w:val="005E252B"/>
    <w:rsid w:val="006059A7"/>
    <w:rsid w:val="0061008C"/>
    <w:rsid w:val="006113D8"/>
    <w:rsid w:val="00614508"/>
    <w:rsid w:val="00615248"/>
    <w:rsid w:val="006171D4"/>
    <w:rsid w:val="0062430B"/>
    <w:rsid w:val="00626221"/>
    <w:rsid w:val="00626FA5"/>
    <w:rsid w:val="006272AC"/>
    <w:rsid w:val="00630166"/>
    <w:rsid w:val="00637C4C"/>
    <w:rsid w:val="00640017"/>
    <w:rsid w:val="006406C1"/>
    <w:rsid w:val="00644D78"/>
    <w:rsid w:val="006518DA"/>
    <w:rsid w:val="00662878"/>
    <w:rsid w:val="00670F55"/>
    <w:rsid w:val="006738C2"/>
    <w:rsid w:val="006760B5"/>
    <w:rsid w:val="00676C96"/>
    <w:rsid w:val="006771B8"/>
    <w:rsid w:val="006804D1"/>
    <w:rsid w:val="00686FF8"/>
    <w:rsid w:val="00690E6E"/>
    <w:rsid w:val="00695C50"/>
    <w:rsid w:val="006B15B1"/>
    <w:rsid w:val="006B1DD4"/>
    <w:rsid w:val="006B3F57"/>
    <w:rsid w:val="006C0926"/>
    <w:rsid w:val="006C31B0"/>
    <w:rsid w:val="006C35C2"/>
    <w:rsid w:val="006C6A6C"/>
    <w:rsid w:val="006C7B9E"/>
    <w:rsid w:val="006D0926"/>
    <w:rsid w:val="006D31B2"/>
    <w:rsid w:val="006D7AF6"/>
    <w:rsid w:val="006D7DF2"/>
    <w:rsid w:val="006E515F"/>
    <w:rsid w:val="006F3676"/>
    <w:rsid w:val="00704794"/>
    <w:rsid w:val="007076D2"/>
    <w:rsid w:val="007101BD"/>
    <w:rsid w:val="00712C5A"/>
    <w:rsid w:val="00712E20"/>
    <w:rsid w:val="00723DAF"/>
    <w:rsid w:val="00724060"/>
    <w:rsid w:val="0072514A"/>
    <w:rsid w:val="00727B64"/>
    <w:rsid w:val="007344EE"/>
    <w:rsid w:val="00740CE2"/>
    <w:rsid w:val="0074283D"/>
    <w:rsid w:val="00746E75"/>
    <w:rsid w:val="00754FFE"/>
    <w:rsid w:val="007569AF"/>
    <w:rsid w:val="007602C6"/>
    <w:rsid w:val="00760B04"/>
    <w:rsid w:val="0076104A"/>
    <w:rsid w:val="00761520"/>
    <w:rsid w:val="00763788"/>
    <w:rsid w:val="007649DD"/>
    <w:rsid w:val="00770B0B"/>
    <w:rsid w:val="00775220"/>
    <w:rsid w:val="00777E41"/>
    <w:rsid w:val="00783D6F"/>
    <w:rsid w:val="00783F15"/>
    <w:rsid w:val="00785C56"/>
    <w:rsid w:val="007936A1"/>
    <w:rsid w:val="007A356F"/>
    <w:rsid w:val="007A4BF1"/>
    <w:rsid w:val="007A6EA5"/>
    <w:rsid w:val="007B0937"/>
    <w:rsid w:val="007B6E9D"/>
    <w:rsid w:val="007B7C4A"/>
    <w:rsid w:val="007C2ED3"/>
    <w:rsid w:val="007C46DB"/>
    <w:rsid w:val="007D2C76"/>
    <w:rsid w:val="007F3F0F"/>
    <w:rsid w:val="007F4593"/>
    <w:rsid w:val="00801946"/>
    <w:rsid w:val="0080667E"/>
    <w:rsid w:val="008079BB"/>
    <w:rsid w:val="00810622"/>
    <w:rsid w:val="00811907"/>
    <w:rsid w:val="00813695"/>
    <w:rsid w:val="008144B0"/>
    <w:rsid w:val="00821880"/>
    <w:rsid w:val="008245BC"/>
    <w:rsid w:val="008268B3"/>
    <w:rsid w:val="008369D2"/>
    <w:rsid w:val="00836A8B"/>
    <w:rsid w:val="00840977"/>
    <w:rsid w:val="00841ADE"/>
    <w:rsid w:val="00841BF2"/>
    <w:rsid w:val="0084407F"/>
    <w:rsid w:val="00844F40"/>
    <w:rsid w:val="00851F23"/>
    <w:rsid w:val="008554D5"/>
    <w:rsid w:val="00860BFB"/>
    <w:rsid w:val="00865988"/>
    <w:rsid w:val="0086606A"/>
    <w:rsid w:val="00876A87"/>
    <w:rsid w:val="008A0AFA"/>
    <w:rsid w:val="008A2E98"/>
    <w:rsid w:val="008A3033"/>
    <w:rsid w:val="008A78B6"/>
    <w:rsid w:val="008B242F"/>
    <w:rsid w:val="008B494B"/>
    <w:rsid w:val="008B6903"/>
    <w:rsid w:val="008C6F88"/>
    <w:rsid w:val="008D12BA"/>
    <w:rsid w:val="008E04DB"/>
    <w:rsid w:val="008F067B"/>
    <w:rsid w:val="008F0D68"/>
    <w:rsid w:val="0091231A"/>
    <w:rsid w:val="00915354"/>
    <w:rsid w:val="00920B85"/>
    <w:rsid w:val="00920DD3"/>
    <w:rsid w:val="009262FB"/>
    <w:rsid w:val="009279FA"/>
    <w:rsid w:val="00930D44"/>
    <w:rsid w:val="00931086"/>
    <w:rsid w:val="0093169B"/>
    <w:rsid w:val="009332E2"/>
    <w:rsid w:val="009352B4"/>
    <w:rsid w:val="009369CD"/>
    <w:rsid w:val="00936A4B"/>
    <w:rsid w:val="009527D5"/>
    <w:rsid w:val="009534E6"/>
    <w:rsid w:val="0096495E"/>
    <w:rsid w:val="0096525E"/>
    <w:rsid w:val="00965362"/>
    <w:rsid w:val="009675FF"/>
    <w:rsid w:val="00984DD6"/>
    <w:rsid w:val="00991372"/>
    <w:rsid w:val="0099308C"/>
    <w:rsid w:val="00995707"/>
    <w:rsid w:val="009A2197"/>
    <w:rsid w:val="009A3D34"/>
    <w:rsid w:val="009A4785"/>
    <w:rsid w:val="009A5A1D"/>
    <w:rsid w:val="009B1CD9"/>
    <w:rsid w:val="009B2D11"/>
    <w:rsid w:val="009B5855"/>
    <w:rsid w:val="009C46AC"/>
    <w:rsid w:val="009D031B"/>
    <w:rsid w:val="009D04D5"/>
    <w:rsid w:val="009E4DB2"/>
    <w:rsid w:val="009E55D3"/>
    <w:rsid w:val="009E634C"/>
    <w:rsid w:val="009F4C8B"/>
    <w:rsid w:val="00A0634B"/>
    <w:rsid w:val="00A0638E"/>
    <w:rsid w:val="00A068B0"/>
    <w:rsid w:val="00A103DB"/>
    <w:rsid w:val="00A11AB4"/>
    <w:rsid w:val="00A176C4"/>
    <w:rsid w:val="00A22745"/>
    <w:rsid w:val="00A33412"/>
    <w:rsid w:val="00A423D0"/>
    <w:rsid w:val="00A44309"/>
    <w:rsid w:val="00A4729D"/>
    <w:rsid w:val="00A51067"/>
    <w:rsid w:val="00A52E67"/>
    <w:rsid w:val="00A534C2"/>
    <w:rsid w:val="00A53E05"/>
    <w:rsid w:val="00A66711"/>
    <w:rsid w:val="00A66EA4"/>
    <w:rsid w:val="00A70D79"/>
    <w:rsid w:val="00A71388"/>
    <w:rsid w:val="00A72435"/>
    <w:rsid w:val="00A754B1"/>
    <w:rsid w:val="00A75EB3"/>
    <w:rsid w:val="00A87771"/>
    <w:rsid w:val="00A91A57"/>
    <w:rsid w:val="00A949A2"/>
    <w:rsid w:val="00A9778E"/>
    <w:rsid w:val="00AA4104"/>
    <w:rsid w:val="00AA48D2"/>
    <w:rsid w:val="00AB69BB"/>
    <w:rsid w:val="00AB7412"/>
    <w:rsid w:val="00AC0567"/>
    <w:rsid w:val="00AC1124"/>
    <w:rsid w:val="00AC4C87"/>
    <w:rsid w:val="00AC5404"/>
    <w:rsid w:val="00AC71DA"/>
    <w:rsid w:val="00AD014C"/>
    <w:rsid w:val="00AD0845"/>
    <w:rsid w:val="00AD5EC0"/>
    <w:rsid w:val="00AE4369"/>
    <w:rsid w:val="00AE4CEB"/>
    <w:rsid w:val="00AE5721"/>
    <w:rsid w:val="00AE619F"/>
    <w:rsid w:val="00AE71B9"/>
    <w:rsid w:val="00AF4026"/>
    <w:rsid w:val="00B0642E"/>
    <w:rsid w:val="00B06A6B"/>
    <w:rsid w:val="00B14879"/>
    <w:rsid w:val="00B17AB2"/>
    <w:rsid w:val="00B20C40"/>
    <w:rsid w:val="00B22294"/>
    <w:rsid w:val="00B2355F"/>
    <w:rsid w:val="00B243FA"/>
    <w:rsid w:val="00B24A56"/>
    <w:rsid w:val="00B3005B"/>
    <w:rsid w:val="00B41A4E"/>
    <w:rsid w:val="00B616B8"/>
    <w:rsid w:val="00B62233"/>
    <w:rsid w:val="00B63130"/>
    <w:rsid w:val="00B644D0"/>
    <w:rsid w:val="00B65B84"/>
    <w:rsid w:val="00B7491A"/>
    <w:rsid w:val="00B8194A"/>
    <w:rsid w:val="00B91468"/>
    <w:rsid w:val="00B95FE9"/>
    <w:rsid w:val="00B97ACF"/>
    <w:rsid w:val="00BA0408"/>
    <w:rsid w:val="00BA27A5"/>
    <w:rsid w:val="00BA644D"/>
    <w:rsid w:val="00BB7E28"/>
    <w:rsid w:val="00BC4EE8"/>
    <w:rsid w:val="00BC6E40"/>
    <w:rsid w:val="00BD0CC0"/>
    <w:rsid w:val="00BD74D9"/>
    <w:rsid w:val="00BE0406"/>
    <w:rsid w:val="00BE6825"/>
    <w:rsid w:val="00BE7AD3"/>
    <w:rsid w:val="00BF68E0"/>
    <w:rsid w:val="00BF7447"/>
    <w:rsid w:val="00C014BD"/>
    <w:rsid w:val="00C01C05"/>
    <w:rsid w:val="00C02879"/>
    <w:rsid w:val="00C111C8"/>
    <w:rsid w:val="00C132FA"/>
    <w:rsid w:val="00C13BBA"/>
    <w:rsid w:val="00C219B1"/>
    <w:rsid w:val="00C3175C"/>
    <w:rsid w:val="00C33FB6"/>
    <w:rsid w:val="00C411C4"/>
    <w:rsid w:val="00C43BA3"/>
    <w:rsid w:val="00C441A7"/>
    <w:rsid w:val="00C449B2"/>
    <w:rsid w:val="00C503EC"/>
    <w:rsid w:val="00C52446"/>
    <w:rsid w:val="00C52BA0"/>
    <w:rsid w:val="00C537E8"/>
    <w:rsid w:val="00C53B5D"/>
    <w:rsid w:val="00C62197"/>
    <w:rsid w:val="00C637F0"/>
    <w:rsid w:val="00C64544"/>
    <w:rsid w:val="00C7232C"/>
    <w:rsid w:val="00C76AA5"/>
    <w:rsid w:val="00C77FBC"/>
    <w:rsid w:val="00C81519"/>
    <w:rsid w:val="00C8209E"/>
    <w:rsid w:val="00C90207"/>
    <w:rsid w:val="00C9253C"/>
    <w:rsid w:val="00CA03B5"/>
    <w:rsid w:val="00CA14B6"/>
    <w:rsid w:val="00CA1D4B"/>
    <w:rsid w:val="00CA4AC5"/>
    <w:rsid w:val="00CC1A4B"/>
    <w:rsid w:val="00CC623C"/>
    <w:rsid w:val="00CC765B"/>
    <w:rsid w:val="00CD0C3E"/>
    <w:rsid w:val="00CD195F"/>
    <w:rsid w:val="00CD33A0"/>
    <w:rsid w:val="00CD3F71"/>
    <w:rsid w:val="00CD651C"/>
    <w:rsid w:val="00CD70E5"/>
    <w:rsid w:val="00CE3B24"/>
    <w:rsid w:val="00CE5B6D"/>
    <w:rsid w:val="00CF3949"/>
    <w:rsid w:val="00CF474B"/>
    <w:rsid w:val="00CF6270"/>
    <w:rsid w:val="00D017C4"/>
    <w:rsid w:val="00D017F3"/>
    <w:rsid w:val="00D14960"/>
    <w:rsid w:val="00D17B27"/>
    <w:rsid w:val="00D3609E"/>
    <w:rsid w:val="00D414D6"/>
    <w:rsid w:val="00D41633"/>
    <w:rsid w:val="00D44361"/>
    <w:rsid w:val="00D4530B"/>
    <w:rsid w:val="00D46DF0"/>
    <w:rsid w:val="00D541B6"/>
    <w:rsid w:val="00D543BB"/>
    <w:rsid w:val="00D57ADE"/>
    <w:rsid w:val="00D610F1"/>
    <w:rsid w:val="00D662A0"/>
    <w:rsid w:val="00D82737"/>
    <w:rsid w:val="00D862AC"/>
    <w:rsid w:val="00DB2FC7"/>
    <w:rsid w:val="00DB72F4"/>
    <w:rsid w:val="00DB7FF3"/>
    <w:rsid w:val="00DC047C"/>
    <w:rsid w:val="00DC3A35"/>
    <w:rsid w:val="00DC6164"/>
    <w:rsid w:val="00DC7D05"/>
    <w:rsid w:val="00DC7F29"/>
    <w:rsid w:val="00DD0624"/>
    <w:rsid w:val="00DD1431"/>
    <w:rsid w:val="00DD30DD"/>
    <w:rsid w:val="00DE492B"/>
    <w:rsid w:val="00DE562C"/>
    <w:rsid w:val="00DF2554"/>
    <w:rsid w:val="00E0013A"/>
    <w:rsid w:val="00E004AE"/>
    <w:rsid w:val="00E13A22"/>
    <w:rsid w:val="00E16A55"/>
    <w:rsid w:val="00E215E6"/>
    <w:rsid w:val="00E25407"/>
    <w:rsid w:val="00E25484"/>
    <w:rsid w:val="00E37580"/>
    <w:rsid w:val="00E4507E"/>
    <w:rsid w:val="00E458FE"/>
    <w:rsid w:val="00E467FE"/>
    <w:rsid w:val="00E55697"/>
    <w:rsid w:val="00E56C4C"/>
    <w:rsid w:val="00E56FF3"/>
    <w:rsid w:val="00E61448"/>
    <w:rsid w:val="00E67B66"/>
    <w:rsid w:val="00E67BA0"/>
    <w:rsid w:val="00E70100"/>
    <w:rsid w:val="00E739AD"/>
    <w:rsid w:val="00E81A72"/>
    <w:rsid w:val="00E82CD4"/>
    <w:rsid w:val="00E93041"/>
    <w:rsid w:val="00E95BC8"/>
    <w:rsid w:val="00E95CA6"/>
    <w:rsid w:val="00E95D90"/>
    <w:rsid w:val="00E97F2B"/>
    <w:rsid w:val="00EA3190"/>
    <w:rsid w:val="00EA583E"/>
    <w:rsid w:val="00EA6D1D"/>
    <w:rsid w:val="00EB6290"/>
    <w:rsid w:val="00EC1EB7"/>
    <w:rsid w:val="00EC2BD7"/>
    <w:rsid w:val="00EC6191"/>
    <w:rsid w:val="00ED0CA8"/>
    <w:rsid w:val="00ED20DC"/>
    <w:rsid w:val="00ED383D"/>
    <w:rsid w:val="00EE1D8C"/>
    <w:rsid w:val="00EE3471"/>
    <w:rsid w:val="00EE607F"/>
    <w:rsid w:val="00EE6876"/>
    <w:rsid w:val="00EF1BC6"/>
    <w:rsid w:val="00EF276C"/>
    <w:rsid w:val="00EF2DE2"/>
    <w:rsid w:val="00F05E76"/>
    <w:rsid w:val="00F10BA0"/>
    <w:rsid w:val="00F1294A"/>
    <w:rsid w:val="00F13E47"/>
    <w:rsid w:val="00F17C2F"/>
    <w:rsid w:val="00F217BC"/>
    <w:rsid w:val="00F22567"/>
    <w:rsid w:val="00F231AC"/>
    <w:rsid w:val="00F2491C"/>
    <w:rsid w:val="00F262D9"/>
    <w:rsid w:val="00F43706"/>
    <w:rsid w:val="00F461F9"/>
    <w:rsid w:val="00F46758"/>
    <w:rsid w:val="00F55314"/>
    <w:rsid w:val="00F566DF"/>
    <w:rsid w:val="00F61B7E"/>
    <w:rsid w:val="00F66A28"/>
    <w:rsid w:val="00F7018F"/>
    <w:rsid w:val="00F73A6C"/>
    <w:rsid w:val="00F82D91"/>
    <w:rsid w:val="00F83447"/>
    <w:rsid w:val="00F864B2"/>
    <w:rsid w:val="00F86C24"/>
    <w:rsid w:val="00F86C6F"/>
    <w:rsid w:val="00F95BA3"/>
    <w:rsid w:val="00FA657D"/>
    <w:rsid w:val="00FB661C"/>
    <w:rsid w:val="00FC049F"/>
    <w:rsid w:val="00FC55EE"/>
    <w:rsid w:val="00FD0151"/>
    <w:rsid w:val="00FD0D72"/>
    <w:rsid w:val="00FD2E3A"/>
    <w:rsid w:val="00FD2F2D"/>
    <w:rsid w:val="00FD7698"/>
    <w:rsid w:val="00FE15A0"/>
    <w:rsid w:val="00FF2567"/>
    <w:rsid w:val="00FF4DA8"/>
    <w:rsid w:val="00FF5204"/>
    <w:rsid w:val="00FF6C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14A685"/>
  <w15:chartTrackingRefBased/>
  <w15:docId w15:val="{B1C4B377-CFBE-47CD-98D1-7799A879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ListParagraph1">
    <w:name w:val="List Paragraph1"/>
    <w:basedOn w:val="Normal"/>
    <w:uiPriority w:val="34"/>
    <w:qFormat/>
    <w:rsid w:val="000E1B55"/>
    <w:pPr>
      <w:ind w:left="720"/>
      <w:contextualSpacing/>
    </w:pPr>
    <w:rPr>
      <w:rFonts w:eastAsia="DengX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politiadefrontiera.ro" TargetMode="Externa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D90F4-5151-4008-9BBD-6343B68F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3419</Words>
  <Characters>19836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23209</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10</cp:revision>
  <cp:lastPrinted>2017-09-18T11:29:00Z</cp:lastPrinted>
  <dcterms:created xsi:type="dcterms:W3CDTF">2024-01-11T14:08:00Z</dcterms:created>
  <dcterms:modified xsi:type="dcterms:W3CDTF">2024-04-15T08:35:00Z</dcterms:modified>
</cp:coreProperties>
</file>