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73283E" w14:textId="77777777" w:rsidR="00630166" w:rsidRDefault="00630166"/>
    <w:p w14:paraId="3EDBB6C7" w14:textId="77777777" w:rsidR="00630166" w:rsidRDefault="00630166"/>
    <w:p w14:paraId="0DFFCB7C" w14:textId="77777777" w:rsidR="001642E2" w:rsidRDefault="004B5D30">
      <w:r>
        <w:rPr>
          <w:noProof/>
        </w:rPr>
        <mc:AlternateContent>
          <mc:Choice Requires="wps">
            <w:drawing>
              <wp:anchor distT="0" distB="0" distL="114300" distR="114300" simplePos="0" relativeHeight="251653632" behindDoc="1" locked="0" layoutInCell="1" allowOverlap="1" wp14:anchorId="61AEA5E9" wp14:editId="041FBC02">
                <wp:simplePos x="0" y="0"/>
                <wp:positionH relativeFrom="margin">
                  <wp:posOffset>0</wp:posOffset>
                </wp:positionH>
                <wp:positionV relativeFrom="paragraph">
                  <wp:posOffset>133350</wp:posOffset>
                </wp:positionV>
                <wp:extent cx="6873240" cy="45720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D116F9E" id="Rectangle 2" o:spid="_x0000_s1026" style="position:absolute;margin-left:0;margin-top:10.5pt;width:541.2pt;height:3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" fillcolor="#233a70" stroked="f" strokeweight=".85pt">
                <w10:wrap anchorx="margin"/>
              </v:rect>
            </w:pict>
          </mc:Fallback>
        </mc:AlternateContent>
      </w:r>
    </w:p>
    <w:p w14:paraId="292E09B2" w14:textId="68356B48" w:rsidR="007101BD" w:rsidRPr="00640017" w:rsidRDefault="004B5D30"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54656" behindDoc="1" locked="0" layoutInCell="1" allowOverlap="1" wp14:anchorId="507C3C77" wp14:editId="492893B8">
                <wp:simplePos x="0" y="0"/>
                <wp:positionH relativeFrom="margin">
                  <wp:posOffset>0</wp:posOffset>
                </wp:positionH>
                <wp:positionV relativeFrom="paragraph">
                  <wp:posOffset>307975</wp:posOffset>
                </wp:positionV>
                <wp:extent cx="6873240" cy="4572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6E908B" id="Rectangle 3" o:spid="_x0000_s1026" style="position:absolute;margin-left:0;margin-top:24.25pt;width:541.2pt;height: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" fillcolor="red" stroked="f" strokeweight=".85pt">
                <w10:wrap anchorx="margin"/>
              </v:rect>
            </w:pict>
          </mc:Fallback>
        </mc:AlternateContent>
      </w:r>
      <w:r w:rsidR="001642E2" w:rsidRPr="00640017">
        <w:rPr>
          <w:b/>
          <w:noProof/>
          <w:color w:val="FFFFFF"/>
          <w:sz w:val="28"/>
          <w:szCs w:val="28"/>
        </w:rPr>
        <w:t xml:space="preserve">  </w:t>
      </w:r>
      <w:r w:rsidR="001642E2" w:rsidRPr="00640017">
        <w:rPr>
          <w:b/>
          <w:noProof/>
          <w:color w:val="FFFFFF"/>
          <w:sz w:val="40"/>
          <w:szCs w:val="40"/>
        </w:rPr>
        <w:t>CIRCUITE  20</w:t>
      </w:r>
      <w:r w:rsidR="00527C24">
        <w:rPr>
          <w:b/>
          <w:noProof/>
          <w:color w:val="FFFFFF"/>
          <w:sz w:val="40"/>
          <w:szCs w:val="40"/>
        </w:rPr>
        <w:t>2</w:t>
      </w:r>
      <w:r w:rsidR="00896D30">
        <w:rPr>
          <w:b/>
          <w:noProof/>
          <w:color w:val="FFFFFF"/>
          <w:sz w:val="40"/>
          <w:szCs w:val="40"/>
        </w:rPr>
        <w:t>4</w:t>
      </w:r>
      <w:r w:rsidR="003D32DA" w:rsidRPr="00630166">
        <w:rPr>
          <w:noProof/>
          <w:sz w:val="40"/>
          <w:szCs w:val="40"/>
        </w:rPr>
        <w:t xml:space="preserve"> </w:t>
      </w:r>
    </w:p>
    <w:p w14:paraId="6636CD99" w14:textId="233DBDDA" w:rsidR="000B34D9" w:rsidRPr="00EF276C" w:rsidRDefault="00BE0406" w:rsidP="0061008C">
      <w:pPr>
        <w:spacing w:before="0" w:after="0" w:line="240" w:lineRule="auto"/>
        <w:jc w:val="center"/>
        <w:rPr>
          <w:b/>
          <w:color w:val="D80505"/>
          <w:sz w:val="92"/>
          <w:szCs w:val="92"/>
        </w:rPr>
      </w:pPr>
      <w:r w:rsidRPr="00EF276C">
        <w:rPr>
          <w:b/>
          <w:color w:val="D80505"/>
          <w:sz w:val="92"/>
          <w:szCs w:val="92"/>
        </w:rPr>
        <w:t>TOSCANA</w:t>
      </w:r>
      <w:r w:rsidR="00EF276C" w:rsidRPr="00EF276C">
        <w:rPr>
          <w:b/>
          <w:color w:val="D80505"/>
          <w:sz w:val="92"/>
          <w:szCs w:val="92"/>
        </w:rPr>
        <w:t xml:space="preserve"> </w:t>
      </w:r>
      <w:r w:rsidR="003962D1">
        <w:rPr>
          <w:b/>
          <w:color w:val="D80505"/>
          <w:sz w:val="92"/>
          <w:szCs w:val="92"/>
        </w:rPr>
        <w:t>&amp;</w:t>
      </w:r>
      <w:r w:rsidR="00EF276C" w:rsidRPr="00EF276C">
        <w:rPr>
          <w:b/>
          <w:color w:val="D80505"/>
          <w:sz w:val="92"/>
          <w:szCs w:val="92"/>
        </w:rPr>
        <w:t xml:space="preserve"> </w:t>
      </w:r>
      <w:r w:rsidRPr="00EF276C">
        <w:rPr>
          <w:b/>
          <w:color w:val="D80505"/>
          <w:sz w:val="92"/>
          <w:szCs w:val="92"/>
        </w:rPr>
        <w:t xml:space="preserve">CINQUE TERRE </w:t>
      </w:r>
    </w:p>
    <w:p w14:paraId="5F7A61EA" w14:textId="3312B7D7" w:rsidR="0061008C" w:rsidRDefault="00172AFF" w:rsidP="00377DFE">
      <w:pPr>
        <w:jc w:val="center"/>
        <w:rPr>
          <w:color w:val="D80505"/>
          <w:sz w:val="44"/>
          <w:szCs w:val="44"/>
        </w:rPr>
      </w:pPr>
      <w:r>
        <w:rPr>
          <w:color w:val="D80505"/>
          <w:sz w:val="44"/>
          <w:szCs w:val="44"/>
        </w:rPr>
        <w:t>Arta la superlativ</w:t>
      </w:r>
    </w:p>
    <w:p w14:paraId="47E7C2CC" w14:textId="051473A6" w:rsidR="00DC6164" w:rsidRPr="0084407F" w:rsidRDefault="00DC6164" w:rsidP="00E772F3">
      <w:pPr>
        <w:pStyle w:val="NoSpacing"/>
        <w:jc w:val="center"/>
        <w:rPr>
          <w:b/>
          <w:color w:val="233A70"/>
          <w:sz w:val="28"/>
          <w:szCs w:val="28"/>
          <w:lang w:val="it-IT"/>
        </w:rPr>
      </w:pPr>
      <w:r w:rsidRPr="0084407F">
        <w:rPr>
          <w:b/>
          <w:color w:val="233A70"/>
          <w:sz w:val="28"/>
          <w:szCs w:val="28"/>
          <w:lang w:val="it-IT"/>
        </w:rPr>
        <w:t xml:space="preserve">Lucca – </w:t>
      </w:r>
      <w:r w:rsidR="00FE7C36" w:rsidRPr="0084407F">
        <w:rPr>
          <w:b/>
          <w:color w:val="233A70"/>
          <w:sz w:val="28"/>
          <w:szCs w:val="28"/>
          <w:lang w:val="it-IT"/>
        </w:rPr>
        <w:t>Cinque Terre</w:t>
      </w:r>
      <w:r w:rsidR="00FE7C36">
        <w:rPr>
          <w:b/>
          <w:color w:val="233A70"/>
          <w:sz w:val="28"/>
          <w:szCs w:val="28"/>
          <w:lang w:val="it-IT"/>
        </w:rPr>
        <w:t xml:space="preserve"> – </w:t>
      </w:r>
      <w:r w:rsidR="003E2073" w:rsidRPr="0084407F">
        <w:rPr>
          <w:b/>
          <w:color w:val="233A70"/>
          <w:sz w:val="28"/>
          <w:szCs w:val="28"/>
          <w:lang w:val="it-IT"/>
        </w:rPr>
        <w:t>Pisa</w:t>
      </w:r>
      <w:r w:rsidR="003E2073">
        <w:rPr>
          <w:b/>
          <w:color w:val="233A70"/>
          <w:sz w:val="28"/>
          <w:szCs w:val="28"/>
          <w:lang w:val="it-IT"/>
        </w:rPr>
        <w:t xml:space="preserve"> </w:t>
      </w:r>
      <w:r w:rsidR="004E34E9">
        <w:rPr>
          <w:b/>
          <w:color w:val="233A70"/>
          <w:sz w:val="28"/>
          <w:szCs w:val="28"/>
          <w:lang w:val="it-IT"/>
        </w:rPr>
        <w:t xml:space="preserve">– </w:t>
      </w:r>
      <w:r w:rsidR="004E34E9" w:rsidRPr="0084407F">
        <w:rPr>
          <w:b/>
          <w:color w:val="233A70"/>
          <w:sz w:val="28"/>
          <w:szCs w:val="28"/>
          <w:lang w:val="it-IT"/>
        </w:rPr>
        <w:t xml:space="preserve">Florenta – Siena </w:t>
      </w:r>
      <w:r w:rsidR="004E34E9">
        <w:rPr>
          <w:b/>
          <w:color w:val="233A70"/>
          <w:sz w:val="28"/>
          <w:szCs w:val="28"/>
          <w:lang w:val="it-IT"/>
        </w:rPr>
        <w:t>&amp;</w:t>
      </w:r>
      <w:r w:rsidR="004E34E9" w:rsidRPr="0084407F">
        <w:rPr>
          <w:b/>
          <w:color w:val="233A70"/>
          <w:sz w:val="28"/>
          <w:szCs w:val="28"/>
          <w:lang w:val="it-IT"/>
        </w:rPr>
        <w:t xml:space="preserve"> San Gimignano</w:t>
      </w:r>
      <w:r w:rsidR="004E34E9">
        <w:rPr>
          <w:b/>
          <w:color w:val="233A70"/>
          <w:sz w:val="28"/>
          <w:szCs w:val="28"/>
          <w:lang w:val="it-IT"/>
        </w:rPr>
        <w:t xml:space="preserve"> (optional)</w:t>
      </w:r>
    </w:p>
    <w:p w14:paraId="2128E859" w14:textId="726EB00B" w:rsidR="000F5D89" w:rsidRPr="0084407F" w:rsidRDefault="000F5D89" w:rsidP="0061008C">
      <w:pPr>
        <w:pStyle w:val="NoSpacing"/>
        <w:jc w:val="center"/>
        <w:rPr>
          <w:color w:val="233A70"/>
          <w:sz w:val="28"/>
          <w:szCs w:val="28"/>
          <w:lang w:val="it-IT"/>
        </w:rPr>
      </w:pPr>
      <w:r w:rsidRPr="0084407F">
        <w:rPr>
          <w:color w:val="233A70"/>
          <w:sz w:val="28"/>
          <w:szCs w:val="28"/>
          <w:lang w:val="it-IT"/>
        </w:rPr>
        <w:t>P</w:t>
      </w:r>
      <w:r w:rsidR="00F26D26">
        <w:rPr>
          <w:color w:val="233A70"/>
          <w:sz w:val="28"/>
          <w:szCs w:val="28"/>
          <w:lang w:val="it-IT"/>
        </w:rPr>
        <w:t>erioada</w:t>
      </w:r>
      <w:r w:rsidRPr="0084407F">
        <w:rPr>
          <w:color w:val="233A70"/>
          <w:sz w:val="28"/>
          <w:szCs w:val="28"/>
          <w:lang w:val="it-IT"/>
        </w:rPr>
        <w:t>:</w:t>
      </w:r>
      <w:r w:rsidR="004211DF" w:rsidRPr="0084407F">
        <w:rPr>
          <w:color w:val="233A70"/>
          <w:sz w:val="28"/>
          <w:szCs w:val="28"/>
          <w:lang w:val="it-IT"/>
        </w:rPr>
        <w:t xml:space="preserve"> </w:t>
      </w:r>
      <w:r w:rsidR="003962D1">
        <w:rPr>
          <w:color w:val="233A70"/>
          <w:sz w:val="28"/>
          <w:szCs w:val="28"/>
          <w:lang w:val="it-IT"/>
        </w:rPr>
        <w:t>3</w:t>
      </w:r>
      <w:r w:rsidR="00F26D26">
        <w:rPr>
          <w:color w:val="233A70"/>
          <w:sz w:val="28"/>
          <w:szCs w:val="28"/>
          <w:lang w:val="it-IT"/>
        </w:rPr>
        <w:t>0</w:t>
      </w:r>
      <w:r w:rsidR="003962D1">
        <w:rPr>
          <w:color w:val="233A70"/>
          <w:sz w:val="28"/>
          <w:szCs w:val="28"/>
          <w:lang w:val="it-IT"/>
        </w:rPr>
        <w:t>.05</w:t>
      </w:r>
      <w:r w:rsidR="00F26D26">
        <w:rPr>
          <w:color w:val="233A70"/>
          <w:sz w:val="28"/>
          <w:szCs w:val="28"/>
          <w:lang w:val="it-IT"/>
        </w:rPr>
        <w:t xml:space="preserve"> – 04.06</w:t>
      </w:r>
      <w:r w:rsidR="000C2895">
        <w:rPr>
          <w:color w:val="233A70"/>
          <w:sz w:val="28"/>
          <w:szCs w:val="28"/>
          <w:lang w:val="it-IT"/>
        </w:rPr>
        <w:t>.</w:t>
      </w:r>
      <w:r w:rsidR="004C67A0" w:rsidRPr="0084407F">
        <w:rPr>
          <w:color w:val="233A70"/>
          <w:sz w:val="28"/>
          <w:szCs w:val="28"/>
          <w:lang w:val="it-IT"/>
        </w:rPr>
        <w:t>20</w:t>
      </w:r>
      <w:r w:rsidR="00527C24">
        <w:rPr>
          <w:color w:val="233A70"/>
          <w:sz w:val="28"/>
          <w:szCs w:val="28"/>
          <w:lang w:val="it-IT"/>
        </w:rPr>
        <w:t>2</w:t>
      </w:r>
      <w:r w:rsidR="00896D30">
        <w:rPr>
          <w:color w:val="233A70"/>
          <w:sz w:val="28"/>
          <w:szCs w:val="28"/>
          <w:lang w:val="it-IT"/>
        </w:rPr>
        <w:t>4</w:t>
      </w:r>
    </w:p>
    <w:p w14:paraId="396668D0" w14:textId="2216B79D" w:rsidR="00175B2F" w:rsidRPr="0084407F" w:rsidRDefault="004211DF" w:rsidP="000B34D9">
      <w:pPr>
        <w:pStyle w:val="NoSpacing"/>
        <w:jc w:val="center"/>
        <w:rPr>
          <w:color w:val="233A70"/>
          <w:sz w:val="28"/>
          <w:szCs w:val="28"/>
          <w:lang w:val="it-IT"/>
        </w:rPr>
      </w:pPr>
      <w:r w:rsidRPr="0084407F">
        <w:rPr>
          <w:color w:val="233A70"/>
          <w:sz w:val="28"/>
          <w:szCs w:val="28"/>
          <w:lang w:val="it-IT"/>
        </w:rPr>
        <w:t>(</w:t>
      </w:r>
      <w:r w:rsidR="003962D1">
        <w:rPr>
          <w:color w:val="233A70"/>
          <w:sz w:val="28"/>
          <w:szCs w:val="28"/>
          <w:lang w:val="it-IT"/>
        </w:rPr>
        <w:t>6</w:t>
      </w:r>
      <w:r w:rsidR="00EF1BC6" w:rsidRPr="0084407F">
        <w:rPr>
          <w:color w:val="233A70"/>
          <w:sz w:val="28"/>
          <w:szCs w:val="28"/>
          <w:lang w:val="it-IT"/>
        </w:rPr>
        <w:t xml:space="preserve"> zile</w:t>
      </w:r>
      <w:r w:rsidRPr="0084407F">
        <w:rPr>
          <w:color w:val="233A70"/>
          <w:sz w:val="28"/>
          <w:szCs w:val="28"/>
          <w:lang w:val="it-IT"/>
        </w:rPr>
        <w:t>/</w:t>
      </w:r>
      <w:r w:rsidR="004C67A0" w:rsidRPr="0084407F">
        <w:rPr>
          <w:color w:val="233A70"/>
          <w:sz w:val="28"/>
          <w:szCs w:val="28"/>
          <w:lang w:val="it-IT"/>
        </w:rPr>
        <w:t xml:space="preserve"> </w:t>
      </w:r>
      <w:r w:rsidR="003962D1">
        <w:rPr>
          <w:color w:val="233A70"/>
          <w:sz w:val="28"/>
          <w:szCs w:val="28"/>
          <w:lang w:val="it-IT"/>
        </w:rPr>
        <w:t>5</w:t>
      </w:r>
      <w:r w:rsidR="000F5D89" w:rsidRPr="0084407F">
        <w:rPr>
          <w:color w:val="233A70"/>
          <w:sz w:val="28"/>
          <w:szCs w:val="28"/>
          <w:lang w:val="it-IT"/>
        </w:rPr>
        <w:t xml:space="preserve"> nopti)</w:t>
      </w:r>
    </w:p>
    <w:p w14:paraId="28CFBC2B" w14:textId="77777777" w:rsidR="000C362F" w:rsidRPr="00640017" w:rsidRDefault="00377DFE" w:rsidP="00377DFE">
      <w:pPr>
        <w:pStyle w:val="NoSpacing"/>
        <w:spacing w:before="0"/>
        <w:jc w:val="center"/>
        <w:rPr>
          <w:b/>
          <w:i/>
          <w:color w:val="233A70"/>
          <w:sz w:val="32"/>
          <w:szCs w:val="32"/>
          <w:lang w:val="it-IT"/>
        </w:rPr>
      </w:pPr>
      <w:r w:rsidRPr="00640017">
        <w:rPr>
          <w:b/>
          <w:i/>
          <w:color w:val="233A70"/>
          <w:sz w:val="32"/>
          <w:szCs w:val="32"/>
          <w:lang w:val="it-IT"/>
        </w:rPr>
        <w:t>__________________</w:t>
      </w:r>
      <w:r w:rsidR="000B34D9" w:rsidRPr="00640017">
        <w:rPr>
          <w:b/>
          <w:i/>
          <w:color w:val="233A70"/>
          <w:sz w:val="32"/>
          <w:szCs w:val="32"/>
          <w:lang w:val="it-IT"/>
        </w:rPr>
        <w:t>_______________</w:t>
      </w:r>
    </w:p>
    <w:p w14:paraId="447297D6" w14:textId="0391FE32" w:rsidR="00192365" w:rsidRPr="00712C5A" w:rsidRDefault="00371E15" w:rsidP="00C231E9">
      <w:pPr>
        <w:widowControl w:val="0"/>
        <w:overflowPunct w:val="0"/>
        <w:autoSpaceDE w:val="0"/>
        <w:autoSpaceDN w:val="0"/>
        <w:adjustRightInd w:val="0"/>
        <w:spacing w:before="80" w:after="80"/>
        <w:jc w:val="center"/>
        <w:rPr>
          <w:rFonts w:cs="Calibri"/>
          <w:i/>
          <w:color w:val="002060"/>
          <w:sz w:val="18"/>
          <w:szCs w:val="18"/>
        </w:rPr>
      </w:pPr>
      <w:r w:rsidRPr="00712C5A">
        <w:rPr>
          <w:rFonts w:cs="Calibri"/>
          <w:i/>
          <w:color w:val="002060"/>
          <w:sz w:val="18"/>
          <w:szCs w:val="18"/>
        </w:rPr>
        <w:t>Toscana e</w:t>
      </w:r>
      <w:r w:rsidR="005121A6">
        <w:rPr>
          <w:rFonts w:cs="Calibri"/>
          <w:i/>
          <w:color w:val="002060"/>
          <w:sz w:val="18"/>
          <w:szCs w:val="18"/>
        </w:rPr>
        <w:t>ste</w:t>
      </w:r>
      <w:r w:rsidRPr="00712C5A">
        <w:rPr>
          <w:rFonts w:cs="Calibri"/>
          <w:i/>
          <w:color w:val="002060"/>
          <w:sz w:val="18"/>
          <w:szCs w:val="18"/>
        </w:rPr>
        <w:t xml:space="preserve"> una dintre regiunile cele mai frumoase ale Italiei. De la Florenta cea bogata in istorie</w:t>
      </w:r>
      <w:r w:rsidR="00754FFE" w:rsidRPr="00712C5A">
        <w:rPr>
          <w:rFonts w:cs="Calibri"/>
          <w:i/>
          <w:color w:val="002060"/>
          <w:sz w:val="18"/>
          <w:szCs w:val="18"/>
        </w:rPr>
        <w:t xml:space="preserve"> si</w:t>
      </w:r>
      <w:r w:rsidRPr="00712C5A">
        <w:rPr>
          <w:rFonts w:cs="Calibri"/>
          <w:i/>
          <w:color w:val="002060"/>
          <w:sz w:val="18"/>
          <w:szCs w:val="18"/>
        </w:rPr>
        <w:t xml:space="preserve"> arta pana la </w:t>
      </w:r>
      <w:r w:rsidR="00754FFE" w:rsidRPr="00712C5A">
        <w:rPr>
          <w:rFonts w:cs="Calibri"/>
          <w:i/>
          <w:color w:val="002060"/>
          <w:sz w:val="18"/>
          <w:szCs w:val="18"/>
        </w:rPr>
        <w:t>colinele</w:t>
      </w:r>
      <w:r w:rsidR="00A11AB4" w:rsidRPr="00712C5A">
        <w:rPr>
          <w:rFonts w:cs="Calibri"/>
          <w:i/>
          <w:color w:val="002060"/>
          <w:sz w:val="18"/>
          <w:szCs w:val="18"/>
        </w:rPr>
        <w:t xml:space="preserve"> verzi si unduitoare </w:t>
      </w:r>
      <w:r w:rsidR="00754FFE" w:rsidRPr="00712C5A">
        <w:rPr>
          <w:rFonts w:cs="Calibri"/>
          <w:i/>
          <w:color w:val="002060"/>
          <w:sz w:val="18"/>
          <w:szCs w:val="18"/>
        </w:rPr>
        <w:t>ale Sienei, orice vizita in Toscana devine o incantare pentru simturi. Cand ne gandim la Toscana, ne imaginam domul emblema</w:t>
      </w:r>
      <w:r w:rsidR="00876A87" w:rsidRPr="00712C5A">
        <w:rPr>
          <w:rFonts w:cs="Calibri"/>
          <w:i/>
          <w:color w:val="002060"/>
          <w:sz w:val="18"/>
          <w:szCs w:val="18"/>
        </w:rPr>
        <w:t xml:space="preserve">tic al catedralei din Florenta sau chiparosii </w:t>
      </w:r>
      <w:r w:rsidR="008369D2" w:rsidRPr="00712C5A">
        <w:rPr>
          <w:rFonts w:cs="Calibri"/>
          <w:i/>
          <w:color w:val="002060"/>
          <w:sz w:val="18"/>
          <w:szCs w:val="18"/>
        </w:rPr>
        <w:t xml:space="preserve">inalti si drepti </w:t>
      </w:r>
      <w:r w:rsidR="00876A87" w:rsidRPr="00712C5A">
        <w:rPr>
          <w:rFonts w:cs="Calibri"/>
          <w:i/>
          <w:color w:val="002060"/>
          <w:sz w:val="18"/>
          <w:szCs w:val="18"/>
        </w:rPr>
        <w:t xml:space="preserve">care strajuiesc drumurile ce duc spre </w:t>
      </w:r>
      <w:r w:rsidR="008369D2" w:rsidRPr="00712C5A">
        <w:rPr>
          <w:rFonts w:cs="Calibri"/>
          <w:i/>
          <w:color w:val="002060"/>
          <w:sz w:val="18"/>
          <w:szCs w:val="18"/>
        </w:rPr>
        <w:t>micile ferme</w:t>
      </w:r>
      <w:r w:rsidR="00876A87" w:rsidRPr="00712C5A">
        <w:rPr>
          <w:rFonts w:cs="Calibri"/>
          <w:i/>
          <w:color w:val="002060"/>
          <w:sz w:val="18"/>
          <w:szCs w:val="18"/>
        </w:rPr>
        <w:t xml:space="preserve"> toscane. </w:t>
      </w:r>
      <w:r w:rsidR="00D4530B" w:rsidRPr="00712C5A">
        <w:rPr>
          <w:rFonts w:cs="Calibri"/>
          <w:i/>
          <w:color w:val="002060"/>
          <w:sz w:val="18"/>
          <w:szCs w:val="18"/>
        </w:rPr>
        <w:t>Peisajele Toscanei sunt poate cel mai bun</w:t>
      </w:r>
      <w:r w:rsidR="00876A87" w:rsidRPr="00712C5A">
        <w:rPr>
          <w:rFonts w:cs="Calibri"/>
          <w:i/>
          <w:color w:val="002060"/>
          <w:sz w:val="18"/>
          <w:szCs w:val="18"/>
        </w:rPr>
        <w:t xml:space="preserve"> material pentru cartile postale. Campuri</w:t>
      </w:r>
      <w:r w:rsidR="00F46758" w:rsidRPr="00712C5A">
        <w:rPr>
          <w:rFonts w:cs="Calibri"/>
          <w:i/>
          <w:color w:val="002060"/>
          <w:sz w:val="18"/>
          <w:szCs w:val="18"/>
        </w:rPr>
        <w:t>le</w:t>
      </w:r>
      <w:r w:rsidR="00876A87" w:rsidRPr="00712C5A">
        <w:rPr>
          <w:rFonts w:cs="Calibri"/>
          <w:i/>
          <w:color w:val="002060"/>
          <w:sz w:val="18"/>
          <w:szCs w:val="18"/>
        </w:rPr>
        <w:t xml:space="preserve"> aurii cu cereal</w:t>
      </w:r>
      <w:r w:rsidR="00EE607F" w:rsidRPr="00712C5A">
        <w:rPr>
          <w:rFonts w:cs="Calibri"/>
          <w:i/>
          <w:color w:val="002060"/>
          <w:sz w:val="18"/>
          <w:szCs w:val="18"/>
        </w:rPr>
        <w:t>e</w:t>
      </w:r>
      <w:r w:rsidR="00876A87" w:rsidRPr="00712C5A">
        <w:rPr>
          <w:rFonts w:cs="Calibri"/>
          <w:i/>
          <w:color w:val="002060"/>
          <w:sz w:val="18"/>
          <w:szCs w:val="18"/>
        </w:rPr>
        <w:t>, livezi</w:t>
      </w:r>
      <w:r w:rsidR="00F46758" w:rsidRPr="00712C5A">
        <w:rPr>
          <w:rFonts w:cs="Calibri"/>
          <w:i/>
          <w:color w:val="002060"/>
          <w:sz w:val="18"/>
          <w:szCs w:val="18"/>
        </w:rPr>
        <w:t>le</w:t>
      </w:r>
      <w:r w:rsidR="00876A87" w:rsidRPr="00712C5A">
        <w:rPr>
          <w:rFonts w:cs="Calibri"/>
          <w:i/>
          <w:color w:val="002060"/>
          <w:sz w:val="18"/>
          <w:szCs w:val="18"/>
        </w:rPr>
        <w:t xml:space="preserve"> </w:t>
      </w:r>
      <w:r w:rsidR="00EE607F" w:rsidRPr="00712C5A">
        <w:rPr>
          <w:rFonts w:cs="Calibri"/>
          <w:i/>
          <w:color w:val="002060"/>
          <w:sz w:val="18"/>
          <w:szCs w:val="18"/>
        </w:rPr>
        <w:t>argintii de maslini si culturi</w:t>
      </w:r>
      <w:r w:rsidR="00F46758" w:rsidRPr="00712C5A">
        <w:rPr>
          <w:rFonts w:cs="Calibri"/>
          <w:i/>
          <w:color w:val="002060"/>
          <w:sz w:val="18"/>
          <w:szCs w:val="18"/>
        </w:rPr>
        <w:t>le cu</w:t>
      </w:r>
      <w:r w:rsidR="00876A87" w:rsidRPr="00712C5A">
        <w:rPr>
          <w:rFonts w:cs="Calibri"/>
          <w:i/>
          <w:color w:val="002060"/>
          <w:sz w:val="18"/>
          <w:szCs w:val="18"/>
        </w:rPr>
        <w:t xml:space="preserve"> vita de vie formeaza un preludiu gratios spre orase</w:t>
      </w:r>
      <w:r w:rsidR="00F46758" w:rsidRPr="00712C5A">
        <w:rPr>
          <w:rFonts w:cs="Calibri"/>
          <w:i/>
          <w:color w:val="002060"/>
          <w:sz w:val="18"/>
          <w:szCs w:val="18"/>
        </w:rPr>
        <w:t>le</w:t>
      </w:r>
      <w:r w:rsidR="00876A87" w:rsidRPr="00712C5A">
        <w:rPr>
          <w:rFonts w:cs="Calibri"/>
          <w:i/>
          <w:color w:val="002060"/>
          <w:sz w:val="18"/>
          <w:szCs w:val="18"/>
        </w:rPr>
        <w:t xml:space="preserve"> medieval</w:t>
      </w:r>
      <w:r w:rsidR="00F46758" w:rsidRPr="00712C5A">
        <w:rPr>
          <w:rFonts w:cs="Calibri"/>
          <w:i/>
          <w:color w:val="002060"/>
          <w:sz w:val="18"/>
          <w:szCs w:val="18"/>
        </w:rPr>
        <w:t>e</w:t>
      </w:r>
      <w:r w:rsidR="00876A87" w:rsidRPr="00712C5A">
        <w:rPr>
          <w:rFonts w:cs="Calibri"/>
          <w:i/>
          <w:color w:val="002060"/>
          <w:sz w:val="18"/>
          <w:szCs w:val="18"/>
        </w:rPr>
        <w:t xml:space="preserve"> sit</w:t>
      </w:r>
      <w:r w:rsidR="00F46758" w:rsidRPr="00712C5A">
        <w:rPr>
          <w:rFonts w:cs="Calibri"/>
          <w:i/>
          <w:color w:val="002060"/>
          <w:sz w:val="18"/>
          <w:szCs w:val="18"/>
        </w:rPr>
        <w:t>uate in varful dealurilor</w:t>
      </w:r>
      <w:r w:rsidR="00876A87" w:rsidRPr="00712C5A">
        <w:rPr>
          <w:rFonts w:cs="Calibri"/>
          <w:i/>
          <w:color w:val="002060"/>
          <w:sz w:val="18"/>
          <w:szCs w:val="18"/>
        </w:rPr>
        <w:t>.</w:t>
      </w:r>
    </w:p>
    <w:p w14:paraId="7B37BAE4" w14:textId="6DF10734" w:rsidR="00876A87" w:rsidRPr="00712C5A" w:rsidRDefault="00C96F16" w:rsidP="00C231E9">
      <w:pPr>
        <w:widowControl w:val="0"/>
        <w:overflowPunct w:val="0"/>
        <w:autoSpaceDE w:val="0"/>
        <w:autoSpaceDN w:val="0"/>
        <w:adjustRightInd w:val="0"/>
        <w:spacing w:before="80" w:after="80"/>
        <w:jc w:val="center"/>
        <w:rPr>
          <w:rFonts w:cs="Calibri"/>
          <w:i/>
          <w:color w:val="002060"/>
          <w:sz w:val="18"/>
          <w:szCs w:val="18"/>
        </w:rPr>
      </w:pPr>
      <w:r>
        <w:rPr>
          <w:rFonts w:cs="Calibri"/>
          <w:i/>
          <w:noProof/>
          <w:color w:val="002060"/>
          <w:sz w:val="24"/>
          <w:szCs w:val="24"/>
        </w:rPr>
        <w:drawing>
          <wp:anchor distT="0" distB="0" distL="114300" distR="114300" simplePos="0" relativeHeight="251668992" behindDoc="0" locked="0" layoutInCell="1" allowOverlap="1" wp14:anchorId="17835438" wp14:editId="7750F4AF">
            <wp:simplePos x="0" y="0"/>
            <wp:positionH relativeFrom="column">
              <wp:posOffset>21105</wp:posOffset>
            </wp:positionH>
            <wp:positionV relativeFrom="paragraph">
              <wp:posOffset>584835</wp:posOffset>
            </wp:positionV>
            <wp:extent cx="6852137" cy="3858768"/>
            <wp:effectExtent l="0" t="0" r="635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2137" cy="3858768"/>
                    </a:xfrm>
                    <a:prstGeom prst="rect">
                      <a:avLst/>
                    </a:prstGeom>
                    <a:noFill/>
                    <a:ln>
                      <a:noFill/>
                    </a:ln>
                  </pic:spPr>
                </pic:pic>
              </a:graphicData>
            </a:graphic>
            <wp14:sizeRelV relativeFrom="margin">
              <wp14:pctHeight>0</wp14:pctHeight>
            </wp14:sizeRelV>
          </wp:anchor>
        </w:drawing>
      </w:r>
      <w:r w:rsidR="00876A87" w:rsidRPr="00712C5A">
        <w:rPr>
          <w:rFonts w:cs="Calibri"/>
          <w:i/>
          <w:color w:val="002060"/>
          <w:sz w:val="18"/>
          <w:szCs w:val="18"/>
        </w:rPr>
        <w:t xml:space="preserve">Indreptandu-ne spre nord, </w:t>
      </w:r>
      <w:r w:rsidR="003A33AB">
        <w:rPr>
          <w:rFonts w:cs="Calibri"/>
          <w:i/>
          <w:color w:val="002060"/>
          <w:sz w:val="18"/>
          <w:szCs w:val="18"/>
        </w:rPr>
        <w:t>in regiunea</w:t>
      </w:r>
      <w:r w:rsidR="00724060" w:rsidRPr="00712C5A">
        <w:rPr>
          <w:rFonts w:cs="Calibri"/>
          <w:i/>
          <w:color w:val="002060"/>
          <w:sz w:val="18"/>
          <w:szCs w:val="18"/>
        </w:rPr>
        <w:t xml:space="preserve"> </w:t>
      </w:r>
      <w:r w:rsidR="00BE6825" w:rsidRPr="00712C5A">
        <w:rPr>
          <w:rFonts w:cs="Calibri"/>
          <w:i/>
          <w:color w:val="002060"/>
          <w:sz w:val="18"/>
          <w:szCs w:val="18"/>
        </w:rPr>
        <w:t xml:space="preserve">Liguria, descoperim un secret bine pastrat de-a lungul timpului: Cinque Terre, </w:t>
      </w:r>
      <w:r w:rsidR="001147AD" w:rsidRPr="00712C5A">
        <w:rPr>
          <w:rFonts w:cs="Calibri"/>
          <w:i/>
          <w:color w:val="002060"/>
          <w:sz w:val="18"/>
          <w:szCs w:val="18"/>
        </w:rPr>
        <w:t xml:space="preserve">cele cinci orase care au fost construite in mod dramatic, pe terasele </w:t>
      </w:r>
      <w:r w:rsidR="001F3BB4" w:rsidRPr="00712C5A">
        <w:rPr>
          <w:rFonts w:cs="Calibri"/>
          <w:i/>
          <w:color w:val="002060"/>
          <w:sz w:val="18"/>
          <w:szCs w:val="18"/>
        </w:rPr>
        <w:t>abrupte si inalte ale Mediteranei</w:t>
      </w:r>
      <w:r w:rsidR="001147AD" w:rsidRPr="00712C5A">
        <w:rPr>
          <w:rFonts w:cs="Calibri"/>
          <w:i/>
          <w:color w:val="002060"/>
          <w:sz w:val="18"/>
          <w:szCs w:val="18"/>
        </w:rPr>
        <w:t>. Multa culoare si peisaje de neuitat caracterizeaza aceasta regiune unica in Ita</w:t>
      </w:r>
      <w:r w:rsidR="001F3BB4" w:rsidRPr="00712C5A">
        <w:rPr>
          <w:rFonts w:cs="Calibri"/>
          <w:i/>
          <w:color w:val="002060"/>
          <w:sz w:val="18"/>
          <w:szCs w:val="18"/>
        </w:rPr>
        <w:t>lia si in lume.</w:t>
      </w:r>
    </w:p>
    <w:p w14:paraId="2409A7FA" w14:textId="3302657D" w:rsidR="00754FFE" w:rsidRDefault="00754FFE" w:rsidP="00C90207">
      <w:pPr>
        <w:widowControl w:val="0"/>
        <w:overflowPunct w:val="0"/>
        <w:autoSpaceDE w:val="0"/>
        <w:autoSpaceDN w:val="0"/>
        <w:adjustRightInd w:val="0"/>
        <w:spacing w:before="80" w:after="80"/>
        <w:ind w:firstLine="706"/>
        <w:jc w:val="center"/>
        <w:rPr>
          <w:rFonts w:cs="Calibri"/>
          <w:i/>
          <w:color w:val="002060"/>
          <w:sz w:val="24"/>
          <w:szCs w:val="24"/>
        </w:rPr>
      </w:pPr>
    </w:p>
    <w:p w14:paraId="217DF212" w14:textId="129FC960" w:rsidR="00170ED5" w:rsidRDefault="00170ED5" w:rsidP="00377DFE">
      <w:pPr>
        <w:spacing w:before="0" w:after="0" w:line="240" w:lineRule="auto"/>
        <w:jc w:val="both"/>
        <w:rPr>
          <w:color w:val="233A70"/>
          <w:sz w:val="22"/>
          <w:szCs w:val="22"/>
          <w:lang w:val="it-IT"/>
        </w:rPr>
      </w:pPr>
    </w:p>
    <w:p w14:paraId="77BC649E" w14:textId="1EAA57FA" w:rsidR="00170ED5" w:rsidRPr="00640017" w:rsidRDefault="00AA48D2" w:rsidP="00170ED5">
      <w:pPr>
        <w:shd w:val="clear" w:color="auto" w:fill="C00000"/>
        <w:jc w:val="both"/>
        <w:rPr>
          <w:rFonts w:cs="Calibri"/>
          <w:b/>
          <w:color w:val="FFFFFF"/>
          <w:sz w:val="28"/>
          <w:szCs w:val="28"/>
          <w:lang w:val="ro-RO"/>
        </w:rPr>
      </w:pPr>
      <w:r w:rsidRPr="00640017">
        <w:rPr>
          <w:rFonts w:cs="Calibri"/>
          <w:b/>
          <w:color w:val="FFFFFF"/>
          <w:sz w:val="28"/>
          <w:szCs w:val="28"/>
          <w:lang w:val="ro-RO"/>
        </w:rPr>
        <w:t>PROGRAMUL CIRCUITULUI</w:t>
      </w:r>
      <w:r w:rsidR="00170ED5" w:rsidRPr="00640017">
        <w:rPr>
          <w:rFonts w:cs="Calibri"/>
          <w:b/>
          <w:color w:val="FFFFFF"/>
          <w:sz w:val="28"/>
          <w:szCs w:val="28"/>
          <w:lang w:val="ro-RO"/>
        </w:rPr>
        <w:t>:</w:t>
      </w:r>
    </w:p>
    <w:p w14:paraId="116CF790" w14:textId="55671C0F" w:rsidR="004211DF" w:rsidRPr="002017D8" w:rsidRDefault="004211DF" w:rsidP="004211DF">
      <w:pPr>
        <w:spacing w:before="0" w:after="0" w:line="240" w:lineRule="auto"/>
        <w:jc w:val="both"/>
        <w:rPr>
          <w:b/>
          <w:color w:val="233A70"/>
          <w:sz w:val="16"/>
          <w:szCs w:val="16"/>
          <w:lang w:val="it-IT"/>
        </w:rPr>
      </w:pPr>
    </w:p>
    <w:p w14:paraId="1C621406" w14:textId="53B7503D" w:rsidR="00504FDB" w:rsidRPr="00504FDB" w:rsidRDefault="00504FDB"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t>Ziua 1: BUCURESTI –</w:t>
      </w:r>
      <w:r w:rsidR="00013704">
        <w:rPr>
          <w:b/>
          <w:color w:val="233A70"/>
          <w:sz w:val="22"/>
          <w:szCs w:val="22"/>
          <w:lang w:val="it-IT"/>
        </w:rPr>
        <w:t xml:space="preserve"> BOLOGNA – LUCCA </w:t>
      </w:r>
      <w:r w:rsidR="00BB2F33">
        <w:rPr>
          <w:b/>
          <w:color w:val="233A70"/>
          <w:sz w:val="22"/>
          <w:szCs w:val="22"/>
          <w:lang w:val="it-IT"/>
        </w:rPr>
        <w:t xml:space="preserve">– PISA </w:t>
      </w:r>
      <w:r w:rsidR="00013704">
        <w:rPr>
          <w:b/>
          <w:color w:val="233A70"/>
          <w:sz w:val="22"/>
          <w:szCs w:val="22"/>
          <w:lang w:val="it-IT"/>
        </w:rPr>
        <w:t>(</w:t>
      </w:r>
      <w:r w:rsidR="00A911A7">
        <w:rPr>
          <w:b/>
          <w:color w:val="233A70"/>
          <w:sz w:val="22"/>
          <w:szCs w:val="22"/>
          <w:lang w:val="it-IT"/>
        </w:rPr>
        <w:t>1</w:t>
      </w:r>
      <w:r w:rsidR="002E2B8A">
        <w:rPr>
          <w:b/>
          <w:color w:val="233A70"/>
          <w:sz w:val="22"/>
          <w:szCs w:val="22"/>
          <w:lang w:val="it-IT"/>
        </w:rPr>
        <w:t>7</w:t>
      </w:r>
      <w:r w:rsidR="00A911A7">
        <w:rPr>
          <w:b/>
          <w:color w:val="233A70"/>
          <w:sz w:val="22"/>
          <w:szCs w:val="22"/>
          <w:lang w:val="it-IT"/>
        </w:rPr>
        <w:t>5</w:t>
      </w:r>
      <w:r w:rsidR="00013704">
        <w:rPr>
          <w:b/>
          <w:color w:val="233A70"/>
          <w:sz w:val="22"/>
          <w:szCs w:val="22"/>
          <w:lang w:val="it-IT"/>
        </w:rPr>
        <w:t xml:space="preserve"> km</w:t>
      </w:r>
      <w:r w:rsidR="00A73664">
        <w:rPr>
          <w:b/>
          <w:color w:val="233A70"/>
          <w:sz w:val="22"/>
          <w:szCs w:val="22"/>
          <w:lang w:val="it-IT"/>
        </w:rPr>
        <w:t xml:space="preserve"> Bologna - Pisa</w:t>
      </w:r>
      <w:r w:rsidR="00013704">
        <w:rPr>
          <w:b/>
          <w:color w:val="233A70"/>
          <w:sz w:val="22"/>
          <w:szCs w:val="22"/>
          <w:lang w:val="it-IT"/>
        </w:rPr>
        <w:t>)</w:t>
      </w:r>
    </w:p>
    <w:p w14:paraId="3FEDF1F4" w14:textId="2F7065A2" w:rsidR="00013704" w:rsidRPr="00E55697" w:rsidRDefault="00DD63F6" w:rsidP="00013704">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672064" behindDoc="0" locked="0" layoutInCell="1" allowOverlap="1" wp14:anchorId="74E0772B" wp14:editId="77E17C51">
            <wp:simplePos x="0" y="0"/>
            <wp:positionH relativeFrom="margin">
              <wp:align>right</wp:align>
            </wp:positionH>
            <wp:positionV relativeFrom="paragraph">
              <wp:posOffset>78105</wp:posOffset>
            </wp:positionV>
            <wp:extent cx="1638300" cy="1228725"/>
            <wp:effectExtent l="0" t="0" r="0" b="9525"/>
            <wp:wrapSquare wrapText="bothSides"/>
            <wp:docPr id="280851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D5B" w:rsidRPr="0057044D">
        <w:rPr>
          <w:color w:val="233A70"/>
          <w:sz w:val="22"/>
          <w:szCs w:val="22"/>
          <w:lang w:val="it-IT"/>
        </w:rPr>
        <w:t xml:space="preserve">Intalnire cu insotitorul de grup la aeroportul </w:t>
      </w:r>
      <w:r w:rsidR="00375D5B">
        <w:rPr>
          <w:color w:val="233A70"/>
          <w:sz w:val="22"/>
          <w:szCs w:val="22"/>
          <w:lang w:val="it-IT"/>
        </w:rPr>
        <w:t>Otopeni</w:t>
      </w:r>
      <w:r w:rsidR="002E2B8A">
        <w:rPr>
          <w:color w:val="233A70"/>
          <w:sz w:val="22"/>
          <w:szCs w:val="22"/>
          <w:lang w:val="it-IT"/>
        </w:rPr>
        <w:t xml:space="preserve">, </w:t>
      </w:r>
      <w:r w:rsidR="00375D5B" w:rsidRPr="0057044D">
        <w:rPr>
          <w:color w:val="233A70"/>
          <w:sz w:val="22"/>
          <w:szCs w:val="22"/>
          <w:lang w:val="it-IT"/>
        </w:rPr>
        <w:t xml:space="preserve">ora </w:t>
      </w:r>
      <w:r w:rsidR="008F4B80">
        <w:rPr>
          <w:color w:val="233A70"/>
          <w:sz w:val="22"/>
          <w:szCs w:val="22"/>
          <w:lang w:val="it-IT"/>
        </w:rPr>
        <w:t>08</w:t>
      </w:r>
      <w:r w:rsidR="00120156">
        <w:rPr>
          <w:color w:val="233A70"/>
          <w:sz w:val="22"/>
          <w:szCs w:val="22"/>
          <w:lang w:val="it-IT"/>
        </w:rPr>
        <w:t>:</w:t>
      </w:r>
      <w:r w:rsidR="00705A40">
        <w:rPr>
          <w:color w:val="233A70"/>
          <w:sz w:val="22"/>
          <w:szCs w:val="22"/>
          <w:lang w:val="it-IT"/>
        </w:rPr>
        <w:t>3</w:t>
      </w:r>
      <w:r w:rsidR="00986455">
        <w:rPr>
          <w:color w:val="233A70"/>
          <w:sz w:val="22"/>
          <w:szCs w:val="22"/>
          <w:lang w:val="it-IT"/>
        </w:rPr>
        <w:t>0</w:t>
      </w:r>
      <w:r w:rsidR="000016D9">
        <w:rPr>
          <w:color w:val="233A70"/>
          <w:sz w:val="22"/>
          <w:szCs w:val="22"/>
          <w:lang w:val="it-IT"/>
        </w:rPr>
        <w:t xml:space="preserve"> </w:t>
      </w:r>
      <w:r w:rsidR="00D610F1">
        <w:rPr>
          <w:color w:val="233A70"/>
          <w:sz w:val="22"/>
          <w:szCs w:val="22"/>
          <w:lang w:val="it-IT"/>
        </w:rPr>
        <w:t>dimineata</w:t>
      </w:r>
      <w:r w:rsidR="002E2B8A">
        <w:rPr>
          <w:color w:val="233A70"/>
          <w:sz w:val="22"/>
          <w:szCs w:val="22"/>
          <w:lang w:val="it-IT"/>
        </w:rPr>
        <w:t xml:space="preserve"> pentru imbarcare pe zborul companiei Wizzair spre Bologna</w:t>
      </w:r>
      <w:r w:rsidR="003B5090">
        <w:rPr>
          <w:color w:val="233A70"/>
          <w:sz w:val="22"/>
          <w:szCs w:val="22"/>
          <w:lang w:val="it-IT"/>
        </w:rPr>
        <w:t>,</w:t>
      </w:r>
      <w:r w:rsidR="002E2B8A">
        <w:rPr>
          <w:color w:val="233A70"/>
          <w:sz w:val="22"/>
          <w:szCs w:val="22"/>
          <w:lang w:val="it-IT"/>
        </w:rPr>
        <w:t xml:space="preserve"> cu decolare la ora </w:t>
      </w:r>
      <w:r w:rsidR="008F4B80">
        <w:rPr>
          <w:color w:val="233A70"/>
          <w:sz w:val="22"/>
          <w:szCs w:val="22"/>
          <w:lang w:val="it-IT"/>
        </w:rPr>
        <w:t>11</w:t>
      </w:r>
      <w:r w:rsidR="002E2B8A">
        <w:rPr>
          <w:color w:val="233A70"/>
          <w:sz w:val="22"/>
          <w:szCs w:val="22"/>
          <w:lang w:val="it-IT"/>
        </w:rPr>
        <w:t>:0</w:t>
      </w:r>
      <w:r w:rsidR="008F4B80">
        <w:rPr>
          <w:color w:val="233A70"/>
          <w:sz w:val="22"/>
          <w:szCs w:val="22"/>
          <w:lang w:val="it-IT"/>
        </w:rPr>
        <w:t>5</w:t>
      </w:r>
      <w:r w:rsidR="002E2B8A">
        <w:rPr>
          <w:color w:val="233A70"/>
          <w:sz w:val="22"/>
          <w:szCs w:val="22"/>
          <w:lang w:val="it-IT"/>
        </w:rPr>
        <w:t>. A</w:t>
      </w:r>
      <w:r w:rsidR="00C231E9">
        <w:rPr>
          <w:color w:val="233A70"/>
          <w:sz w:val="22"/>
          <w:szCs w:val="22"/>
          <w:lang w:val="it-IT"/>
        </w:rPr>
        <w:t>terizare</w:t>
      </w:r>
      <w:r w:rsidR="002E2B8A">
        <w:rPr>
          <w:color w:val="233A70"/>
          <w:sz w:val="22"/>
          <w:szCs w:val="22"/>
          <w:lang w:val="it-IT"/>
        </w:rPr>
        <w:t xml:space="preserve"> in Bologna</w:t>
      </w:r>
      <w:r w:rsidR="00C231E9">
        <w:rPr>
          <w:color w:val="233A70"/>
          <w:sz w:val="22"/>
          <w:szCs w:val="22"/>
          <w:lang w:val="it-IT"/>
        </w:rPr>
        <w:t xml:space="preserve"> la ora locala 1</w:t>
      </w:r>
      <w:r w:rsidR="008F4B80">
        <w:rPr>
          <w:color w:val="233A70"/>
          <w:sz w:val="22"/>
          <w:szCs w:val="22"/>
          <w:lang w:val="it-IT"/>
        </w:rPr>
        <w:t>2</w:t>
      </w:r>
      <w:r w:rsidR="002E2B8A">
        <w:rPr>
          <w:color w:val="233A70"/>
          <w:sz w:val="22"/>
          <w:szCs w:val="22"/>
          <w:lang w:val="it-IT"/>
        </w:rPr>
        <w:t>:</w:t>
      </w:r>
      <w:r w:rsidR="008F4B80">
        <w:rPr>
          <w:color w:val="233A70"/>
          <w:sz w:val="22"/>
          <w:szCs w:val="22"/>
          <w:lang w:val="it-IT"/>
        </w:rPr>
        <w:t>20</w:t>
      </w:r>
      <w:r w:rsidR="002E2B8A">
        <w:rPr>
          <w:color w:val="233A70"/>
          <w:sz w:val="22"/>
          <w:szCs w:val="22"/>
          <w:lang w:val="it-IT"/>
        </w:rPr>
        <w:t xml:space="preserve"> si </w:t>
      </w:r>
      <w:r w:rsidR="003B5090">
        <w:rPr>
          <w:color w:val="233A70"/>
          <w:sz w:val="22"/>
          <w:szCs w:val="22"/>
          <w:lang w:val="it-IT"/>
        </w:rPr>
        <w:t>transfer</w:t>
      </w:r>
      <w:r w:rsidR="002E2B8A">
        <w:rPr>
          <w:color w:val="233A70"/>
          <w:sz w:val="22"/>
          <w:szCs w:val="22"/>
          <w:lang w:val="it-IT"/>
        </w:rPr>
        <w:t xml:space="preserve"> cu autocarul spre Lucca</w:t>
      </w:r>
      <w:r w:rsidR="00D06E27">
        <w:rPr>
          <w:color w:val="233A70"/>
          <w:sz w:val="22"/>
          <w:szCs w:val="22"/>
          <w:lang w:val="it-IT"/>
        </w:rPr>
        <w:t>, unul dintre c</w:t>
      </w:r>
      <w:r w:rsidR="00013704" w:rsidRPr="00E55697">
        <w:rPr>
          <w:color w:val="233A70"/>
          <w:sz w:val="22"/>
          <w:szCs w:val="22"/>
          <w:lang w:val="it-IT"/>
        </w:rPr>
        <w:t>ele mai reprezentative orase medievale</w:t>
      </w:r>
      <w:r w:rsidR="00013704">
        <w:rPr>
          <w:color w:val="233A70"/>
          <w:sz w:val="22"/>
          <w:szCs w:val="22"/>
          <w:lang w:val="it-IT"/>
        </w:rPr>
        <w:t xml:space="preserve"> din Toscana</w:t>
      </w:r>
      <w:r w:rsidR="00D06E27">
        <w:rPr>
          <w:color w:val="233A70"/>
          <w:sz w:val="22"/>
          <w:szCs w:val="22"/>
          <w:lang w:val="it-IT"/>
        </w:rPr>
        <w:t xml:space="preserve">. </w:t>
      </w:r>
      <w:r w:rsidR="00013704" w:rsidRPr="00E55697">
        <w:rPr>
          <w:color w:val="233A70"/>
          <w:sz w:val="22"/>
          <w:szCs w:val="22"/>
          <w:lang w:val="it-IT"/>
        </w:rPr>
        <w:t xml:space="preserve">Orasul fortificat Lucca ale carui ziduri dateaza din sec XVI-XVII este </w:t>
      </w:r>
      <w:r w:rsidR="00013704">
        <w:rPr>
          <w:color w:val="233A70"/>
          <w:sz w:val="22"/>
          <w:szCs w:val="22"/>
          <w:lang w:val="it-IT"/>
        </w:rPr>
        <w:t xml:space="preserve">o surpriza si </w:t>
      </w:r>
      <w:r w:rsidR="00013704" w:rsidRPr="00E55697">
        <w:rPr>
          <w:color w:val="233A70"/>
          <w:sz w:val="22"/>
          <w:szCs w:val="22"/>
          <w:lang w:val="it-IT"/>
        </w:rPr>
        <w:t xml:space="preserve">un exemplu remarcabil de arhitectura medievala, fiind foarte bine pastrat. In timpul turului pietonal </w:t>
      </w:r>
      <w:r w:rsidR="00D06E27">
        <w:rPr>
          <w:color w:val="233A70"/>
          <w:sz w:val="22"/>
          <w:szCs w:val="22"/>
          <w:lang w:val="it-IT"/>
        </w:rPr>
        <w:t xml:space="preserve">impreuna cu ghidul local, </w:t>
      </w:r>
      <w:r w:rsidR="00013704" w:rsidRPr="00E55697">
        <w:rPr>
          <w:color w:val="233A70"/>
          <w:sz w:val="22"/>
          <w:szCs w:val="22"/>
          <w:lang w:val="it-IT"/>
        </w:rPr>
        <w:t xml:space="preserve">vom </w:t>
      </w:r>
      <w:r w:rsidR="00D06E27">
        <w:rPr>
          <w:color w:val="233A70"/>
          <w:sz w:val="22"/>
          <w:szCs w:val="22"/>
          <w:lang w:val="it-IT"/>
        </w:rPr>
        <w:t>admira din exterior</w:t>
      </w:r>
      <w:r w:rsidR="00013704" w:rsidRPr="00E55697">
        <w:rPr>
          <w:color w:val="233A70"/>
          <w:sz w:val="22"/>
          <w:szCs w:val="22"/>
          <w:lang w:val="it-IT"/>
        </w:rPr>
        <w:t xml:space="preserve"> Catedrala, una dintre cele mai elaborate cladiri din Toscana, dar si interesanta Piazza Anfiteatro. </w:t>
      </w:r>
      <w:r w:rsidR="00013704">
        <w:rPr>
          <w:color w:val="233A70"/>
          <w:sz w:val="22"/>
          <w:szCs w:val="22"/>
          <w:lang w:val="it-IT"/>
        </w:rPr>
        <w:t xml:space="preserve">Transfer </w:t>
      </w:r>
      <w:r w:rsidR="00934FF6">
        <w:rPr>
          <w:color w:val="233A70"/>
          <w:sz w:val="22"/>
          <w:szCs w:val="22"/>
          <w:lang w:val="it-IT"/>
        </w:rPr>
        <w:t xml:space="preserve">cu autocarul spre Pisa, sosire si cazare </w:t>
      </w:r>
      <w:r w:rsidR="00742EFA">
        <w:rPr>
          <w:color w:val="233A70"/>
          <w:sz w:val="22"/>
          <w:szCs w:val="22"/>
          <w:lang w:val="it-IT"/>
        </w:rPr>
        <w:t xml:space="preserve">la hotel </w:t>
      </w:r>
      <w:r w:rsidR="001229C7">
        <w:rPr>
          <w:color w:val="233A70"/>
          <w:sz w:val="22"/>
          <w:szCs w:val="22"/>
          <w:lang w:val="it-IT"/>
        </w:rPr>
        <w:t>San Ranieri</w:t>
      </w:r>
      <w:r w:rsidR="00934FF6">
        <w:rPr>
          <w:color w:val="233A70"/>
          <w:sz w:val="22"/>
          <w:szCs w:val="22"/>
          <w:lang w:val="it-IT"/>
        </w:rPr>
        <w:t xml:space="preserve"> </w:t>
      </w:r>
      <w:r w:rsidR="00742EFA">
        <w:rPr>
          <w:color w:val="233A70"/>
          <w:sz w:val="22"/>
          <w:szCs w:val="22"/>
          <w:lang w:val="it-IT"/>
        </w:rPr>
        <w:t xml:space="preserve">4* </w:t>
      </w:r>
      <w:r w:rsidR="00934FF6">
        <w:rPr>
          <w:color w:val="233A70"/>
          <w:sz w:val="22"/>
          <w:szCs w:val="22"/>
          <w:lang w:val="it-IT"/>
        </w:rPr>
        <w:t xml:space="preserve">sau similar situat </w:t>
      </w:r>
      <w:r w:rsidR="00742EFA">
        <w:rPr>
          <w:color w:val="233A70"/>
          <w:sz w:val="22"/>
          <w:szCs w:val="22"/>
          <w:lang w:val="it-IT"/>
        </w:rPr>
        <w:t xml:space="preserve">in zona Pisa. </w:t>
      </w:r>
    </w:p>
    <w:p w14:paraId="163087A2" w14:textId="7A6F7F1F" w:rsidR="00444D17" w:rsidRPr="00504FDB" w:rsidRDefault="00444D17" w:rsidP="00444D17">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2</w:t>
      </w:r>
      <w:r w:rsidRPr="00504FDB">
        <w:rPr>
          <w:b/>
          <w:color w:val="233A70"/>
          <w:sz w:val="22"/>
          <w:szCs w:val="22"/>
          <w:lang w:val="it-IT"/>
        </w:rPr>
        <w:t xml:space="preserve">: </w:t>
      </w:r>
      <w:r>
        <w:rPr>
          <w:b/>
          <w:color w:val="233A70"/>
          <w:sz w:val="22"/>
          <w:szCs w:val="22"/>
          <w:lang w:val="it-IT"/>
        </w:rPr>
        <w:t>CINQUE</w:t>
      </w:r>
      <w:r w:rsidR="00A73664">
        <w:rPr>
          <w:b/>
          <w:color w:val="233A70"/>
          <w:sz w:val="22"/>
          <w:szCs w:val="22"/>
          <w:lang w:val="it-IT"/>
        </w:rPr>
        <w:t xml:space="preserve"> </w:t>
      </w:r>
      <w:r>
        <w:rPr>
          <w:b/>
          <w:color w:val="233A70"/>
          <w:sz w:val="22"/>
          <w:szCs w:val="22"/>
          <w:lang w:val="it-IT"/>
        </w:rPr>
        <w:t>TERRE</w:t>
      </w:r>
      <w:r w:rsidR="00A73664">
        <w:rPr>
          <w:b/>
          <w:color w:val="233A70"/>
          <w:sz w:val="22"/>
          <w:szCs w:val="22"/>
          <w:lang w:val="it-IT"/>
        </w:rPr>
        <w:t xml:space="preserve"> </w:t>
      </w:r>
    </w:p>
    <w:p w14:paraId="5ED01D01" w14:textId="31F38BFA" w:rsidR="00444D17" w:rsidRPr="00000231" w:rsidRDefault="00444D17" w:rsidP="00444D17">
      <w:pPr>
        <w:spacing w:before="0" w:after="0" w:line="240" w:lineRule="auto"/>
        <w:ind w:right="101"/>
        <w:jc w:val="both"/>
        <w:rPr>
          <w:color w:val="233A70"/>
          <w:sz w:val="22"/>
          <w:szCs w:val="22"/>
          <w:lang w:val="it-IT"/>
        </w:rPr>
      </w:pPr>
      <w:r>
        <w:rPr>
          <w:noProof/>
        </w:rPr>
        <w:drawing>
          <wp:anchor distT="0" distB="0" distL="114300" distR="114300" simplePos="0" relativeHeight="251671040" behindDoc="0" locked="0" layoutInCell="1" allowOverlap="1" wp14:anchorId="70F59051" wp14:editId="45CF0244">
            <wp:simplePos x="0" y="0"/>
            <wp:positionH relativeFrom="column">
              <wp:posOffset>-9525</wp:posOffset>
            </wp:positionH>
            <wp:positionV relativeFrom="paragraph">
              <wp:posOffset>18415</wp:posOffset>
            </wp:positionV>
            <wp:extent cx="2252345" cy="1503680"/>
            <wp:effectExtent l="0" t="0" r="0" b="0"/>
            <wp:wrapSquare wrapText="bothSides"/>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2345"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E98">
        <w:rPr>
          <w:color w:val="233A70"/>
          <w:sz w:val="22"/>
          <w:szCs w:val="22"/>
          <w:lang w:val="it-IT"/>
        </w:rPr>
        <w:t>Mic dejun</w:t>
      </w:r>
      <w:r w:rsidR="000008D1">
        <w:rPr>
          <w:color w:val="233A70"/>
          <w:sz w:val="22"/>
          <w:szCs w:val="22"/>
          <w:lang w:val="it-IT"/>
        </w:rPr>
        <w:t xml:space="preserve"> la hotel</w:t>
      </w:r>
      <w:r w:rsidRPr="008A2E98">
        <w:rPr>
          <w:color w:val="233A70"/>
          <w:sz w:val="22"/>
          <w:szCs w:val="22"/>
          <w:lang w:val="it-IT"/>
        </w:rPr>
        <w:t xml:space="preserve">. Azi vom descoperi unul dintre secretele bine </w:t>
      </w:r>
      <w:r w:rsidR="000913AE">
        <w:rPr>
          <w:color w:val="233A70"/>
          <w:sz w:val="22"/>
          <w:szCs w:val="22"/>
          <w:lang w:val="it-IT"/>
        </w:rPr>
        <w:t>“</w:t>
      </w:r>
      <w:r w:rsidRPr="008A2E98">
        <w:rPr>
          <w:color w:val="233A70"/>
          <w:sz w:val="22"/>
          <w:szCs w:val="22"/>
          <w:lang w:val="it-IT"/>
        </w:rPr>
        <w:t>ascunse</w:t>
      </w:r>
      <w:r w:rsidR="000913AE">
        <w:rPr>
          <w:color w:val="233A70"/>
          <w:sz w:val="22"/>
          <w:szCs w:val="22"/>
          <w:lang w:val="it-IT"/>
        </w:rPr>
        <w:t>”</w:t>
      </w:r>
      <w:r w:rsidRPr="008A2E98">
        <w:rPr>
          <w:color w:val="233A70"/>
          <w:sz w:val="22"/>
          <w:szCs w:val="22"/>
          <w:lang w:val="it-IT"/>
        </w:rPr>
        <w:t xml:space="preserve"> ale Italiei: Cinque Terre, denumire care se refera la cinci orase deosebit de frumoase construite pe pantele abrupte ale Rivierei Ligurice.</w:t>
      </w:r>
      <w:r>
        <w:rPr>
          <w:color w:val="233A70"/>
          <w:sz w:val="22"/>
          <w:szCs w:val="22"/>
          <w:lang w:val="it-IT"/>
        </w:rPr>
        <w:t xml:space="preserve"> </w:t>
      </w:r>
      <w:r w:rsidR="000008D1">
        <w:rPr>
          <w:color w:val="233A70"/>
          <w:sz w:val="22"/>
          <w:szCs w:val="22"/>
          <w:lang w:val="it-IT"/>
        </w:rPr>
        <w:t xml:space="preserve">Transfer cu autocarul din Pisa/ Lucca spre </w:t>
      </w:r>
      <w:r>
        <w:rPr>
          <w:color w:val="233A70"/>
          <w:sz w:val="22"/>
          <w:szCs w:val="22"/>
          <w:lang w:val="it-IT"/>
        </w:rPr>
        <w:t>gara din</w:t>
      </w:r>
      <w:r w:rsidRPr="008A2E98">
        <w:rPr>
          <w:color w:val="233A70"/>
          <w:sz w:val="22"/>
          <w:szCs w:val="22"/>
          <w:lang w:val="it-IT"/>
        </w:rPr>
        <w:t xml:space="preserve"> La Spezia</w:t>
      </w:r>
      <w:r w:rsidR="00C231E9">
        <w:rPr>
          <w:color w:val="233A70"/>
          <w:sz w:val="22"/>
          <w:szCs w:val="22"/>
          <w:lang w:val="it-IT"/>
        </w:rPr>
        <w:t>;</w:t>
      </w:r>
      <w:r>
        <w:rPr>
          <w:color w:val="233A70"/>
          <w:sz w:val="22"/>
          <w:szCs w:val="22"/>
          <w:lang w:val="it-IT"/>
        </w:rPr>
        <w:t xml:space="preserve"> ne vom imbarca in trenul care ne va duce catre Cinque Terre.</w:t>
      </w:r>
      <w:r w:rsidRPr="008A2E98">
        <w:rPr>
          <w:color w:val="233A70"/>
          <w:sz w:val="22"/>
          <w:szCs w:val="22"/>
          <w:lang w:val="it-IT"/>
        </w:rPr>
        <w:t xml:space="preserve"> Vom vizita</w:t>
      </w:r>
      <w:r>
        <w:rPr>
          <w:color w:val="233A70"/>
          <w:sz w:val="22"/>
          <w:szCs w:val="22"/>
          <w:lang w:val="it-IT"/>
        </w:rPr>
        <w:t xml:space="preserve"> azi</w:t>
      </w:r>
      <w:r w:rsidRPr="008A2E98">
        <w:rPr>
          <w:color w:val="233A70"/>
          <w:sz w:val="22"/>
          <w:szCs w:val="22"/>
          <w:lang w:val="it-IT"/>
        </w:rPr>
        <w:t xml:space="preserve"> trei dintre cele mai pitoresti orase </w:t>
      </w:r>
      <w:r>
        <w:rPr>
          <w:color w:val="233A70"/>
          <w:sz w:val="22"/>
          <w:szCs w:val="22"/>
          <w:lang w:val="it-IT"/>
        </w:rPr>
        <w:t>care ne surpind prin coloristica si modul curajos in care au fost construite pe pantele abrupte. Aceste localitati au fost atestate inca din sec al XI-lea cand apartineau de Republica Maritima Genova</w:t>
      </w:r>
      <w:r w:rsidR="000913AE">
        <w:rPr>
          <w:color w:val="233A70"/>
          <w:sz w:val="22"/>
          <w:szCs w:val="22"/>
          <w:lang w:val="it-IT"/>
        </w:rPr>
        <w:t>, incepand sa fie cunoscute sub denumirea de</w:t>
      </w:r>
      <w:r>
        <w:rPr>
          <w:color w:val="233A70"/>
          <w:sz w:val="22"/>
          <w:szCs w:val="22"/>
          <w:lang w:val="it-IT"/>
        </w:rPr>
        <w:t xml:space="preserve"> “Cinque Terre” in sec al XV-lea</w:t>
      </w:r>
      <w:r w:rsidRPr="008A2E98">
        <w:rPr>
          <w:color w:val="233A70"/>
          <w:sz w:val="22"/>
          <w:szCs w:val="22"/>
          <w:lang w:val="it-IT"/>
        </w:rPr>
        <w:t xml:space="preserve">. </w:t>
      </w:r>
      <w:r>
        <w:rPr>
          <w:color w:val="233A70"/>
          <w:sz w:val="22"/>
          <w:szCs w:val="22"/>
          <w:lang w:val="it-IT"/>
        </w:rPr>
        <w:t xml:space="preserve">Nu uitati sa degustati fuctele de mare cand treceti prin aceste orase, sunt specialitatea locala. </w:t>
      </w:r>
      <w:r w:rsidR="000008D1">
        <w:rPr>
          <w:color w:val="233A70"/>
          <w:sz w:val="22"/>
          <w:szCs w:val="22"/>
          <w:lang w:val="it-IT"/>
        </w:rPr>
        <w:t xml:space="preserve">Dupa vizita </w:t>
      </w:r>
      <w:r w:rsidR="000913AE">
        <w:rPr>
          <w:color w:val="233A70"/>
          <w:sz w:val="22"/>
          <w:szCs w:val="22"/>
          <w:lang w:val="it-IT"/>
        </w:rPr>
        <w:t xml:space="preserve">zonei </w:t>
      </w:r>
      <w:r w:rsidR="000008D1">
        <w:rPr>
          <w:color w:val="233A70"/>
          <w:sz w:val="22"/>
          <w:szCs w:val="22"/>
          <w:lang w:val="it-IT"/>
        </w:rPr>
        <w:t>Cinque Terre, i</w:t>
      </w:r>
      <w:r w:rsidRPr="008A2E98">
        <w:rPr>
          <w:color w:val="233A70"/>
          <w:sz w:val="22"/>
          <w:szCs w:val="22"/>
          <w:lang w:val="it-IT"/>
        </w:rPr>
        <w:t xml:space="preserve">ntoarcere </w:t>
      </w:r>
      <w:r w:rsidR="000008D1">
        <w:rPr>
          <w:color w:val="233A70"/>
          <w:sz w:val="22"/>
          <w:szCs w:val="22"/>
          <w:lang w:val="it-IT"/>
        </w:rPr>
        <w:t>si cazare la hotel in zona Pisa.</w:t>
      </w:r>
      <w:r w:rsidRPr="008A2E98">
        <w:rPr>
          <w:color w:val="233A70"/>
          <w:sz w:val="22"/>
          <w:szCs w:val="22"/>
          <w:lang w:val="it-IT"/>
        </w:rPr>
        <w:t xml:space="preserve"> </w:t>
      </w:r>
    </w:p>
    <w:p w14:paraId="3BDB0B90" w14:textId="2FFA066B" w:rsidR="00C00233" w:rsidRPr="00504FDB" w:rsidRDefault="00C00233" w:rsidP="00C00233">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 xml:space="preserve">3: </w:t>
      </w:r>
      <w:r w:rsidR="002E2B8A">
        <w:rPr>
          <w:b/>
          <w:color w:val="233A70"/>
          <w:sz w:val="22"/>
          <w:szCs w:val="22"/>
          <w:lang w:val="it-IT"/>
        </w:rPr>
        <w:t xml:space="preserve">PISA – </w:t>
      </w:r>
      <w:r>
        <w:rPr>
          <w:b/>
          <w:color w:val="233A70"/>
          <w:sz w:val="22"/>
          <w:szCs w:val="22"/>
          <w:lang w:val="it-IT"/>
        </w:rPr>
        <w:t>FLORENTA</w:t>
      </w:r>
      <w:r w:rsidR="002E2B8A">
        <w:rPr>
          <w:b/>
          <w:color w:val="233A70"/>
          <w:sz w:val="22"/>
          <w:szCs w:val="22"/>
          <w:lang w:val="it-IT"/>
        </w:rPr>
        <w:t xml:space="preserve">, </w:t>
      </w:r>
      <w:r>
        <w:rPr>
          <w:b/>
          <w:color w:val="233A70"/>
          <w:sz w:val="22"/>
          <w:szCs w:val="22"/>
          <w:lang w:val="it-IT"/>
        </w:rPr>
        <w:t>ORASUL ARTELOR</w:t>
      </w:r>
      <w:r w:rsidR="008D0567">
        <w:rPr>
          <w:b/>
          <w:color w:val="233A70"/>
          <w:sz w:val="22"/>
          <w:szCs w:val="22"/>
          <w:lang w:val="it-IT"/>
        </w:rPr>
        <w:t xml:space="preserve"> (90 km)</w:t>
      </w:r>
    </w:p>
    <w:p w14:paraId="1AB00972" w14:textId="414464F2" w:rsidR="00013704" w:rsidRDefault="00DD63F6" w:rsidP="0056453A">
      <w:pPr>
        <w:spacing w:before="0" w:after="0" w:line="240" w:lineRule="auto"/>
        <w:ind w:right="144"/>
        <w:jc w:val="both"/>
        <w:rPr>
          <w:color w:val="233A70"/>
          <w:sz w:val="22"/>
          <w:szCs w:val="22"/>
          <w:lang w:val="it-IT"/>
        </w:rPr>
      </w:pPr>
      <w:r w:rsidRPr="00375D5B">
        <w:rPr>
          <w:noProof/>
          <w:color w:val="233A70"/>
          <w:sz w:val="22"/>
          <w:szCs w:val="22"/>
          <w:lang w:val="it-IT"/>
        </w:rPr>
        <w:drawing>
          <wp:anchor distT="0" distB="0" distL="114300" distR="114300" simplePos="0" relativeHeight="251661824" behindDoc="0" locked="0" layoutInCell="1" allowOverlap="1" wp14:anchorId="15DF18E4" wp14:editId="75D2CF25">
            <wp:simplePos x="0" y="0"/>
            <wp:positionH relativeFrom="margin">
              <wp:align>left</wp:align>
            </wp:positionH>
            <wp:positionV relativeFrom="paragraph">
              <wp:posOffset>1783080</wp:posOffset>
            </wp:positionV>
            <wp:extent cx="2133600" cy="1422400"/>
            <wp:effectExtent l="0" t="0" r="0" b="6350"/>
            <wp:wrapSquare wrapText="bothSides"/>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342C7924" wp14:editId="58B8D64F">
            <wp:simplePos x="0" y="0"/>
            <wp:positionH relativeFrom="margin">
              <wp:align>right</wp:align>
            </wp:positionH>
            <wp:positionV relativeFrom="paragraph">
              <wp:posOffset>68580</wp:posOffset>
            </wp:positionV>
            <wp:extent cx="1838325" cy="1239520"/>
            <wp:effectExtent l="0" t="0" r="9525" b="0"/>
            <wp:wrapSquare wrapText="bothSides"/>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832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C00233">
        <w:rPr>
          <w:color w:val="233A70"/>
          <w:sz w:val="22"/>
          <w:szCs w:val="22"/>
          <w:lang w:val="it-IT"/>
        </w:rPr>
        <w:t xml:space="preserve">Mic dejun la hotel. </w:t>
      </w:r>
      <w:r w:rsidR="00300A60">
        <w:rPr>
          <w:color w:val="233A70"/>
          <w:sz w:val="22"/>
          <w:szCs w:val="22"/>
          <w:lang w:val="it-IT"/>
        </w:rPr>
        <w:t xml:space="preserve">Dimineata vom vizita Pisa impreuna cu ghidul local, respectiv </w:t>
      </w:r>
      <w:r w:rsidR="002E2B8A" w:rsidRPr="00E55697">
        <w:rPr>
          <w:color w:val="233A70"/>
          <w:sz w:val="22"/>
          <w:szCs w:val="22"/>
          <w:lang w:val="it-IT"/>
        </w:rPr>
        <w:t xml:space="preserve">Piata Miracolelor, esplanada pe care se afla faimoasele monumente impodobite cu marmura alba: Catedrala, Baptisteriul si turnul inclinat (sec XI- XIII). Poate Pisa nu ar fi fost atat de renumita daca nu ar fi existat turnul inclinat, o adevarata ciudatenie a arhitecturii medievale. Motivul pentru care turnul a inceput sa se incline este unul foarte simplu: greutatea sa era prea mare pentru tipul de sol pe care a fost construit, astfel ca a inceput sa se scufunde. O mica inclinatie a turnului a fost observata chiar in perioada constructiei sale, insa arhitectii au urmat planul initial. In perioada moderna s-au facut eforturi considerabile de consolidare a fundatiei, si intr-adevar privelistea acestui turn care pare ca e pe punctul sa cada este cu adevarat impresionanta. </w:t>
      </w:r>
      <w:r w:rsidR="00C00233">
        <w:rPr>
          <w:color w:val="233A70"/>
          <w:sz w:val="22"/>
          <w:szCs w:val="22"/>
          <w:lang w:val="it-IT"/>
        </w:rPr>
        <w:t xml:space="preserve">Transfer cu autocarul spre Florenta. </w:t>
      </w:r>
      <w:r w:rsidR="000E6C92">
        <w:rPr>
          <w:color w:val="233A70"/>
          <w:sz w:val="22"/>
          <w:szCs w:val="22"/>
          <w:lang w:val="it-IT"/>
        </w:rPr>
        <w:t>Dupa sosire</w:t>
      </w:r>
      <w:r>
        <w:rPr>
          <w:color w:val="233A70"/>
          <w:sz w:val="22"/>
          <w:szCs w:val="22"/>
          <w:lang w:val="it-IT"/>
        </w:rPr>
        <w:t>a in Florenta</w:t>
      </w:r>
      <w:r w:rsidR="00C00233">
        <w:rPr>
          <w:color w:val="233A70"/>
          <w:sz w:val="22"/>
          <w:szCs w:val="22"/>
          <w:lang w:val="it-IT"/>
        </w:rPr>
        <w:t xml:space="preserve"> </w:t>
      </w:r>
      <w:r w:rsidR="000E6C92">
        <w:rPr>
          <w:color w:val="233A70"/>
          <w:sz w:val="22"/>
          <w:szCs w:val="22"/>
          <w:lang w:val="it-IT"/>
        </w:rPr>
        <w:t xml:space="preserve">vom face un tur pietonal de </w:t>
      </w:r>
      <w:r w:rsidR="000E6C92" w:rsidRPr="00712E20">
        <w:rPr>
          <w:color w:val="233A70"/>
          <w:sz w:val="22"/>
          <w:szCs w:val="22"/>
          <w:lang w:val="it-IT"/>
        </w:rPr>
        <w:t>aproximativ 3 ore</w:t>
      </w:r>
      <w:r w:rsidR="00126A68">
        <w:rPr>
          <w:color w:val="233A70"/>
          <w:sz w:val="22"/>
          <w:szCs w:val="22"/>
          <w:lang w:val="it-IT"/>
        </w:rPr>
        <w:t xml:space="preserve"> in centrul istoric al orasului </w:t>
      </w:r>
      <w:r w:rsidR="00C00233">
        <w:rPr>
          <w:color w:val="233A70"/>
          <w:sz w:val="22"/>
          <w:szCs w:val="22"/>
          <w:lang w:val="it-IT"/>
        </w:rPr>
        <w:t xml:space="preserve">Florenta </w:t>
      </w:r>
      <w:r w:rsidR="00126A68">
        <w:rPr>
          <w:color w:val="233A70"/>
          <w:sz w:val="22"/>
          <w:szCs w:val="22"/>
          <w:lang w:val="it-IT"/>
        </w:rPr>
        <w:t>impreuna cu</w:t>
      </w:r>
      <w:r w:rsidR="000E6C92" w:rsidRPr="00712E20">
        <w:rPr>
          <w:color w:val="233A70"/>
          <w:sz w:val="22"/>
          <w:szCs w:val="22"/>
          <w:lang w:val="it-IT"/>
        </w:rPr>
        <w:t xml:space="preserve"> ghid</w:t>
      </w:r>
      <w:r w:rsidR="000E6C92">
        <w:rPr>
          <w:color w:val="233A70"/>
          <w:sz w:val="22"/>
          <w:szCs w:val="22"/>
          <w:lang w:val="it-IT"/>
        </w:rPr>
        <w:t xml:space="preserve">ul </w:t>
      </w:r>
      <w:r w:rsidR="000E6C92" w:rsidRPr="00712E20">
        <w:rPr>
          <w:color w:val="233A70"/>
          <w:sz w:val="22"/>
          <w:szCs w:val="22"/>
          <w:lang w:val="it-IT"/>
        </w:rPr>
        <w:t>local.</w:t>
      </w:r>
      <w:r w:rsidR="000E6C92" w:rsidRPr="003C4010">
        <w:rPr>
          <w:b/>
          <w:color w:val="FF0000"/>
          <w:sz w:val="22"/>
          <w:szCs w:val="22"/>
          <w:lang w:val="it-IT"/>
        </w:rPr>
        <w:t xml:space="preserve"> </w:t>
      </w:r>
      <w:r w:rsidR="000E6C92">
        <w:rPr>
          <w:color w:val="233A70"/>
          <w:sz w:val="22"/>
          <w:szCs w:val="22"/>
          <w:lang w:val="it-IT"/>
        </w:rPr>
        <w:t xml:space="preserve">Splendidul oras al artelor a fost recunoscut de UNESCO drept Patrimoniu Universal datorita bogatiei si frumusetii monumentelor sale. Incantatorul centru istoric al orasului ne atrage cu numeroasele sale capodopere, in timp ce arhitectura si marmura colorata a catedralelor sale ne amintesc de trecutul sau glorios si </w:t>
      </w:r>
      <w:r w:rsidR="000913AE">
        <w:rPr>
          <w:color w:val="233A70"/>
          <w:sz w:val="22"/>
          <w:szCs w:val="22"/>
          <w:lang w:val="it-IT"/>
        </w:rPr>
        <w:t xml:space="preserve">de </w:t>
      </w:r>
      <w:r w:rsidR="000E6C92">
        <w:rPr>
          <w:color w:val="233A70"/>
          <w:sz w:val="22"/>
          <w:szCs w:val="22"/>
          <w:lang w:val="it-IT"/>
        </w:rPr>
        <w:t>rolul pe care l-a jucat in dezvoltarea curentului renascentist, al culturii si artei. I</w:t>
      </w:r>
      <w:r w:rsidR="000E6C92" w:rsidRPr="0057044D">
        <w:rPr>
          <w:color w:val="233A70"/>
          <w:sz w:val="22"/>
          <w:szCs w:val="22"/>
          <w:lang w:val="it-IT"/>
        </w:rPr>
        <w:t>n timpul turu</w:t>
      </w:r>
      <w:r w:rsidR="000E6C92">
        <w:rPr>
          <w:color w:val="233A70"/>
          <w:sz w:val="22"/>
          <w:szCs w:val="22"/>
          <w:lang w:val="it-IT"/>
        </w:rPr>
        <w:t xml:space="preserve">lui pietonal vom avea ocazia sa admiram din exterior cateva din </w:t>
      </w:r>
      <w:r w:rsidR="000E6C92" w:rsidRPr="0057044D">
        <w:rPr>
          <w:color w:val="233A70"/>
          <w:sz w:val="22"/>
          <w:szCs w:val="22"/>
          <w:lang w:val="it-IT"/>
        </w:rPr>
        <w:t xml:space="preserve">cele mai </w:t>
      </w:r>
      <w:r w:rsidR="000E6C92">
        <w:rPr>
          <w:color w:val="233A70"/>
          <w:sz w:val="22"/>
          <w:szCs w:val="22"/>
          <w:lang w:val="it-IT"/>
        </w:rPr>
        <w:t>renumite atractii ale orasului, printre care</w:t>
      </w:r>
      <w:r w:rsidR="000913AE">
        <w:rPr>
          <w:color w:val="233A70"/>
          <w:sz w:val="22"/>
          <w:szCs w:val="22"/>
          <w:lang w:val="it-IT"/>
        </w:rPr>
        <w:t>:</w:t>
      </w:r>
      <w:r w:rsidR="000E6C92">
        <w:rPr>
          <w:color w:val="233A70"/>
          <w:sz w:val="22"/>
          <w:szCs w:val="22"/>
          <w:lang w:val="it-IT"/>
        </w:rPr>
        <w:t xml:space="preserve"> </w:t>
      </w:r>
      <w:r w:rsidR="000E6C92" w:rsidRPr="0057044D">
        <w:rPr>
          <w:color w:val="233A70"/>
          <w:sz w:val="22"/>
          <w:szCs w:val="22"/>
          <w:lang w:val="it-IT"/>
        </w:rPr>
        <w:t>Catedrala</w:t>
      </w:r>
      <w:r w:rsidR="000E6C92">
        <w:rPr>
          <w:color w:val="233A70"/>
          <w:sz w:val="22"/>
          <w:szCs w:val="22"/>
          <w:lang w:val="it-IT"/>
        </w:rPr>
        <w:t xml:space="preserve"> Santa Maria del Fiore, acoperita de faimosul dom al lui Brunelleschi, </w:t>
      </w:r>
      <w:r w:rsidR="000E6C92" w:rsidRPr="0057044D">
        <w:rPr>
          <w:color w:val="233A70"/>
          <w:sz w:val="22"/>
          <w:szCs w:val="22"/>
          <w:lang w:val="it-IT"/>
        </w:rPr>
        <w:t>Baptisteriul si simbolul orasului - celebrul pod Ponte Vecchio</w:t>
      </w:r>
      <w:r w:rsidR="000E6C92">
        <w:rPr>
          <w:color w:val="233A70"/>
          <w:sz w:val="22"/>
          <w:szCs w:val="22"/>
          <w:lang w:val="it-IT"/>
        </w:rPr>
        <w:t>.</w:t>
      </w:r>
      <w:r w:rsidR="00012BED">
        <w:rPr>
          <w:color w:val="233A70"/>
          <w:sz w:val="22"/>
          <w:szCs w:val="22"/>
          <w:lang w:val="it-IT"/>
        </w:rPr>
        <w:t xml:space="preserve"> </w:t>
      </w:r>
      <w:r w:rsidR="009332E2">
        <w:rPr>
          <w:color w:val="233A70"/>
          <w:sz w:val="22"/>
          <w:szCs w:val="22"/>
          <w:lang w:val="it-IT"/>
        </w:rPr>
        <w:t>Dupa turul de oras, t</w:t>
      </w:r>
      <w:r w:rsidR="00375D5B" w:rsidRPr="00375D5B">
        <w:rPr>
          <w:color w:val="233A70"/>
          <w:sz w:val="22"/>
          <w:szCs w:val="22"/>
          <w:lang w:val="it-IT"/>
        </w:rPr>
        <w:t xml:space="preserve">ransfer </w:t>
      </w:r>
      <w:r w:rsidR="000016D9">
        <w:rPr>
          <w:color w:val="233A70"/>
          <w:sz w:val="22"/>
          <w:szCs w:val="22"/>
          <w:lang w:val="it-IT"/>
        </w:rPr>
        <w:t xml:space="preserve">si cazare </w:t>
      </w:r>
      <w:r w:rsidR="000016D9" w:rsidRPr="0057044D">
        <w:rPr>
          <w:color w:val="233A70"/>
          <w:sz w:val="22"/>
          <w:szCs w:val="22"/>
          <w:lang w:val="it-IT"/>
        </w:rPr>
        <w:t xml:space="preserve">la </w:t>
      </w:r>
      <w:r w:rsidR="009D04D5">
        <w:rPr>
          <w:color w:val="233A70"/>
          <w:sz w:val="22"/>
          <w:szCs w:val="22"/>
          <w:lang w:val="it-IT"/>
        </w:rPr>
        <w:t>h</w:t>
      </w:r>
      <w:r w:rsidR="000016D9" w:rsidRPr="0057044D">
        <w:rPr>
          <w:color w:val="233A70"/>
          <w:sz w:val="22"/>
          <w:szCs w:val="22"/>
          <w:lang w:val="it-IT"/>
        </w:rPr>
        <w:t xml:space="preserve">otel </w:t>
      </w:r>
      <w:r>
        <w:rPr>
          <w:color w:val="233A70"/>
          <w:sz w:val="22"/>
          <w:szCs w:val="22"/>
          <w:lang w:val="it-IT"/>
        </w:rPr>
        <w:t>Mediterraneo</w:t>
      </w:r>
      <w:r w:rsidR="00776F38">
        <w:rPr>
          <w:color w:val="233A70"/>
          <w:sz w:val="22"/>
          <w:szCs w:val="22"/>
          <w:lang w:val="it-IT"/>
        </w:rPr>
        <w:t xml:space="preserve"> </w:t>
      </w:r>
      <w:r w:rsidR="000016D9" w:rsidRPr="0057044D">
        <w:rPr>
          <w:color w:val="233A70"/>
          <w:sz w:val="22"/>
          <w:szCs w:val="22"/>
          <w:lang w:val="it-IT"/>
        </w:rPr>
        <w:t>4* sau similar</w:t>
      </w:r>
      <w:r w:rsidR="000016D9">
        <w:rPr>
          <w:color w:val="233A70"/>
          <w:sz w:val="22"/>
          <w:szCs w:val="22"/>
          <w:lang w:val="it-IT"/>
        </w:rPr>
        <w:t xml:space="preserve">. </w:t>
      </w:r>
    </w:p>
    <w:p w14:paraId="2D710AC2" w14:textId="77777777" w:rsidR="00844921" w:rsidRDefault="00844921" w:rsidP="0056453A">
      <w:pPr>
        <w:spacing w:before="0" w:after="0" w:line="240" w:lineRule="auto"/>
        <w:ind w:right="144"/>
        <w:jc w:val="both"/>
        <w:rPr>
          <w:color w:val="233A70"/>
          <w:sz w:val="22"/>
          <w:szCs w:val="22"/>
          <w:lang w:val="it-IT"/>
        </w:rPr>
      </w:pPr>
    </w:p>
    <w:p w14:paraId="49989572" w14:textId="77777777" w:rsidR="00844921" w:rsidRDefault="00844921" w:rsidP="0056453A">
      <w:pPr>
        <w:spacing w:before="0" w:after="0" w:line="240" w:lineRule="auto"/>
        <w:ind w:right="144"/>
        <w:jc w:val="both"/>
        <w:rPr>
          <w:color w:val="233A70"/>
          <w:sz w:val="22"/>
          <w:szCs w:val="22"/>
          <w:lang w:val="it-IT"/>
        </w:rPr>
      </w:pPr>
    </w:p>
    <w:p w14:paraId="7DD73AF5" w14:textId="77777777" w:rsidR="00844921" w:rsidRDefault="00844921" w:rsidP="0056453A">
      <w:pPr>
        <w:spacing w:before="0" w:after="0" w:line="240" w:lineRule="auto"/>
        <w:ind w:right="144"/>
        <w:jc w:val="both"/>
        <w:rPr>
          <w:color w:val="233A70"/>
          <w:sz w:val="22"/>
          <w:szCs w:val="22"/>
          <w:lang w:val="it-IT"/>
        </w:rPr>
      </w:pPr>
    </w:p>
    <w:p w14:paraId="5E3C3A5A" w14:textId="6B4E208F" w:rsidR="00377DFE" w:rsidRPr="00504FDB" w:rsidRDefault="00377DFE" w:rsidP="00640017">
      <w:pPr>
        <w:shd w:val="clear" w:color="auto" w:fill="D3E5F6"/>
        <w:spacing w:before="0" w:after="0" w:line="240" w:lineRule="auto"/>
        <w:jc w:val="both"/>
        <w:rPr>
          <w:b/>
          <w:color w:val="233A70"/>
          <w:sz w:val="22"/>
          <w:szCs w:val="22"/>
          <w:lang w:val="it-IT"/>
        </w:rPr>
      </w:pPr>
      <w:r w:rsidRPr="00504FDB">
        <w:rPr>
          <w:b/>
          <w:color w:val="233A70"/>
          <w:sz w:val="22"/>
          <w:szCs w:val="22"/>
          <w:lang w:val="it-IT"/>
        </w:rPr>
        <w:lastRenderedPageBreak/>
        <w:t xml:space="preserve">Ziua </w:t>
      </w:r>
      <w:r w:rsidR="008F5971">
        <w:rPr>
          <w:b/>
          <w:color w:val="233A70"/>
          <w:sz w:val="22"/>
          <w:szCs w:val="22"/>
          <w:lang w:val="it-IT"/>
        </w:rPr>
        <w:t>4</w:t>
      </w:r>
      <w:r w:rsidRPr="00504FDB">
        <w:rPr>
          <w:b/>
          <w:color w:val="233A70"/>
          <w:sz w:val="22"/>
          <w:szCs w:val="22"/>
          <w:lang w:val="it-IT"/>
        </w:rPr>
        <w:t xml:space="preserve">: </w:t>
      </w:r>
      <w:r w:rsidR="00DD0624">
        <w:rPr>
          <w:b/>
          <w:color w:val="233A70"/>
          <w:sz w:val="22"/>
          <w:szCs w:val="22"/>
          <w:lang w:val="it-IT"/>
        </w:rPr>
        <w:t xml:space="preserve">EXCURSIE OPTIONALA </w:t>
      </w:r>
      <w:r w:rsidR="000303F1">
        <w:rPr>
          <w:b/>
          <w:color w:val="233A70"/>
          <w:sz w:val="22"/>
          <w:szCs w:val="22"/>
          <w:lang w:val="it-IT"/>
        </w:rPr>
        <w:t xml:space="preserve">LA </w:t>
      </w:r>
      <w:r w:rsidR="006C6A6C">
        <w:rPr>
          <w:b/>
          <w:color w:val="233A70"/>
          <w:sz w:val="22"/>
          <w:szCs w:val="22"/>
          <w:lang w:val="it-IT"/>
        </w:rPr>
        <w:t>SIENA SI SAN GIMIGNANO</w:t>
      </w:r>
      <w:r w:rsidR="00016239">
        <w:rPr>
          <w:b/>
          <w:color w:val="233A70"/>
          <w:sz w:val="22"/>
          <w:szCs w:val="22"/>
          <w:lang w:val="it-IT"/>
        </w:rPr>
        <w:t xml:space="preserve"> (185 km)</w:t>
      </w:r>
    </w:p>
    <w:p w14:paraId="47976862" w14:textId="5FBA081D" w:rsidR="00000231" w:rsidRDefault="004B5D30" w:rsidP="005214AA">
      <w:pPr>
        <w:spacing w:before="0" w:after="0" w:line="240" w:lineRule="auto"/>
        <w:ind w:right="101"/>
        <w:jc w:val="both"/>
        <w:rPr>
          <w:color w:val="233A70"/>
          <w:sz w:val="22"/>
          <w:szCs w:val="22"/>
          <w:lang w:val="it-IT"/>
        </w:rPr>
      </w:pPr>
      <w:r>
        <w:rPr>
          <w:noProof/>
        </w:rPr>
        <w:drawing>
          <wp:anchor distT="0" distB="0" distL="114300" distR="114300" simplePos="0" relativeHeight="251657728" behindDoc="0" locked="0" layoutInCell="1" allowOverlap="1" wp14:anchorId="1EB4E4E1" wp14:editId="1CBD3E3E">
            <wp:simplePos x="0" y="0"/>
            <wp:positionH relativeFrom="column">
              <wp:posOffset>4276725</wp:posOffset>
            </wp:positionH>
            <wp:positionV relativeFrom="paragraph">
              <wp:posOffset>24130</wp:posOffset>
            </wp:positionV>
            <wp:extent cx="2581275" cy="1437640"/>
            <wp:effectExtent l="0" t="0" r="0" b="0"/>
            <wp:wrapSquare wrapText="bothSides"/>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4AA" w:rsidRPr="005214AA">
        <w:rPr>
          <w:color w:val="233A70"/>
          <w:sz w:val="22"/>
          <w:szCs w:val="22"/>
          <w:lang w:val="it-IT"/>
        </w:rPr>
        <w:t xml:space="preserve">Mic dejun la hotel. </w:t>
      </w:r>
      <w:r w:rsidR="00615248">
        <w:rPr>
          <w:color w:val="233A70"/>
          <w:sz w:val="22"/>
          <w:szCs w:val="22"/>
          <w:lang w:val="it-IT"/>
        </w:rPr>
        <w:t>Azi va propunem o excursie optionala catre</w:t>
      </w:r>
      <w:r w:rsidR="005214AA" w:rsidRPr="005214AA">
        <w:rPr>
          <w:color w:val="233A70"/>
          <w:sz w:val="22"/>
          <w:szCs w:val="22"/>
          <w:lang w:val="it-IT"/>
        </w:rPr>
        <w:t xml:space="preserve"> doua dintre cele mai </w:t>
      </w:r>
      <w:r w:rsidR="00615248">
        <w:rPr>
          <w:color w:val="233A70"/>
          <w:sz w:val="22"/>
          <w:szCs w:val="22"/>
          <w:lang w:val="it-IT"/>
        </w:rPr>
        <w:t xml:space="preserve">frumoase </w:t>
      </w:r>
      <w:r w:rsidR="005214AA" w:rsidRPr="005214AA">
        <w:rPr>
          <w:color w:val="233A70"/>
          <w:sz w:val="22"/>
          <w:szCs w:val="22"/>
          <w:lang w:val="it-IT"/>
        </w:rPr>
        <w:t>orase</w:t>
      </w:r>
      <w:r w:rsidR="00615248">
        <w:rPr>
          <w:color w:val="233A70"/>
          <w:sz w:val="22"/>
          <w:szCs w:val="22"/>
          <w:lang w:val="it-IT"/>
        </w:rPr>
        <w:t xml:space="preserve"> medievale</w:t>
      </w:r>
      <w:r w:rsidR="005214AA" w:rsidRPr="005214AA">
        <w:rPr>
          <w:color w:val="233A70"/>
          <w:sz w:val="22"/>
          <w:szCs w:val="22"/>
          <w:lang w:val="it-IT"/>
        </w:rPr>
        <w:t xml:space="preserve"> ale Toscanei. </w:t>
      </w:r>
      <w:r w:rsidR="00A52E67">
        <w:rPr>
          <w:color w:val="233A70"/>
          <w:sz w:val="22"/>
          <w:szCs w:val="22"/>
          <w:lang w:val="it-IT"/>
        </w:rPr>
        <w:t xml:space="preserve">Aceasta calatorie este un bun prilej pentru a admira si faimoasele coline toscane, unduitoare si fermecatoare, verzi sau galbene, in functie de culturile ce le acopera. </w:t>
      </w:r>
      <w:r w:rsidR="005214AA" w:rsidRPr="005214AA">
        <w:rPr>
          <w:color w:val="233A70"/>
          <w:sz w:val="22"/>
          <w:szCs w:val="22"/>
          <w:lang w:val="it-IT"/>
        </w:rPr>
        <w:t xml:space="preserve">Oraselul medieval fortificat San Gimignano evoca imaginea Toscanei medievale mai bine decat oricare alt loc, fiind renumit pentru cele 13 turnuri construite de nobilii rivali in sec al XIII-lea. Siena este unul dintre cele mai sofisticate orase medievale cu o istorie mareata: in sec. XII-XIII Siena era unul dintre cele mai bogate orase ale Europei si era comparabil ca dimensiuni cu Parisul. </w:t>
      </w:r>
      <w:r w:rsidR="00187735">
        <w:rPr>
          <w:color w:val="233A70"/>
          <w:sz w:val="22"/>
          <w:szCs w:val="22"/>
          <w:lang w:val="it-IT"/>
        </w:rPr>
        <w:t>Piazza del Campo este p</w:t>
      </w:r>
      <w:r w:rsidR="005214AA" w:rsidRPr="005214AA">
        <w:rPr>
          <w:color w:val="233A70"/>
          <w:sz w:val="22"/>
          <w:szCs w:val="22"/>
          <w:lang w:val="it-IT"/>
        </w:rPr>
        <w:t xml:space="preserve">iata principala </w:t>
      </w:r>
      <w:r w:rsidR="00187735">
        <w:rPr>
          <w:color w:val="233A70"/>
          <w:sz w:val="22"/>
          <w:szCs w:val="22"/>
          <w:lang w:val="it-IT"/>
        </w:rPr>
        <w:t xml:space="preserve">a orasului, una dintre cele mai mari piete medievale. </w:t>
      </w:r>
      <w:r w:rsidR="006760B5">
        <w:rPr>
          <w:color w:val="233A70"/>
          <w:sz w:val="22"/>
          <w:szCs w:val="22"/>
          <w:lang w:val="it-IT"/>
        </w:rPr>
        <w:t xml:space="preserve">In aceasta piata are loc in fiecare an Il Palio di Siena, un concurs ecvestru in care fiecare circumscriptie a orasului are un reprezentant, traditie ce se pastreaza inca din secolul al XIV-lea. </w:t>
      </w:r>
      <w:r w:rsidR="005214AA" w:rsidRPr="005214AA">
        <w:rPr>
          <w:color w:val="233A70"/>
          <w:sz w:val="22"/>
          <w:szCs w:val="22"/>
          <w:lang w:val="it-IT"/>
        </w:rPr>
        <w:t xml:space="preserve">Catedrala din Siena este una dintre cele mai renumite din Italia: construita din marmura alba si </w:t>
      </w:r>
      <w:r w:rsidR="006760B5">
        <w:rPr>
          <w:color w:val="233A70"/>
          <w:sz w:val="22"/>
          <w:szCs w:val="22"/>
          <w:lang w:val="it-IT"/>
        </w:rPr>
        <w:t>verde</w:t>
      </w:r>
      <w:r w:rsidR="00112BD8">
        <w:rPr>
          <w:color w:val="233A70"/>
          <w:sz w:val="22"/>
          <w:szCs w:val="22"/>
          <w:lang w:val="it-IT"/>
        </w:rPr>
        <w:t>,</w:t>
      </w:r>
      <w:r w:rsidR="005214AA" w:rsidRPr="005214AA">
        <w:rPr>
          <w:color w:val="233A70"/>
          <w:sz w:val="22"/>
          <w:szCs w:val="22"/>
          <w:lang w:val="it-IT"/>
        </w:rPr>
        <w:t xml:space="preserve"> are gravuri dintre cele mai elaborate, unele fiind realizate de </w:t>
      </w:r>
      <w:r w:rsidR="000913AE">
        <w:rPr>
          <w:color w:val="233A70"/>
          <w:sz w:val="22"/>
          <w:szCs w:val="22"/>
          <w:lang w:val="it-IT"/>
        </w:rPr>
        <w:t xml:space="preserve">insusi </w:t>
      </w:r>
      <w:r w:rsidR="005214AA" w:rsidRPr="005214AA">
        <w:rPr>
          <w:color w:val="233A70"/>
          <w:sz w:val="22"/>
          <w:szCs w:val="22"/>
          <w:lang w:val="it-IT"/>
        </w:rPr>
        <w:t xml:space="preserve">Michelangelo. Intoarcere </w:t>
      </w:r>
      <w:r w:rsidR="004F6372">
        <w:rPr>
          <w:color w:val="233A70"/>
          <w:sz w:val="22"/>
          <w:szCs w:val="22"/>
          <w:lang w:val="it-IT"/>
        </w:rPr>
        <w:t>si c</w:t>
      </w:r>
      <w:r w:rsidR="005214AA" w:rsidRPr="005214AA">
        <w:rPr>
          <w:color w:val="233A70"/>
          <w:sz w:val="22"/>
          <w:szCs w:val="22"/>
          <w:lang w:val="it-IT"/>
        </w:rPr>
        <w:t xml:space="preserve">azare la hotel in Florenta. </w:t>
      </w:r>
    </w:p>
    <w:p w14:paraId="5A289F8E" w14:textId="5BB57B67" w:rsidR="008F5971" w:rsidRPr="00504FDB" w:rsidRDefault="008F5971" w:rsidP="008F5971">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 xml:space="preserve">5: FLORENTA </w:t>
      </w:r>
    </w:p>
    <w:p w14:paraId="3D434E89" w14:textId="2CA697DA" w:rsidR="008F5971" w:rsidRDefault="008F5971" w:rsidP="008F5971">
      <w:pPr>
        <w:spacing w:before="0" w:after="0" w:line="240" w:lineRule="auto"/>
        <w:ind w:right="101"/>
        <w:jc w:val="both"/>
        <w:rPr>
          <w:color w:val="233A70"/>
          <w:sz w:val="22"/>
          <w:szCs w:val="22"/>
          <w:lang w:val="it-IT"/>
        </w:rPr>
      </w:pPr>
      <w:r w:rsidRPr="00B3005B">
        <w:rPr>
          <w:color w:val="233A70"/>
          <w:sz w:val="22"/>
          <w:szCs w:val="22"/>
          <w:lang w:val="it-IT"/>
        </w:rPr>
        <w:t xml:space="preserve">Mic dejun la hotel. </w:t>
      </w:r>
      <w:r>
        <w:rPr>
          <w:color w:val="233A70"/>
          <w:sz w:val="22"/>
          <w:szCs w:val="22"/>
          <w:lang w:val="it-IT"/>
        </w:rPr>
        <w:t xml:space="preserve">Azi </w:t>
      </w:r>
      <w:r w:rsidR="000913AE">
        <w:rPr>
          <w:color w:val="233A70"/>
          <w:sz w:val="22"/>
          <w:szCs w:val="22"/>
          <w:lang w:val="it-IT"/>
        </w:rPr>
        <w:t>este prevazut</w:t>
      </w:r>
      <w:r>
        <w:rPr>
          <w:color w:val="233A70"/>
          <w:sz w:val="22"/>
          <w:szCs w:val="22"/>
          <w:lang w:val="it-IT"/>
        </w:rPr>
        <w:t xml:space="preserve"> timp liber pentru a explora orasul pe cont propriu sau impreuna cu insotitorul de grup. Nu ratati o vizita in Piazzale Michelangelo, de unde veti putea admira o frumoasa panorama asupra orasului si a raului Arno. </w:t>
      </w:r>
      <w:r w:rsidRPr="00B3005B">
        <w:rPr>
          <w:color w:val="233A70"/>
          <w:sz w:val="22"/>
          <w:szCs w:val="22"/>
          <w:lang w:val="it-IT"/>
        </w:rPr>
        <w:t>Transportul intre hotel si oras precum si intre obiectivele turistice nu este inclus. Cazare la hotel in Florenta.</w:t>
      </w:r>
    </w:p>
    <w:p w14:paraId="27091E9F" w14:textId="404CD3F8" w:rsidR="00376E48" w:rsidRPr="00504FDB" w:rsidRDefault="00376E48" w:rsidP="00376E48">
      <w:pPr>
        <w:shd w:val="clear" w:color="auto" w:fill="D3E5F6"/>
        <w:spacing w:before="0" w:after="0" w:line="240" w:lineRule="auto"/>
        <w:jc w:val="both"/>
        <w:rPr>
          <w:b/>
          <w:color w:val="233A70"/>
          <w:sz w:val="22"/>
          <w:szCs w:val="22"/>
          <w:lang w:val="it-IT"/>
        </w:rPr>
      </w:pPr>
      <w:r>
        <w:rPr>
          <w:b/>
          <w:color w:val="233A70"/>
          <w:sz w:val="22"/>
          <w:szCs w:val="22"/>
          <w:lang w:val="it-IT"/>
        </w:rPr>
        <w:t xml:space="preserve">Ziua </w:t>
      </w:r>
      <w:r w:rsidR="00353833">
        <w:rPr>
          <w:b/>
          <w:color w:val="233A70"/>
          <w:sz w:val="22"/>
          <w:szCs w:val="22"/>
          <w:lang w:val="it-IT"/>
        </w:rPr>
        <w:t>6</w:t>
      </w:r>
      <w:r w:rsidRPr="00504FDB">
        <w:rPr>
          <w:b/>
          <w:color w:val="233A70"/>
          <w:sz w:val="22"/>
          <w:szCs w:val="22"/>
          <w:lang w:val="it-IT"/>
        </w:rPr>
        <w:t xml:space="preserve">: </w:t>
      </w:r>
      <w:r w:rsidR="008D0567">
        <w:rPr>
          <w:b/>
          <w:color w:val="233A70"/>
          <w:sz w:val="22"/>
          <w:szCs w:val="22"/>
          <w:lang w:val="it-IT"/>
        </w:rPr>
        <w:t xml:space="preserve">FLORENTA – </w:t>
      </w:r>
      <w:r w:rsidR="004A2F5C">
        <w:rPr>
          <w:b/>
          <w:color w:val="233A70"/>
          <w:sz w:val="22"/>
          <w:szCs w:val="22"/>
          <w:lang w:val="it-IT"/>
        </w:rPr>
        <w:t xml:space="preserve">BOLOGNA </w:t>
      </w:r>
      <w:r w:rsidR="00A73664">
        <w:rPr>
          <w:b/>
          <w:color w:val="233A70"/>
          <w:sz w:val="22"/>
          <w:szCs w:val="22"/>
          <w:lang w:val="it-IT"/>
        </w:rPr>
        <w:t xml:space="preserve">(115 km) </w:t>
      </w:r>
      <w:r>
        <w:rPr>
          <w:b/>
          <w:color w:val="233A70"/>
          <w:sz w:val="22"/>
          <w:szCs w:val="22"/>
          <w:lang w:val="it-IT"/>
        </w:rPr>
        <w:t xml:space="preserve">– BUCURESTI  </w:t>
      </w:r>
    </w:p>
    <w:p w14:paraId="04486404" w14:textId="1215FE16" w:rsidR="00F262D9" w:rsidRDefault="00712E20" w:rsidP="007B7AAF">
      <w:pPr>
        <w:spacing w:before="0" w:after="0" w:line="240" w:lineRule="auto"/>
        <w:jc w:val="both"/>
        <w:rPr>
          <w:color w:val="233A70"/>
          <w:sz w:val="22"/>
          <w:szCs w:val="22"/>
          <w:lang w:val="it-IT"/>
        </w:rPr>
      </w:pPr>
      <w:r>
        <w:rPr>
          <w:color w:val="233A70"/>
          <w:sz w:val="22"/>
          <w:szCs w:val="22"/>
          <w:lang w:val="it-IT"/>
        </w:rPr>
        <w:t>Mic dejun</w:t>
      </w:r>
      <w:r w:rsidR="00951AAE">
        <w:rPr>
          <w:color w:val="233A70"/>
          <w:sz w:val="22"/>
          <w:szCs w:val="22"/>
          <w:lang w:val="it-IT"/>
        </w:rPr>
        <w:t xml:space="preserve"> </w:t>
      </w:r>
      <w:r w:rsidR="00E30300">
        <w:rPr>
          <w:color w:val="233A70"/>
          <w:sz w:val="22"/>
          <w:szCs w:val="22"/>
          <w:lang w:val="it-IT"/>
        </w:rPr>
        <w:t>la hotel</w:t>
      </w:r>
      <w:r>
        <w:rPr>
          <w:color w:val="233A70"/>
          <w:sz w:val="22"/>
          <w:szCs w:val="22"/>
          <w:lang w:val="it-IT"/>
        </w:rPr>
        <w:t xml:space="preserve">. </w:t>
      </w:r>
      <w:r w:rsidR="00E30300">
        <w:rPr>
          <w:color w:val="233A70"/>
          <w:sz w:val="22"/>
          <w:szCs w:val="22"/>
          <w:lang w:val="it-IT"/>
        </w:rPr>
        <w:t>Eliberarea camerelor de hotel inainte de ora 10:00.</w:t>
      </w:r>
      <w:r w:rsidR="00893D97">
        <w:rPr>
          <w:color w:val="233A70"/>
          <w:sz w:val="22"/>
          <w:szCs w:val="22"/>
          <w:lang w:val="it-IT"/>
        </w:rPr>
        <w:t xml:space="preserve"> Optional, </w:t>
      </w:r>
      <w:r w:rsidR="00893D97">
        <w:rPr>
          <w:color w:val="233A70"/>
          <w:sz w:val="22"/>
          <w:szCs w:val="22"/>
          <w:lang w:val="it-IT"/>
        </w:rPr>
        <w:t xml:space="preserve">se poate organiza un tur de oras in </w:t>
      </w:r>
      <w:r w:rsidR="00893D97">
        <w:rPr>
          <w:color w:val="233A70"/>
          <w:sz w:val="22"/>
          <w:szCs w:val="22"/>
          <w:lang w:val="it-IT"/>
        </w:rPr>
        <w:t>Bologna</w:t>
      </w:r>
      <w:r w:rsidR="00893D97">
        <w:rPr>
          <w:color w:val="233A70"/>
          <w:sz w:val="22"/>
          <w:szCs w:val="22"/>
          <w:lang w:val="it-IT"/>
        </w:rPr>
        <w:t xml:space="preserve"> (aceasta excursie se poate realiza doar cu participarea intregului grup)</w:t>
      </w:r>
      <w:r w:rsidR="00893D97">
        <w:rPr>
          <w:color w:val="233A70"/>
          <w:sz w:val="22"/>
          <w:szCs w:val="22"/>
          <w:lang w:val="it-IT"/>
        </w:rPr>
        <w:t>. T</w:t>
      </w:r>
      <w:r w:rsidRPr="00712E20">
        <w:rPr>
          <w:color w:val="233A70"/>
          <w:sz w:val="22"/>
          <w:szCs w:val="22"/>
          <w:lang w:val="it-IT"/>
        </w:rPr>
        <w:t>ransfer</w:t>
      </w:r>
      <w:r w:rsidR="000913AE">
        <w:rPr>
          <w:color w:val="233A70"/>
          <w:sz w:val="22"/>
          <w:szCs w:val="22"/>
          <w:lang w:val="it-IT"/>
        </w:rPr>
        <w:t xml:space="preserve"> la aeroport</w:t>
      </w:r>
      <w:r w:rsidR="00E30300">
        <w:rPr>
          <w:color w:val="233A70"/>
          <w:sz w:val="22"/>
          <w:szCs w:val="22"/>
          <w:lang w:val="it-IT"/>
        </w:rPr>
        <w:t>ul</w:t>
      </w:r>
      <w:r w:rsidR="000913AE">
        <w:rPr>
          <w:color w:val="233A70"/>
          <w:sz w:val="22"/>
          <w:szCs w:val="22"/>
          <w:lang w:val="it-IT"/>
        </w:rPr>
        <w:t xml:space="preserve"> </w:t>
      </w:r>
      <w:r w:rsidR="00E30300">
        <w:rPr>
          <w:color w:val="233A70"/>
          <w:sz w:val="22"/>
          <w:szCs w:val="22"/>
          <w:lang w:val="it-IT"/>
        </w:rPr>
        <w:t xml:space="preserve">din Bologna pentru imbarcare pe zborul </w:t>
      </w:r>
      <w:r w:rsidR="005B03BD">
        <w:rPr>
          <w:color w:val="233A70"/>
          <w:sz w:val="22"/>
          <w:szCs w:val="22"/>
          <w:lang w:val="it-IT"/>
        </w:rPr>
        <w:t xml:space="preserve">companiei Wizzair </w:t>
      </w:r>
      <w:r w:rsidR="00E30300">
        <w:rPr>
          <w:color w:val="233A70"/>
          <w:sz w:val="22"/>
          <w:szCs w:val="22"/>
          <w:lang w:val="it-IT"/>
        </w:rPr>
        <w:t xml:space="preserve">spre Bucuresti cu decolare la ora </w:t>
      </w:r>
      <w:r w:rsidR="00DF1809">
        <w:rPr>
          <w:color w:val="233A70"/>
          <w:sz w:val="22"/>
          <w:szCs w:val="22"/>
          <w:lang w:val="it-IT"/>
        </w:rPr>
        <w:t>22</w:t>
      </w:r>
      <w:r w:rsidR="00E30300">
        <w:rPr>
          <w:color w:val="233A70"/>
          <w:sz w:val="22"/>
          <w:szCs w:val="22"/>
          <w:lang w:val="it-IT"/>
        </w:rPr>
        <w:t>:</w:t>
      </w:r>
      <w:r w:rsidR="00DF1809">
        <w:rPr>
          <w:color w:val="233A70"/>
          <w:sz w:val="22"/>
          <w:szCs w:val="22"/>
          <w:lang w:val="it-IT"/>
        </w:rPr>
        <w:t>1</w:t>
      </w:r>
      <w:r w:rsidR="00E30300">
        <w:rPr>
          <w:color w:val="233A70"/>
          <w:sz w:val="22"/>
          <w:szCs w:val="22"/>
          <w:lang w:val="it-IT"/>
        </w:rPr>
        <w:t xml:space="preserve">0. </w:t>
      </w:r>
      <w:r w:rsidR="005B03BD">
        <w:rPr>
          <w:color w:val="233A70"/>
          <w:sz w:val="22"/>
          <w:szCs w:val="22"/>
          <w:lang w:val="it-IT"/>
        </w:rPr>
        <w:t>A</w:t>
      </w:r>
      <w:r w:rsidR="003402CF">
        <w:rPr>
          <w:color w:val="233A70"/>
          <w:sz w:val="22"/>
          <w:szCs w:val="22"/>
          <w:lang w:val="it-IT"/>
        </w:rPr>
        <w:t xml:space="preserve">terizare </w:t>
      </w:r>
      <w:r w:rsidR="000913AE">
        <w:rPr>
          <w:color w:val="233A70"/>
          <w:sz w:val="22"/>
          <w:szCs w:val="22"/>
          <w:lang w:val="it-IT"/>
        </w:rPr>
        <w:t>la</w:t>
      </w:r>
      <w:r w:rsidR="00951AAE">
        <w:rPr>
          <w:color w:val="233A70"/>
          <w:sz w:val="22"/>
          <w:szCs w:val="22"/>
          <w:lang w:val="it-IT"/>
        </w:rPr>
        <w:t xml:space="preserve"> Bucuresti </w:t>
      </w:r>
      <w:r w:rsidRPr="00712E20">
        <w:rPr>
          <w:color w:val="233A70"/>
          <w:sz w:val="22"/>
          <w:szCs w:val="22"/>
          <w:lang w:val="it-IT"/>
        </w:rPr>
        <w:t>la ora</w:t>
      </w:r>
      <w:r w:rsidR="00264DC1">
        <w:rPr>
          <w:color w:val="233A70"/>
          <w:sz w:val="22"/>
          <w:szCs w:val="22"/>
          <w:lang w:val="it-IT"/>
        </w:rPr>
        <w:t xml:space="preserve"> </w:t>
      </w:r>
      <w:r w:rsidR="00DF1809">
        <w:rPr>
          <w:color w:val="233A70"/>
          <w:sz w:val="22"/>
          <w:szCs w:val="22"/>
          <w:lang w:val="it-IT"/>
        </w:rPr>
        <w:t>01</w:t>
      </w:r>
      <w:r w:rsidRPr="00712E20">
        <w:rPr>
          <w:color w:val="233A70"/>
          <w:sz w:val="22"/>
          <w:szCs w:val="22"/>
          <w:lang w:val="it-IT"/>
        </w:rPr>
        <w:t>:</w:t>
      </w:r>
      <w:r w:rsidR="00DF1809">
        <w:rPr>
          <w:color w:val="233A70"/>
          <w:sz w:val="22"/>
          <w:szCs w:val="22"/>
          <w:lang w:val="it-IT"/>
        </w:rPr>
        <w:t>1</w:t>
      </w:r>
      <w:r w:rsidR="005B03BD">
        <w:rPr>
          <w:color w:val="233A70"/>
          <w:sz w:val="22"/>
          <w:szCs w:val="22"/>
          <w:lang w:val="it-IT"/>
        </w:rPr>
        <w:t>5</w:t>
      </w:r>
      <w:r w:rsidR="000913AE">
        <w:rPr>
          <w:color w:val="233A70"/>
          <w:sz w:val="22"/>
          <w:szCs w:val="22"/>
          <w:lang w:val="it-IT"/>
        </w:rPr>
        <w:t>.</w:t>
      </w:r>
    </w:p>
    <w:p w14:paraId="31915D7D" w14:textId="77777777" w:rsidR="007B7AAF" w:rsidRDefault="007B7AAF" w:rsidP="007B7AAF">
      <w:pPr>
        <w:spacing w:before="0" w:after="0" w:line="240" w:lineRule="auto"/>
        <w:jc w:val="both"/>
        <w:rPr>
          <w:color w:val="233A70"/>
          <w:sz w:val="22"/>
          <w:szCs w:val="22"/>
          <w:lang w:val="it-IT"/>
        </w:rPr>
      </w:pPr>
    </w:p>
    <w:p w14:paraId="40FB98B8" w14:textId="77777777" w:rsidR="0065638B" w:rsidRDefault="0065638B" w:rsidP="0065638B">
      <w:pPr>
        <w:tabs>
          <w:tab w:val="left" w:pos="5870"/>
        </w:tabs>
        <w:spacing w:before="0" w:after="0"/>
        <w:jc w:val="center"/>
        <w:rPr>
          <w:color w:val="233A70"/>
          <w:sz w:val="22"/>
          <w:szCs w:val="22"/>
          <w:lang w:val="it-IT"/>
        </w:rPr>
      </w:pPr>
      <w:r w:rsidRPr="00C54C88">
        <w:rPr>
          <w:color w:val="233A70"/>
          <w:sz w:val="22"/>
          <w:szCs w:val="22"/>
          <w:lang w:val="it-IT"/>
        </w:rPr>
        <w:t xml:space="preserve">_ _ _ </w:t>
      </w:r>
      <w:r>
        <w:rPr>
          <w:color w:val="233A70"/>
          <w:sz w:val="22"/>
          <w:szCs w:val="22"/>
          <w:lang w:val="it-IT"/>
        </w:rPr>
        <w:t xml:space="preserve">_ _ _ _ _ _ _ _ _ _ _ _ _ _ _ _ _ _ _ _ _ _ _ _ _ _ _ _ __ _ _ _ __ _ _ _ </w:t>
      </w:r>
    </w:p>
    <w:p w14:paraId="0F1E9E04" w14:textId="4013452A" w:rsidR="0065638B" w:rsidRPr="00B31A5B" w:rsidRDefault="0065638B" w:rsidP="0065638B">
      <w:pPr>
        <w:tabs>
          <w:tab w:val="left" w:pos="5870"/>
        </w:tabs>
        <w:spacing w:before="0" w:after="0" w:line="240" w:lineRule="auto"/>
        <w:jc w:val="center"/>
        <w:rPr>
          <w:color w:val="D80505"/>
          <w:sz w:val="40"/>
          <w:szCs w:val="40"/>
          <w:lang w:val="it-IT"/>
        </w:rPr>
      </w:pPr>
      <w:r w:rsidRPr="00B31A5B">
        <w:rPr>
          <w:color w:val="D80505"/>
          <w:sz w:val="40"/>
          <w:szCs w:val="40"/>
          <w:lang w:val="it-IT"/>
        </w:rPr>
        <w:t xml:space="preserve">PRET/persoana: </w:t>
      </w:r>
      <w:r>
        <w:rPr>
          <w:b/>
          <w:color w:val="D80505"/>
          <w:sz w:val="72"/>
          <w:szCs w:val="72"/>
          <w:lang w:val="it-IT"/>
        </w:rPr>
        <w:t>948</w:t>
      </w:r>
      <w:r w:rsidRPr="00B31A5B">
        <w:rPr>
          <w:b/>
          <w:color w:val="D80505"/>
          <w:sz w:val="72"/>
          <w:szCs w:val="72"/>
          <w:lang w:val="it-IT"/>
        </w:rPr>
        <w:t xml:space="preserve"> </w:t>
      </w:r>
      <w:r w:rsidRPr="00B31A5B">
        <w:rPr>
          <w:color w:val="D80505"/>
          <w:sz w:val="40"/>
          <w:szCs w:val="40"/>
          <w:lang w:val="it-IT"/>
        </w:rPr>
        <w:t xml:space="preserve">EURO </w:t>
      </w:r>
    </w:p>
    <w:p w14:paraId="24A0CAC2" w14:textId="77777777" w:rsidR="0065638B" w:rsidRPr="00B31A5B" w:rsidRDefault="0065638B" w:rsidP="0065638B">
      <w:pPr>
        <w:tabs>
          <w:tab w:val="left" w:pos="5870"/>
        </w:tabs>
        <w:spacing w:before="0" w:after="0" w:line="240" w:lineRule="auto"/>
        <w:jc w:val="center"/>
        <w:rPr>
          <w:color w:val="D80505"/>
          <w:sz w:val="24"/>
          <w:szCs w:val="24"/>
          <w:lang w:val="it-IT"/>
        </w:rPr>
      </w:pPr>
      <w:r w:rsidRPr="00B31A5B">
        <w:rPr>
          <w:color w:val="D80505"/>
          <w:sz w:val="24"/>
          <w:szCs w:val="24"/>
          <w:lang w:val="it-IT"/>
        </w:rPr>
        <w:t>(loc in camera dubla, taxe incluse)</w:t>
      </w:r>
    </w:p>
    <w:p w14:paraId="478F3D02" w14:textId="77777777" w:rsidR="0065638B" w:rsidRPr="00B31A5B" w:rsidRDefault="0065638B" w:rsidP="0065638B">
      <w:pPr>
        <w:pStyle w:val="BodyTextIndent"/>
        <w:spacing w:before="0" w:after="0" w:line="240" w:lineRule="auto"/>
        <w:ind w:left="0"/>
        <w:jc w:val="center"/>
        <w:rPr>
          <w:color w:val="002060"/>
          <w:sz w:val="24"/>
          <w:szCs w:val="24"/>
          <w:lang w:val="it-IT"/>
        </w:rPr>
      </w:pPr>
    </w:p>
    <w:p w14:paraId="5D2448F8" w14:textId="4E1634AE" w:rsidR="0065638B" w:rsidRPr="000B1A5D" w:rsidRDefault="0065638B" w:rsidP="0065638B">
      <w:pPr>
        <w:pStyle w:val="BodyTextIndent"/>
        <w:spacing w:before="0" w:after="0" w:line="240" w:lineRule="auto"/>
        <w:ind w:left="0"/>
        <w:jc w:val="center"/>
        <w:rPr>
          <w:rFonts w:cs="Calibri"/>
          <w:bCs/>
          <w:color w:val="002060"/>
          <w:sz w:val="22"/>
          <w:szCs w:val="22"/>
          <w:lang w:val="ro-RO"/>
        </w:rPr>
      </w:pPr>
      <w:r w:rsidRPr="000B1A5D">
        <w:rPr>
          <w:rFonts w:cs="Calibri"/>
          <w:bCs/>
          <w:color w:val="002060"/>
          <w:sz w:val="22"/>
          <w:szCs w:val="22"/>
          <w:lang w:val="ro-RO"/>
        </w:rPr>
        <w:t xml:space="preserve">A treia persoana in camera dubla (pat </w:t>
      </w:r>
      <w:r>
        <w:rPr>
          <w:rFonts w:cs="Calibri"/>
          <w:bCs/>
          <w:color w:val="002060"/>
          <w:sz w:val="22"/>
          <w:szCs w:val="22"/>
          <w:lang w:val="ro-RO"/>
        </w:rPr>
        <w:t>suplimentar</w:t>
      </w:r>
      <w:r w:rsidRPr="000B1A5D">
        <w:rPr>
          <w:rFonts w:cs="Calibri"/>
          <w:bCs/>
          <w:color w:val="002060"/>
          <w:sz w:val="22"/>
          <w:szCs w:val="22"/>
          <w:lang w:val="ro-RO"/>
        </w:rPr>
        <w:t xml:space="preserve"> adaugat intr-o camera dubla)</w:t>
      </w:r>
      <w:r>
        <w:rPr>
          <w:rFonts w:cs="Calibri"/>
          <w:bCs/>
          <w:color w:val="002060"/>
          <w:sz w:val="22"/>
          <w:szCs w:val="22"/>
          <w:lang w:val="ro-RO"/>
        </w:rPr>
        <w:t>: 898 EURO</w:t>
      </w:r>
    </w:p>
    <w:p w14:paraId="5252929B" w14:textId="77777777" w:rsidR="0065638B" w:rsidRPr="001A1029" w:rsidRDefault="0065638B" w:rsidP="0065638B">
      <w:pPr>
        <w:spacing w:before="0" w:after="0" w:line="240" w:lineRule="auto"/>
        <w:jc w:val="center"/>
        <w:rPr>
          <w:rFonts w:cs="Calibri"/>
          <w:i/>
          <w:iCs/>
          <w:color w:val="002060"/>
          <w:sz w:val="22"/>
          <w:szCs w:val="22"/>
        </w:rPr>
      </w:pPr>
      <w:r w:rsidRPr="001A1029">
        <w:rPr>
          <w:rFonts w:cs="Calibri"/>
          <w:i/>
          <w:iCs/>
          <w:color w:val="002060"/>
          <w:sz w:val="22"/>
          <w:szCs w:val="22"/>
        </w:rPr>
        <w:t>Camerele cu 3 ocupanti sunt la cerere</w:t>
      </w:r>
    </w:p>
    <w:p w14:paraId="44CF1A7A" w14:textId="77777777" w:rsidR="0065638B" w:rsidRPr="00B31A5B" w:rsidRDefault="0065638B" w:rsidP="0065638B">
      <w:pPr>
        <w:pStyle w:val="BodyTextIndent"/>
        <w:spacing w:before="0" w:after="0" w:line="240" w:lineRule="auto"/>
        <w:ind w:left="0"/>
        <w:jc w:val="center"/>
        <w:rPr>
          <w:color w:val="002060"/>
          <w:sz w:val="24"/>
          <w:szCs w:val="24"/>
          <w:lang w:val="it-IT"/>
        </w:rPr>
      </w:pPr>
    </w:p>
    <w:p w14:paraId="58378FD0" w14:textId="6DCB5875" w:rsidR="0065638B" w:rsidRPr="00A626BA" w:rsidRDefault="0065638B" w:rsidP="0065638B">
      <w:pPr>
        <w:pStyle w:val="BodyTextIndent"/>
        <w:spacing w:before="0" w:after="0" w:line="240" w:lineRule="auto"/>
        <w:ind w:left="0"/>
        <w:jc w:val="center"/>
        <w:rPr>
          <w:color w:val="C00000"/>
          <w:sz w:val="24"/>
          <w:szCs w:val="24"/>
          <w:lang w:val="it-IT"/>
        </w:rPr>
      </w:pPr>
      <w:r w:rsidRPr="00A626BA">
        <w:rPr>
          <w:color w:val="C00000"/>
          <w:sz w:val="24"/>
          <w:szCs w:val="24"/>
          <w:lang w:val="it-IT"/>
        </w:rPr>
        <w:t>Supliment camera single: 2</w:t>
      </w:r>
      <w:r w:rsidR="00676DC8">
        <w:rPr>
          <w:color w:val="C00000"/>
          <w:sz w:val="24"/>
          <w:szCs w:val="24"/>
          <w:lang w:val="it-IT"/>
        </w:rPr>
        <w:t>1</w:t>
      </w:r>
      <w:r>
        <w:rPr>
          <w:color w:val="C00000"/>
          <w:sz w:val="24"/>
          <w:szCs w:val="24"/>
          <w:lang w:val="it-IT"/>
        </w:rPr>
        <w:t>0</w:t>
      </w:r>
      <w:r w:rsidRPr="00A626BA">
        <w:rPr>
          <w:color w:val="C00000"/>
          <w:sz w:val="24"/>
          <w:szCs w:val="24"/>
          <w:lang w:val="it-IT"/>
        </w:rPr>
        <w:t xml:space="preserve"> EURO (maxim 3 camere Single per grup)</w:t>
      </w:r>
    </w:p>
    <w:p w14:paraId="66950211" w14:textId="77777777" w:rsidR="0065638B" w:rsidRDefault="0065638B" w:rsidP="0065638B">
      <w:pPr>
        <w:tabs>
          <w:tab w:val="left" w:pos="5870"/>
        </w:tabs>
        <w:spacing w:before="0" w:after="0"/>
        <w:jc w:val="center"/>
        <w:rPr>
          <w:color w:val="233A70"/>
          <w:sz w:val="22"/>
          <w:szCs w:val="22"/>
          <w:lang w:val="it-IT"/>
        </w:rPr>
      </w:pPr>
      <w:r>
        <w:rPr>
          <w:color w:val="233A70"/>
          <w:sz w:val="22"/>
          <w:szCs w:val="22"/>
          <w:lang w:val="it-IT"/>
        </w:rPr>
        <w:t xml:space="preserve">_ _ _ _ _ _ _ _ _ _ _ _ _ _ _ _ _  _ _ _ _ _ _ _ _ _ _ _ _ _ _ _ _ _ _ _ _ </w:t>
      </w:r>
    </w:p>
    <w:p w14:paraId="44D7962A" w14:textId="77777777" w:rsidR="007B7AAF" w:rsidRDefault="007B7AAF" w:rsidP="007B7AAF">
      <w:pPr>
        <w:spacing w:before="0" w:after="0" w:line="240" w:lineRule="auto"/>
        <w:jc w:val="both"/>
        <w:rPr>
          <w:color w:val="233A70"/>
          <w:sz w:val="24"/>
          <w:szCs w:val="24"/>
          <w:lang w:val="it-IT"/>
        </w:rPr>
      </w:pPr>
    </w:p>
    <w:p w14:paraId="5447ED00" w14:textId="77777777" w:rsidR="00F262D9" w:rsidRDefault="00F262D9" w:rsidP="0009034F">
      <w:pPr>
        <w:tabs>
          <w:tab w:val="left" w:pos="5870"/>
        </w:tabs>
        <w:spacing w:before="0" w:after="0" w:line="240" w:lineRule="auto"/>
        <w:jc w:val="center"/>
        <w:rPr>
          <w:color w:val="233A70"/>
          <w:sz w:val="24"/>
          <w:szCs w:val="24"/>
          <w:lang w:val="it-IT"/>
        </w:rPr>
      </w:pPr>
    </w:p>
    <w:p w14:paraId="227AE2DC" w14:textId="77777777" w:rsidR="00504FDB" w:rsidRPr="00640017" w:rsidRDefault="00504FDB" w:rsidP="00504FDB">
      <w:pPr>
        <w:shd w:val="clear" w:color="auto" w:fill="C00000"/>
        <w:spacing w:before="0" w:after="0" w:line="240" w:lineRule="auto"/>
        <w:jc w:val="both"/>
        <w:rPr>
          <w:b/>
          <w:color w:val="FFFFFF"/>
          <w:sz w:val="28"/>
          <w:szCs w:val="28"/>
          <w:lang w:val="it-IT"/>
        </w:rPr>
      </w:pPr>
      <w:r w:rsidRPr="00640017">
        <w:rPr>
          <w:b/>
          <w:color w:val="FFFFFF"/>
          <w:sz w:val="28"/>
          <w:szCs w:val="28"/>
          <w:lang w:val="it-IT"/>
        </w:rPr>
        <w:t>SERVICII INCLUSE:</w:t>
      </w:r>
    </w:p>
    <w:p w14:paraId="26FBEB24" w14:textId="2E4F75BC" w:rsidR="00821FA2" w:rsidRPr="000D7F8A" w:rsidRDefault="00C014BD" w:rsidP="000D7F8A">
      <w:pPr>
        <w:numPr>
          <w:ilvl w:val="0"/>
          <w:numId w:val="6"/>
        </w:numPr>
        <w:spacing w:before="0" w:after="0" w:line="240" w:lineRule="auto"/>
        <w:jc w:val="both"/>
        <w:rPr>
          <w:color w:val="233A70"/>
          <w:sz w:val="22"/>
          <w:szCs w:val="22"/>
          <w:lang w:val="it-IT"/>
        </w:rPr>
      </w:pPr>
      <w:r w:rsidRPr="00C014BD">
        <w:rPr>
          <w:color w:val="233A70"/>
          <w:sz w:val="22"/>
          <w:szCs w:val="22"/>
          <w:lang w:val="it-IT"/>
        </w:rPr>
        <w:t xml:space="preserve">transport cu avionul </w:t>
      </w:r>
      <w:r w:rsidR="00821FA2" w:rsidRPr="000D7F8A">
        <w:rPr>
          <w:color w:val="233A70"/>
          <w:sz w:val="22"/>
          <w:szCs w:val="22"/>
          <w:lang w:val="it-IT"/>
        </w:rPr>
        <w:t xml:space="preserve">pe ruta Bucuresti – Bologna si retur </w:t>
      </w:r>
      <w:r w:rsidR="000D7F8A">
        <w:rPr>
          <w:color w:val="233A70"/>
          <w:sz w:val="22"/>
          <w:szCs w:val="22"/>
          <w:lang w:val="it-IT"/>
        </w:rPr>
        <w:t>(zbor direct) cu compania Wizzair</w:t>
      </w:r>
      <w:r w:rsidR="00821FA2" w:rsidRPr="000D7F8A">
        <w:rPr>
          <w:color w:val="233A70"/>
          <w:sz w:val="22"/>
          <w:szCs w:val="22"/>
          <w:lang w:val="it-IT"/>
        </w:rPr>
        <w:t>;</w:t>
      </w:r>
    </w:p>
    <w:p w14:paraId="2D1CB833" w14:textId="3C05D31D" w:rsidR="001D678C" w:rsidRDefault="001D678C" w:rsidP="00C014BD">
      <w:pPr>
        <w:numPr>
          <w:ilvl w:val="0"/>
          <w:numId w:val="6"/>
        </w:numPr>
        <w:spacing w:before="0" w:after="0" w:line="240" w:lineRule="auto"/>
        <w:jc w:val="both"/>
        <w:rPr>
          <w:color w:val="233A70"/>
          <w:sz w:val="22"/>
          <w:szCs w:val="22"/>
          <w:lang w:val="it-IT"/>
        </w:rPr>
      </w:pPr>
      <w:r>
        <w:rPr>
          <w:color w:val="233A70"/>
          <w:sz w:val="22"/>
          <w:szCs w:val="22"/>
          <w:lang w:val="it-IT"/>
        </w:rPr>
        <w:t xml:space="preserve">un bagaj de cala </w:t>
      </w:r>
      <w:r w:rsidR="005E4F26">
        <w:rPr>
          <w:color w:val="233A70"/>
          <w:sz w:val="22"/>
          <w:szCs w:val="22"/>
          <w:lang w:val="it-IT"/>
        </w:rPr>
        <w:t xml:space="preserve">de 20 kg </w:t>
      </w:r>
      <w:r>
        <w:rPr>
          <w:color w:val="233A70"/>
          <w:sz w:val="22"/>
          <w:szCs w:val="22"/>
          <w:lang w:val="it-IT"/>
        </w:rPr>
        <w:t xml:space="preserve">si un bagaj </w:t>
      </w:r>
      <w:r w:rsidR="00A949A2">
        <w:rPr>
          <w:color w:val="233A70"/>
          <w:sz w:val="22"/>
          <w:szCs w:val="22"/>
          <w:lang w:val="it-IT"/>
        </w:rPr>
        <w:t xml:space="preserve">mic </w:t>
      </w:r>
      <w:r>
        <w:rPr>
          <w:color w:val="233A70"/>
          <w:sz w:val="22"/>
          <w:szCs w:val="22"/>
          <w:lang w:val="it-IT"/>
        </w:rPr>
        <w:t>de mana;</w:t>
      </w:r>
    </w:p>
    <w:p w14:paraId="39BC7826" w14:textId="26BC9CD7" w:rsidR="0076608F" w:rsidRPr="00C014BD" w:rsidRDefault="0076608F" w:rsidP="00C014BD">
      <w:pPr>
        <w:numPr>
          <w:ilvl w:val="0"/>
          <w:numId w:val="6"/>
        </w:numPr>
        <w:spacing w:before="0" w:after="0" w:line="240" w:lineRule="auto"/>
        <w:jc w:val="both"/>
        <w:rPr>
          <w:color w:val="233A70"/>
          <w:sz w:val="22"/>
          <w:szCs w:val="22"/>
          <w:lang w:val="it-IT"/>
        </w:rPr>
      </w:pPr>
      <w:r>
        <w:rPr>
          <w:color w:val="233A70"/>
          <w:sz w:val="22"/>
          <w:szCs w:val="22"/>
          <w:lang w:val="it-IT"/>
        </w:rPr>
        <w:t>check in la aeroport;</w:t>
      </w:r>
    </w:p>
    <w:p w14:paraId="41D34D73" w14:textId="08D922F0" w:rsidR="00C014BD" w:rsidRPr="00C014BD" w:rsidRDefault="00364E58" w:rsidP="00C014BD">
      <w:pPr>
        <w:numPr>
          <w:ilvl w:val="0"/>
          <w:numId w:val="6"/>
        </w:numPr>
        <w:spacing w:before="0" w:after="0" w:line="240" w:lineRule="auto"/>
        <w:jc w:val="both"/>
        <w:rPr>
          <w:color w:val="233A70"/>
          <w:sz w:val="22"/>
          <w:szCs w:val="22"/>
          <w:lang w:val="it-IT"/>
        </w:rPr>
      </w:pPr>
      <w:r>
        <w:rPr>
          <w:color w:val="233A70"/>
          <w:sz w:val="22"/>
          <w:szCs w:val="22"/>
          <w:lang w:val="it-IT"/>
        </w:rPr>
        <w:t>5</w:t>
      </w:r>
      <w:r w:rsidR="00C014BD" w:rsidRPr="00C014BD">
        <w:rPr>
          <w:color w:val="233A70"/>
          <w:sz w:val="22"/>
          <w:szCs w:val="22"/>
          <w:lang w:val="it-IT"/>
        </w:rPr>
        <w:t xml:space="preserve"> nopti cazare cu mic dejun la hoteluri de 4* in camer</w:t>
      </w:r>
      <w:r w:rsidR="001D678C">
        <w:rPr>
          <w:color w:val="233A70"/>
          <w:sz w:val="22"/>
          <w:szCs w:val="22"/>
          <w:lang w:val="it-IT"/>
        </w:rPr>
        <w:t>a</w:t>
      </w:r>
      <w:r w:rsidR="00C014BD" w:rsidRPr="00C014BD">
        <w:rPr>
          <w:color w:val="233A70"/>
          <w:sz w:val="22"/>
          <w:szCs w:val="22"/>
          <w:lang w:val="it-IT"/>
        </w:rPr>
        <w:t xml:space="preserve"> standard</w:t>
      </w:r>
      <w:r w:rsidR="001D678C">
        <w:rPr>
          <w:color w:val="233A70"/>
          <w:sz w:val="22"/>
          <w:szCs w:val="22"/>
          <w:lang w:val="it-IT"/>
        </w:rPr>
        <w:t>,</w:t>
      </w:r>
      <w:r w:rsidR="00C014BD" w:rsidRPr="00C014BD">
        <w:rPr>
          <w:color w:val="233A70"/>
          <w:sz w:val="22"/>
          <w:szCs w:val="22"/>
          <w:lang w:val="it-IT"/>
        </w:rPr>
        <w:t xml:space="preserve"> astfel: </w:t>
      </w:r>
      <w:r>
        <w:rPr>
          <w:color w:val="233A70"/>
          <w:sz w:val="22"/>
          <w:szCs w:val="22"/>
          <w:lang w:val="it-IT"/>
        </w:rPr>
        <w:t>2</w:t>
      </w:r>
      <w:r w:rsidR="00C014BD" w:rsidRPr="00C014BD">
        <w:rPr>
          <w:color w:val="233A70"/>
          <w:sz w:val="22"/>
          <w:szCs w:val="22"/>
          <w:lang w:val="it-IT"/>
        </w:rPr>
        <w:t xml:space="preserve"> nopti in </w:t>
      </w:r>
      <w:r>
        <w:rPr>
          <w:color w:val="233A70"/>
          <w:sz w:val="22"/>
          <w:szCs w:val="22"/>
          <w:lang w:val="it-IT"/>
        </w:rPr>
        <w:t>zona Pisa</w:t>
      </w:r>
      <w:r w:rsidR="00C014BD">
        <w:rPr>
          <w:color w:val="233A70"/>
          <w:sz w:val="22"/>
          <w:szCs w:val="22"/>
          <w:lang w:val="it-IT"/>
        </w:rPr>
        <w:t xml:space="preserve">, </w:t>
      </w:r>
      <w:r>
        <w:rPr>
          <w:color w:val="233A70"/>
          <w:sz w:val="22"/>
          <w:szCs w:val="22"/>
          <w:lang w:val="it-IT"/>
        </w:rPr>
        <w:t>3</w:t>
      </w:r>
      <w:r w:rsidR="00C014BD" w:rsidRPr="00C014BD">
        <w:rPr>
          <w:color w:val="233A70"/>
          <w:sz w:val="22"/>
          <w:szCs w:val="22"/>
          <w:lang w:val="it-IT"/>
        </w:rPr>
        <w:t xml:space="preserve"> nopti in </w:t>
      </w:r>
      <w:r>
        <w:rPr>
          <w:color w:val="233A70"/>
          <w:sz w:val="22"/>
          <w:szCs w:val="22"/>
          <w:lang w:val="it-IT"/>
        </w:rPr>
        <w:t>Florenta</w:t>
      </w:r>
      <w:r w:rsidR="002017D8">
        <w:rPr>
          <w:color w:val="233A70"/>
          <w:sz w:val="22"/>
          <w:szCs w:val="22"/>
          <w:lang w:val="it-IT"/>
        </w:rPr>
        <w:t>;</w:t>
      </w:r>
    </w:p>
    <w:p w14:paraId="234FD8B3" w14:textId="3933B61C" w:rsidR="00821FA2" w:rsidRDefault="00C014BD" w:rsidP="00B23698">
      <w:pPr>
        <w:numPr>
          <w:ilvl w:val="0"/>
          <w:numId w:val="6"/>
        </w:numPr>
        <w:spacing w:before="0" w:after="0" w:line="240" w:lineRule="auto"/>
        <w:jc w:val="both"/>
        <w:rPr>
          <w:color w:val="233A70"/>
          <w:sz w:val="22"/>
          <w:szCs w:val="22"/>
          <w:lang w:val="it-IT"/>
        </w:rPr>
      </w:pPr>
      <w:r w:rsidRPr="00C014BD">
        <w:rPr>
          <w:color w:val="233A70"/>
          <w:sz w:val="22"/>
          <w:szCs w:val="22"/>
          <w:lang w:val="it-IT"/>
        </w:rPr>
        <w:t>transferuri cu autocarul</w:t>
      </w:r>
      <w:r w:rsidR="00821FA2">
        <w:rPr>
          <w:color w:val="233A70"/>
          <w:sz w:val="22"/>
          <w:szCs w:val="22"/>
          <w:lang w:val="it-IT"/>
        </w:rPr>
        <w:t>:</w:t>
      </w:r>
      <w:r w:rsidR="00B23698">
        <w:rPr>
          <w:color w:val="233A70"/>
          <w:sz w:val="22"/>
          <w:szCs w:val="22"/>
          <w:lang w:val="it-IT"/>
        </w:rPr>
        <w:t xml:space="preserve"> </w:t>
      </w:r>
      <w:r w:rsidRPr="00B23698">
        <w:rPr>
          <w:color w:val="233A70"/>
          <w:sz w:val="22"/>
          <w:szCs w:val="22"/>
          <w:lang w:val="it-IT"/>
        </w:rPr>
        <w:t xml:space="preserve">aeroport </w:t>
      </w:r>
      <w:r w:rsidR="00220DED">
        <w:rPr>
          <w:color w:val="233A70"/>
          <w:sz w:val="22"/>
          <w:szCs w:val="22"/>
          <w:lang w:val="it-IT"/>
        </w:rPr>
        <w:t>Bologna</w:t>
      </w:r>
      <w:r w:rsidR="00821FA2" w:rsidRPr="00B23698">
        <w:rPr>
          <w:color w:val="233A70"/>
          <w:sz w:val="22"/>
          <w:szCs w:val="22"/>
          <w:lang w:val="it-IT"/>
        </w:rPr>
        <w:t xml:space="preserve"> – Pisa </w:t>
      </w:r>
      <w:r w:rsidR="00220DED">
        <w:rPr>
          <w:color w:val="233A70"/>
          <w:sz w:val="22"/>
          <w:szCs w:val="22"/>
          <w:lang w:val="it-IT"/>
        </w:rPr>
        <w:t xml:space="preserve">si </w:t>
      </w:r>
      <w:r w:rsidR="00821FA2" w:rsidRPr="00B23698">
        <w:rPr>
          <w:color w:val="233A70"/>
          <w:sz w:val="22"/>
          <w:szCs w:val="22"/>
          <w:lang w:val="it-IT"/>
        </w:rPr>
        <w:t>hotel Florenta – aeroport Bologna</w:t>
      </w:r>
      <w:r w:rsidR="00B23698">
        <w:rPr>
          <w:color w:val="233A70"/>
          <w:sz w:val="22"/>
          <w:szCs w:val="22"/>
          <w:lang w:val="it-IT"/>
        </w:rPr>
        <w:t>;</w:t>
      </w:r>
    </w:p>
    <w:p w14:paraId="50485ECE" w14:textId="3C3189CB" w:rsidR="00C146A2" w:rsidRPr="00B23698" w:rsidRDefault="00C146A2" w:rsidP="00B23698">
      <w:pPr>
        <w:numPr>
          <w:ilvl w:val="0"/>
          <w:numId w:val="6"/>
        </w:numPr>
        <w:spacing w:before="0" w:after="0" w:line="240" w:lineRule="auto"/>
        <w:jc w:val="both"/>
        <w:rPr>
          <w:color w:val="233A70"/>
          <w:sz w:val="22"/>
          <w:szCs w:val="22"/>
          <w:lang w:val="it-IT"/>
        </w:rPr>
      </w:pPr>
      <w:r w:rsidRPr="00C54C88">
        <w:rPr>
          <w:rFonts w:cs="Calibri"/>
          <w:color w:val="002060"/>
          <w:sz w:val="22"/>
          <w:szCs w:val="22"/>
          <w:lang w:val="es-ES"/>
        </w:rPr>
        <w:t>transport local cu autocar dotat cu aer conditionat</w:t>
      </w:r>
      <w:r>
        <w:rPr>
          <w:rFonts w:cs="Calibri"/>
          <w:color w:val="002060"/>
          <w:sz w:val="22"/>
          <w:szCs w:val="22"/>
          <w:lang w:val="es-ES"/>
        </w:rPr>
        <w:t>, conform program;</w:t>
      </w:r>
    </w:p>
    <w:p w14:paraId="0E243FFE" w14:textId="4704D009" w:rsidR="00443B58" w:rsidRDefault="00443B58" w:rsidP="00C014BD">
      <w:pPr>
        <w:numPr>
          <w:ilvl w:val="0"/>
          <w:numId w:val="6"/>
        </w:numPr>
        <w:spacing w:before="0" w:after="0" w:line="240" w:lineRule="auto"/>
        <w:jc w:val="both"/>
        <w:rPr>
          <w:color w:val="233A70"/>
          <w:sz w:val="22"/>
          <w:szCs w:val="22"/>
          <w:lang w:val="it-IT"/>
        </w:rPr>
      </w:pPr>
      <w:r>
        <w:rPr>
          <w:color w:val="233A70"/>
          <w:sz w:val="22"/>
          <w:szCs w:val="22"/>
          <w:lang w:val="it-IT"/>
        </w:rPr>
        <w:t>tur de oras pietonal in Lucca cu ghid local cu durata maxima de doua ore;</w:t>
      </w:r>
    </w:p>
    <w:p w14:paraId="1080B0AE" w14:textId="48B756CC" w:rsidR="00443B58" w:rsidRDefault="00443B58" w:rsidP="00443B58">
      <w:pPr>
        <w:numPr>
          <w:ilvl w:val="0"/>
          <w:numId w:val="6"/>
        </w:numPr>
        <w:spacing w:before="0" w:after="0" w:line="240" w:lineRule="auto"/>
        <w:jc w:val="both"/>
        <w:rPr>
          <w:color w:val="233A70"/>
          <w:sz w:val="22"/>
          <w:szCs w:val="22"/>
          <w:lang w:val="it-IT"/>
        </w:rPr>
      </w:pPr>
      <w:r>
        <w:rPr>
          <w:color w:val="233A70"/>
          <w:sz w:val="22"/>
          <w:szCs w:val="22"/>
          <w:lang w:val="it-IT"/>
        </w:rPr>
        <w:t>tur de oras pietonal in Pisa cu ghid local cu durata maxima de doua ore;</w:t>
      </w:r>
    </w:p>
    <w:p w14:paraId="1B998688" w14:textId="5B6ADA13" w:rsidR="00C014BD" w:rsidRPr="00C014BD" w:rsidRDefault="00C014BD" w:rsidP="00C014BD">
      <w:pPr>
        <w:numPr>
          <w:ilvl w:val="0"/>
          <w:numId w:val="6"/>
        </w:numPr>
        <w:spacing w:before="0" w:after="0" w:line="240" w:lineRule="auto"/>
        <w:jc w:val="both"/>
        <w:rPr>
          <w:color w:val="233A70"/>
          <w:sz w:val="22"/>
          <w:szCs w:val="22"/>
          <w:lang w:val="it-IT"/>
        </w:rPr>
      </w:pPr>
      <w:r w:rsidRPr="00C014BD">
        <w:rPr>
          <w:color w:val="233A70"/>
          <w:sz w:val="22"/>
          <w:szCs w:val="22"/>
          <w:lang w:val="it-IT"/>
        </w:rPr>
        <w:t xml:space="preserve">excursie de o zi la Cinque Terre </w:t>
      </w:r>
      <w:r>
        <w:rPr>
          <w:color w:val="233A70"/>
          <w:sz w:val="22"/>
          <w:szCs w:val="22"/>
          <w:lang w:val="it-IT"/>
        </w:rPr>
        <w:t>cu ghid local</w:t>
      </w:r>
      <w:r w:rsidR="00AC1124">
        <w:rPr>
          <w:color w:val="233A70"/>
          <w:sz w:val="22"/>
          <w:szCs w:val="22"/>
          <w:lang w:val="it-IT"/>
        </w:rPr>
        <w:t xml:space="preserve"> </w:t>
      </w:r>
      <w:r w:rsidRPr="00C014BD">
        <w:rPr>
          <w:color w:val="233A70"/>
          <w:sz w:val="22"/>
          <w:szCs w:val="22"/>
          <w:lang w:val="it-IT"/>
        </w:rPr>
        <w:t>(se viziteaza 3 orase)</w:t>
      </w:r>
      <w:r w:rsidR="002017D8">
        <w:rPr>
          <w:color w:val="233A70"/>
          <w:sz w:val="22"/>
          <w:szCs w:val="22"/>
          <w:lang w:val="it-IT"/>
        </w:rPr>
        <w:t>;</w:t>
      </w:r>
    </w:p>
    <w:p w14:paraId="6BCAD829" w14:textId="03DBC0B3" w:rsidR="00C014BD" w:rsidRDefault="00C014BD" w:rsidP="00C014BD">
      <w:pPr>
        <w:numPr>
          <w:ilvl w:val="0"/>
          <w:numId w:val="6"/>
        </w:numPr>
        <w:spacing w:before="0" w:after="0" w:line="240" w:lineRule="auto"/>
        <w:jc w:val="both"/>
        <w:rPr>
          <w:color w:val="233A70"/>
          <w:sz w:val="22"/>
          <w:szCs w:val="22"/>
          <w:lang w:val="it-IT"/>
        </w:rPr>
      </w:pPr>
      <w:r w:rsidRPr="00C014BD">
        <w:rPr>
          <w:color w:val="233A70"/>
          <w:sz w:val="22"/>
          <w:szCs w:val="22"/>
          <w:lang w:val="it-IT"/>
        </w:rPr>
        <w:t>transport cu trenul (bilet la clasa a II-a) intre La Spezia si orasele din Cinque Terre</w:t>
      </w:r>
      <w:r w:rsidR="002017D8">
        <w:rPr>
          <w:color w:val="233A70"/>
          <w:sz w:val="22"/>
          <w:szCs w:val="22"/>
          <w:lang w:val="it-IT"/>
        </w:rPr>
        <w:t>;</w:t>
      </w:r>
    </w:p>
    <w:p w14:paraId="5C1983FB" w14:textId="4F97BF9C" w:rsidR="00AF5C8D" w:rsidRPr="00C014BD" w:rsidRDefault="00AF5C8D" w:rsidP="00AF5C8D">
      <w:pPr>
        <w:numPr>
          <w:ilvl w:val="0"/>
          <w:numId w:val="6"/>
        </w:numPr>
        <w:spacing w:before="0" w:after="0" w:line="240" w:lineRule="auto"/>
        <w:jc w:val="both"/>
        <w:rPr>
          <w:color w:val="233A70"/>
          <w:sz w:val="22"/>
          <w:szCs w:val="22"/>
          <w:lang w:val="it-IT"/>
        </w:rPr>
      </w:pPr>
      <w:r w:rsidRPr="00C014BD">
        <w:rPr>
          <w:color w:val="233A70"/>
          <w:sz w:val="22"/>
          <w:szCs w:val="22"/>
          <w:lang w:val="it-IT"/>
        </w:rPr>
        <w:t xml:space="preserve">tur de oras pietonal in Florenta cu ghid local </w:t>
      </w:r>
      <w:r w:rsidR="0043178A">
        <w:rPr>
          <w:color w:val="233A70"/>
          <w:sz w:val="22"/>
          <w:szCs w:val="22"/>
          <w:lang w:val="it-IT"/>
        </w:rPr>
        <w:t xml:space="preserve">cu durata maxima de </w:t>
      </w:r>
      <w:r w:rsidRPr="00C014BD">
        <w:rPr>
          <w:color w:val="233A70"/>
          <w:sz w:val="22"/>
          <w:szCs w:val="22"/>
          <w:lang w:val="it-IT"/>
        </w:rPr>
        <w:t>3 ore</w:t>
      </w:r>
      <w:r>
        <w:rPr>
          <w:color w:val="233A70"/>
          <w:sz w:val="22"/>
          <w:szCs w:val="22"/>
          <w:lang w:val="it-IT"/>
        </w:rPr>
        <w:t>;</w:t>
      </w:r>
    </w:p>
    <w:p w14:paraId="50A3E36B" w14:textId="77777777" w:rsidR="00C014BD" w:rsidRPr="00C014BD" w:rsidRDefault="00C014BD" w:rsidP="00C014BD">
      <w:pPr>
        <w:numPr>
          <w:ilvl w:val="0"/>
          <w:numId w:val="6"/>
        </w:numPr>
        <w:spacing w:before="0" w:after="0" w:line="240" w:lineRule="auto"/>
        <w:jc w:val="both"/>
        <w:rPr>
          <w:color w:val="233A70"/>
          <w:sz w:val="22"/>
          <w:szCs w:val="22"/>
          <w:lang w:val="it-IT"/>
        </w:rPr>
      </w:pPr>
      <w:r w:rsidRPr="00C014BD">
        <w:rPr>
          <w:color w:val="233A70"/>
          <w:sz w:val="22"/>
          <w:szCs w:val="22"/>
          <w:lang w:val="it-IT"/>
        </w:rPr>
        <w:t>insotitor roman de grup</w:t>
      </w:r>
      <w:r w:rsidR="002017D8">
        <w:rPr>
          <w:color w:val="233A70"/>
          <w:sz w:val="22"/>
          <w:szCs w:val="22"/>
          <w:lang w:val="it-IT"/>
        </w:rPr>
        <w:t>;</w:t>
      </w:r>
    </w:p>
    <w:p w14:paraId="3A585358" w14:textId="77777777" w:rsidR="00C014BD" w:rsidRDefault="00C014BD" w:rsidP="00C014BD">
      <w:pPr>
        <w:pStyle w:val="ListParagraph"/>
        <w:numPr>
          <w:ilvl w:val="0"/>
          <w:numId w:val="6"/>
        </w:numPr>
        <w:spacing w:before="0" w:after="0" w:line="240" w:lineRule="auto"/>
        <w:jc w:val="both"/>
        <w:rPr>
          <w:rFonts w:cs="Calibri"/>
          <w:color w:val="002060"/>
          <w:sz w:val="22"/>
          <w:szCs w:val="22"/>
          <w:lang w:val="ro-RO"/>
        </w:rPr>
      </w:pPr>
      <w:r w:rsidRPr="00780402">
        <w:rPr>
          <w:rFonts w:cs="Calibri"/>
          <w:bCs/>
          <w:color w:val="002060"/>
          <w:sz w:val="22"/>
          <w:szCs w:val="22"/>
          <w:lang w:val="ro-RO"/>
        </w:rPr>
        <w:t>taxele de aeroport</w:t>
      </w:r>
      <w:r w:rsidRPr="00740CE2">
        <w:rPr>
          <w:rFonts w:cs="Calibri"/>
          <w:b/>
          <w:color w:val="002060"/>
          <w:sz w:val="22"/>
          <w:szCs w:val="22"/>
          <w:lang w:val="ro-RO"/>
        </w:rPr>
        <w:t xml:space="preserve"> </w:t>
      </w:r>
      <w:r>
        <w:rPr>
          <w:rFonts w:cs="Calibri"/>
          <w:color w:val="002060"/>
          <w:sz w:val="22"/>
          <w:szCs w:val="22"/>
          <w:lang w:val="ro-RO"/>
        </w:rPr>
        <w:t>(pot suferi modificari)</w:t>
      </w:r>
      <w:r w:rsidR="002017D8">
        <w:rPr>
          <w:rFonts w:cs="Calibri"/>
          <w:color w:val="002060"/>
          <w:sz w:val="22"/>
          <w:szCs w:val="22"/>
          <w:lang w:val="ro-RO"/>
        </w:rPr>
        <w:t>.</w:t>
      </w:r>
    </w:p>
    <w:p w14:paraId="698217C8" w14:textId="2C565B1E" w:rsidR="00775220" w:rsidRPr="00333277" w:rsidRDefault="00333277" w:rsidP="00475AE9">
      <w:pPr>
        <w:jc w:val="both"/>
        <w:rPr>
          <w:i/>
          <w:iCs/>
          <w:color w:val="1F3864"/>
        </w:rPr>
      </w:pPr>
      <w:r w:rsidRPr="00333277">
        <w:rPr>
          <w:rStyle w:val="Strong"/>
          <w:i/>
          <w:iCs/>
          <w:color w:val="1F3864"/>
        </w:rPr>
        <w:lastRenderedPageBreak/>
        <w:t>Nota:</w:t>
      </w:r>
      <w:r w:rsidRPr="00333277">
        <w:rPr>
          <w:rStyle w:val="Strong"/>
          <w:b w:val="0"/>
          <w:bCs w:val="0"/>
          <w:i/>
          <w:iCs/>
          <w:color w:val="1F3864"/>
        </w:rPr>
        <w:t xml:space="preserve"> Taxele de aeroport incluse in pret sunt cele valabile la data lansarii programului, respectiv </w:t>
      </w:r>
      <w:r w:rsidR="0043178A">
        <w:rPr>
          <w:rStyle w:val="Strong"/>
          <w:b w:val="0"/>
          <w:bCs w:val="0"/>
          <w:i/>
          <w:iCs/>
          <w:color w:val="1F3864"/>
        </w:rPr>
        <w:t>decembrie</w:t>
      </w:r>
      <w:r w:rsidR="00A949A2">
        <w:rPr>
          <w:rStyle w:val="Strong"/>
          <w:b w:val="0"/>
          <w:bCs w:val="0"/>
          <w:i/>
          <w:iCs/>
          <w:color w:val="1F3864"/>
        </w:rPr>
        <w:t xml:space="preserve"> 202</w:t>
      </w:r>
      <w:r w:rsidR="000633B5">
        <w:rPr>
          <w:rStyle w:val="Strong"/>
          <w:b w:val="0"/>
          <w:bCs w:val="0"/>
          <w:i/>
          <w:iCs/>
          <w:color w:val="1F3864"/>
        </w:rPr>
        <w:t>3</w:t>
      </w:r>
      <w:r w:rsidRPr="00333277">
        <w:rPr>
          <w:rStyle w:val="Strong"/>
          <w:b w:val="0"/>
          <w:bCs w:val="0"/>
          <w:i/>
          <w:iCs/>
          <w:color w:val="1F3864"/>
        </w:rPr>
        <w:t>. In situatia majorarii de catre compania aeriana a acestor taxe pana la data emiterii biletelor de avion (biletele se emit cu 7-14 zile inainte de plecare), agentia isi rezerva dreptul de a modifica pretul circuitului conform cu noile valori ale acestor taxe.</w:t>
      </w:r>
    </w:p>
    <w:p w14:paraId="3ED73211" w14:textId="77777777" w:rsidR="00504FDB" w:rsidRPr="00640017" w:rsidRDefault="00504FDB" w:rsidP="0091231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NU SUNT INCLUSE:</w:t>
      </w:r>
    </w:p>
    <w:p w14:paraId="27DA0501" w14:textId="17A47BB8" w:rsidR="00AC1124" w:rsidRDefault="000B011E" w:rsidP="000B011E">
      <w:pPr>
        <w:pStyle w:val="ListParagraph"/>
        <w:numPr>
          <w:ilvl w:val="0"/>
          <w:numId w:val="7"/>
        </w:numPr>
        <w:spacing w:before="0" w:after="0" w:line="240" w:lineRule="auto"/>
        <w:jc w:val="both"/>
        <w:rPr>
          <w:rFonts w:cs="Calibri"/>
          <w:color w:val="002060"/>
          <w:sz w:val="22"/>
          <w:szCs w:val="22"/>
          <w:lang w:val="ro-RO"/>
        </w:rPr>
      </w:pPr>
      <w:r w:rsidRPr="000B011E">
        <w:rPr>
          <w:rFonts w:cs="Calibri"/>
          <w:color w:val="002060"/>
          <w:sz w:val="22"/>
          <w:szCs w:val="22"/>
          <w:lang w:val="ro-RO"/>
        </w:rPr>
        <w:t xml:space="preserve">asigurarea </w:t>
      </w:r>
      <w:r w:rsidR="00A949A2">
        <w:rPr>
          <w:rFonts w:cs="Calibri"/>
          <w:color w:val="002060"/>
          <w:sz w:val="22"/>
          <w:szCs w:val="22"/>
          <w:lang w:val="ro-RO"/>
        </w:rPr>
        <w:t xml:space="preserve">medicala </w:t>
      </w:r>
      <w:r w:rsidR="00AC1124">
        <w:rPr>
          <w:rFonts w:cs="Calibri"/>
          <w:color w:val="002060"/>
          <w:sz w:val="22"/>
          <w:szCs w:val="22"/>
          <w:lang w:val="ro-RO"/>
        </w:rPr>
        <w:t>de calatorie (optionala);</w:t>
      </w:r>
    </w:p>
    <w:p w14:paraId="3CE643EB" w14:textId="0E6FDED2" w:rsidR="000B011E" w:rsidRPr="000B011E" w:rsidRDefault="00AC1124" w:rsidP="000B011E">
      <w:pPr>
        <w:pStyle w:val="ListParagraph"/>
        <w:numPr>
          <w:ilvl w:val="0"/>
          <w:numId w:val="7"/>
        </w:numPr>
        <w:spacing w:before="0" w:after="0" w:line="240" w:lineRule="auto"/>
        <w:jc w:val="both"/>
        <w:rPr>
          <w:rFonts w:cs="Calibri"/>
          <w:color w:val="002060"/>
          <w:sz w:val="22"/>
          <w:szCs w:val="22"/>
          <w:lang w:val="ro-RO"/>
        </w:rPr>
      </w:pPr>
      <w:r>
        <w:rPr>
          <w:rFonts w:cs="Calibri"/>
          <w:color w:val="002060"/>
          <w:sz w:val="22"/>
          <w:szCs w:val="22"/>
          <w:lang w:val="ro-RO"/>
        </w:rPr>
        <w:t xml:space="preserve">asigurarea </w:t>
      </w:r>
      <w:r w:rsidR="000B011E" w:rsidRPr="000B011E">
        <w:rPr>
          <w:rFonts w:cs="Calibri"/>
          <w:color w:val="002060"/>
          <w:sz w:val="22"/>
          <w:szCs w:val="22"/>
          <w:lang w:val="ro-RO"/>
        </w:rPr>
        <w:t>storno</w:t>
      </w:r>
      <w:r>
        <w:rPr>
          <w:rFonts w:cs="Calibri"/>
          <w:color w:val="002060"/>
          <w:sz w:val="22"/>
          <w:szCs w:val="22"/>
          <w:lang w:val="ro-RO"/>
        </w:rPr>
        <w:t xml:space="preserve"> </w:t>
      </w:r>
      <w:r w:rsidR="000B011E" w:rsidRPr="000B011E">
        <w:rPr>
          <w:rFonts w:cs="Calibri"/>
          <w:color w:val="002060"/>
          <w:sz w:val="22"/>
          <w:szCs w:val="22"/>
          <w:lang w:val="ro-RO"/>
        </w:rPr>
        <w:t xml:space="preserve">(optionala), se incheie odata cu contractul de comercializare a pachetului de servicii turistice, in pachet cu asigurarea medicala de calatorie; </w:t>
      </w:r>
    </w:p>
    <w:p w14:paraId="68C87372" w14:textId="77777777" w:rsidR="00C014BD" w:rsidRPr="00C014BD" w:rsidRDefault="00C014BD" w:rsidP="00C014BD">
      <w:pPr>
        <w:pStyle w:val="ListParagraph"/>
        <w:numPr>
          <w:ilvl w:val="0"/>
          <w:numId w:val="7"/>
        </w:numPr>
        <w:spacing w:before="0" w:after="0" w:line="240" w:lineRule="auto"/>
        <w:jc w:val="both"/>
        <w:rPr>
          <w:rFonts w:cs="Calibri"/>
          <w:color w:val="002060"/>
          <w:sz w:val="22"/>
          <w:szCs w:val="22"/>
          <w:lang w:val="ro-RO"/>
        </w:rPr>
      </w:pPr>
      <w:r w:rsidRPr="00C014BD">
        <w:rPr>
          <w:rFonts w:cs="Calibri"/>
          <w:color w:val="002060"/>
          <w:sz w:val="22"/>
          <w:szCs w:val="22"/>
          <w:lang w:val="ro-RO"/>
        </w:rPr>
        <w:t>cateringul in timpul zborului</w:t>
      </w:r>
      <w:r w:rsidR="002017D8">
        <w:rPr>
          <w:rFonts w:cs="Calibri"/>
          <w:color w:val="002060"/>
          <w:sz w:val="22"/>
          <w:szCs w:val="22"/>
          <w:lang w:val="ro-RO"/>
        </w:rPr>
        <w:t>;</w:t>
      </w:r>
    </w:p>
    <w:p w14:paraId="6D01DDE3" w14:textId="77777777" w:rsidR="00C014BD" w:rsidRPr="00C014BD" w:rsidRDefault="00C014BD" w:rsidP="00C014BD">
      <w:pPr>
        <w:pStyle w:val="ListParagraph"/>
        <w:numPr>
          <w:ilvl w:val="0"/>
          <w:numId w:val="7"/>
        </w:numPr>
        <w:spacing w:before="0" w:after="0" w:line="240" w:lineRule="auto"/>
        <w:jc w:val="both"/>
        <w:rPr>
          <w:rFonts w:cs="Calibri"/>
          <w:color w:val="002060"/>
          <w:sz w:val="22"/>
          <w:szCs w:val="22"/>
          <w:lang w:val="ro-RO"/>
        </w:rPr>
      </w:pPr>
      <w:r w:rsidRPr="00C014BD">
        <w:rPr>
          <w:rFonts w:cs="Calibri"/>
          <w:color w:val="002060"/>
          <w:sz w:val="22"/>
          <w:szCs w:val="22"/>
          <w:lang w:val="ro-RO"/>
        </w:rPr>
        <w:t xml:space="preserve">biletele de intrare la obiectivele turistice </w:t>
      </w:r>
      <w:r>
        <w:rPr>
          <w:rFonts w:cs="Calibri"/>
          <w:color w:val="002060"/>
          <w:sz w:val="22"/>
          <w:szCs w:val="22"/>
          <w:lang w:val="ro-RO"/>
        </w:rPr>
        <w:t>din program</w:t>
      </w:r>
      <w:r w:rsidR="002017D8">
        <w:rPr>
          <w:rFonts w:cs="Calibri"/>
          <w:color w:val="002060"/>
          <w:sz w:val="22"/>
          <w:szCs w:val="22"/>
          <w:lang w:val="ro-RO"/>
        </w:rPr>
        <w:t>;</w:t>
      </w:r>
    </w:p>
    <w:p w14:paraId="7BAA48DE" w14:textId="5127DD8C" w:rsidR="00C014BD" w:rsidRPr="00C014BD" w:rsidRDefault="00C014BD" w:rsidP="00C014BD">
      <w:pPr>
        <w:pStyle w:val="ListParagraph"/>
        <w:numPr>
          <w:ilvl w:val="0"/>
          <w:numId w:val="7"/>
        </w:numPr>
        <w:spacing w:before="0" w:after="0" w:line="240" w:lineRule="auto"/>
        <w:jc w:val="both"/>
        <w:rPr>
          <w:rFonts w:cs="Calibri"/>
          <w:color w:val="002060"/>
          <w:sz w:val="22"/>
          <w:szCs w:val="22"/>
          <w:lang w:val="ro-RO"/>
        </w:rPr>
      </w:pPr>
      <w:bookmarkStart w:id="0" w:name="_Hlk534626115"/>
      <w:r w:rsidRPr="00C014BD">
        <w:rPr>
          <w:rFonts w:cs="Calibri"/>
          <w:color w:val="002060"/>
          <w:sz w:val="22"/>
          <w:szCs w:val="22"/>
          <w:lang w:val="ro-RO"/>
        </w:rPr>
        <w:t>tax</w:t>
      </w:r>
      <w:r w:rsidR="00A72435">
        <w:rPr>
          <w:rFonts w:cs="Calibri"/>
          <w:color w:val="002060"/>
          <w:sz w:val="22"/>
          <w:szCs w:val="22"/>
          <w:lang w:val="ro-RO"/>
        </w:rPr>
        <w:t xml:space="preserve">a turisticala locala, </w:t>
      </w:r>
      <w:r w:rsidR="00A72435" w:rsidRPr="00C014BD">
        <w:rPr>
          <w:rFonts w:cs="Calibri"/>
          <w:color w:val="002060"/>
          <w:sz w:val="22"/>
          <w:szCs w:val="22"/>
          <w:lang w:val="ro-RO"/>
        </w:rPr>
        <w:t>se achita direct la hotel</w:t>
      </w:r>
      <w:r w:rsidR="006151F3">
        <w:rPr>
          <w:rFonts w:cs="Calibri"/>
          <w:color w:val="002060"/>
          <w:sz w:val="22"/>
          <w:szCs w:val="22"/>
          <w:lang w:val="ro-RO"/>
        </w:rPr>
        <w:t xml:space="preserve">: </w:t>
      </w:r>
      <w:r w:rsidR="00E67BA0">
        <w:rPr>
          <w:rFonts w:cs="Calibri"/>
          <w:color w:val="002060"/>
          <w:sz w:val="22"/>
          <w:szCs w:val="22"/>
          <w:lang w:val="ro-RO"/>
        </w:rPr>
        <w:t xml:space="preserve">3 </w:t>
      </w:r>
      <w:r w:rsidR="006151F3">
        <w:rPr>
          <w:rFonts w:cs="Calibri"/>
          <w:color w:val="002060"/>
          <w:sz w:val="22"/>
          <w:szCs w:val="22"/>
          <w:lang w:val="ro-RO"/>
        </w:rPr>
        <w:t xml:space="preserve">Euro/ persoana/ noapte pentru hotelul din zona Pisa </w:t>
      </w:r>
      <w:r w:rsidR="00E67BA0">
        <w:rPr>
          <w:rFonts w:cs="Calibri"/>
          <w:color w:val="002060"/>
          <w:sz w:val="22"/>
          <w:szCs w:val="22"/>
          <w:lang w:val="ro-RO"/>
        </w:rPr>
        <w:t xml:space="preserve">si </w:t>
      </w:r>
      <w:r w:rsidR="006151F3">
        <w:rPr>
          <w:rFonts w:cs="Calibri"/>
          <w:color w:val="002060"/>
          <w:sz w:val="22"/>
          <w:szCs w:val="22"/>
          <w:lang w:val="ro-RO"/>
        </w:rPr>
        <w:t>7</w:t>
      </w:r>
      <w:r w:rsidRPr="00C014BD">
        <w:rPr>
          <w:rFonts w:cs="Calibri"/>
          <w:color w:val="002060"/>
          <w:sz w:val="22"/>
          <w:szCs w:val="22"/>
          <w:lang w:val="ro-RO"/>
        </w:rPr>
        <w:t xml:space="preserve"> Euro/ pers</w:t>
      </w:r>
      <w:r w:rsidR="00AC4C87">
        <w:rPr>
          <w:rFonts w:cs="Calibri"/>
          <w:color w:val="002060"/>
          <w:sz w:val="22"/>
          <w:szCs w:val="22"/>
          <w:lang w:val="ro-RO"/>
        </w:rPr>
        <w:t>oana</w:t>
      </w:r>
      <w:r w:rsidRPr="00C014BD">
        <w:rPr>
          <w:rFonts w:cs="Calibri"/>
          <w:color w:val="002060"/>
          <w:sz w:val="22"/>
          <w:szCs w:val="22"/>
          <w:lang w:val="ro-RO"/>
        </w:rPr>
        <w:t>/ noapte</w:t>
      </w:r>
      <w:r w:rsidR="006151F3">
        <w:rPr>
          <w:rFonts w:cs="Calibri"/>
          <w:color w:val="002060"/>
          <w:sz w:val="22"/>
          <w:szCs w:val="22"/>
          <w:lang w:val="ro-RO"/>
        </w:rPr>
        <w:t xml:space="preserve"> pentru hotelul din Florenta</w:t>
      </w:r>
      <w:r w:rsidR="002017D8">
        <w:rPr>
          <w:rFonts w:cs="Calibri"/>
          <w:color w:val="002060"/>
          <w:sz w:val="22"/>
          <w:szCs w:val="22"/>
          <w:lang w:val="ro-RO"/>
        </w:rPr>
        <w:t>;</w:t>
      </w:r>
    </w:p>
    <w:bookmarkEnd w:id="0"/>
    <w:p w14:paraId="4EBA7325" w14:textId="016B1F47" w:rsidR="00C014BD" w:rsidRPr="00C014BD" w:rsidRDefault="00C014BD" w:rsidP="00C014BD">
      <w:pPr>
        <w:pStyle w:val="ListParagraph"/>
        <w:numPr>
          <w:ilvl w:val="0"/>
          <w:numId w:val="7"/>
        </w:numPr>
        <w:spacing w:before="0" w:after="0" w:line="240" w:lineRule="auto"/>
        <w:jc w:val="both"/>
        <w:rPr>
          <w:rFonts w:cs="Calibri"/>
          <w:color w:val="002060"/>
          <w:sz w:val="22"/>
          <w:szCs w:val="22"/>
          <w:lang w:val="ro-RO"/>
        </w:rPr>
      </w:pPr>
      <w:r w:rsidRPr="00C014BD">
        <w:rPr>
          <w:rFonts w:cs="Calibri"/>
          <w:color w:val="002060"/>
          <w:sz w:val="22"/>
          <w:szCs w:val="22"/>
          <w:lang w:val="ro-RO"/>
        </w:rPr>
        <w:t>excursiile optionale (Siena &amp; San Gimignano)</w:t>
      </w:r>
      <w:r w:rsidR="002017D8">
        <w:rPr>
          <w:rFonts w:cs="Calibri"/>
          <w:color w:val="002060"/>
          <w:sz w:val="22"/>
          <w:szCs w:val="22"/>
          <w:lang w:val="ro-RO"/>
        </w:rPr>
        <w:t>;</w:t>
      </w:r>
    </w:p>
    <w:p w14:paraId="61E02E14" w14:textId="4845C511" w:rsidR="0034732E" w:rsidRPr="003B65FB" w:rsidRDefault="0034732E" w:rsidP="0034732E">
      <w:pPr>
        <w:pStyle w:val="ListParagraph"/>
        <w:numPr>
          <w:ilvl w:val="0"/>
          <w:numId w:val="7"/>
        </w:numPr>
        <w:spacing w:before="0" w:after="0" w:line="240" w:lineRule="auto"/>
        <w:jc w:val="both"/>
        <w:rPr>
          <w:rFonts w:cs="Calibri"/>
          <w:color w:val="002060"/>
          <w:sz w:val="22"/>
          <w:szCs w:val="22"/>
          <w:lang w:val="ro-RO"/>
        </w:rPr>
      </w:pPr>
      <w:r w:rsidRPr="003B65FB">
        <w:rPr>
          <w:rFonts w:cs="Calibri"/>
          <w:color w:val="002060"/>
          <w:sz w:val="22"/>
          <w:szCs w:val="22"/>
          <w:lang w:val="ro-RO"/>
        </w:rPr>
        <w:t xml:space="preserve">bacsisuri pentru prestatorii locali (ex: soferi, personal hotelier, ghizi): </w:t>
      </w:r>
      <w:r w:rsidR="00BD68DF">
        <w:rPr>
          <w:rFonts w:cs="Calibri"/>
          <w:color w:val="002060"/>
          <w:sz w:val="22"/>
          <w:szCs w:val="22"/>
          <w:lang w:val="ro-RO"/>
        </w:rPr>
        <w:t>40</w:t>
      </w:r>
      <w:r w:rsidRPr="003B65FB">
        <w:rPr>
          <w:rFonts w:cs="Calibri"/>
          <w:color w:val="002060"/>
          <w:sz w:val="22"/>
          <w:szCs w:val="22"/>
          <w:lang w:val="ro-RO"/>
        </w:rPr>
        <w:t xml:space="preserve"> EURO/persoana </w:t>
      </w:r>
      <w:r>
        <w:rPr>
          <w:rFonts w:cs="Calibri"/>
          <w:color w:val="002060"/>
          <w:sz w:val="22"/>
          <w:szCs w:val="22"/>
          <w:lang w:val="ro-RO"/>
        </w:rPr>
        <w:t>-</w:t>
      </w:r>
      <w:r w:rsidRPr="003B65FB">
        <w:rPr>
          <w:rFonts w:cs="Calibri"/>
          <w:color w:val="002060"/>
          <w:sz w:val="22"/>
          <w:szCs w:val="22"/>
          <w:lang w:val="ro-RO"/>
        </w:rPr>
        <w:t xml:space="preserve"> se practica in </w:t>
      </w:r>
      <w:r>
        <w:rPr>
          <w:rFonts w:cs="Calibri"/>
          <w:color w:val="002060"/>
          <w:sz w:val="22"/>
          <w:szCs w:val="22"/>
          <w:lang w:val="ro-RO"/>
        </w:rPr>
        <w:t>Italia</w:t>
      </w:r>
      <w:r w:rsidRPr="003B65FB">
        <w:rPr>
          <w:rFonts w:cs="Calibri"/>
          <w:color w:val="002060"/>
          <w:sz w:val="22"/>
          <w:szCs w:val="22"/>
          <w:lang w:val="ro-RO"/>
        </w:rPr>
        <w:t>, se achita la sosire</w:t>
      </w:r>
      <w:r>
        <w:rPr>
          <w:rFonts w:cs="Calibri"/>
          <w:color w:val="002060"/>
          <w:sz w:val="22"/>
          <w:szCs w:val="22"/>
          <w:lang w:val="ro-RO"/>
        </w:rPr>
        <w:t>.</w:t>
      </w:r>
    </w:p>
    <w:p w14:paraId="705494B9" w14:textId="77777777" w:rsidR="007B0937" w:rsidRPr="002017D8" w:rsidRDefault="00D44361" w:rsidP="002017D8">
      <w:pPr>
        <w:shd w:val="clear" w:color="auto" w:fill="C00000"/>
        <w:jc w:val="both"/>
        <w:rPr>
          <w:rFonts w:cs="Calibri"/>
          <w:b/>
          <w:color w:val="FFFFFF"/>
          <w:sz w:val="28"/>
          <w:szCs w:val="28"/>
          <w:lang w:val="ro-RO"/>
        </w:rPr>
      </w:pPr>
      <w:r w:rsidRPr="00640017">
        <w:rPr>
          <w:rFonts w:cs="Calibri"/>
          <w:b/>
          <w:color w:val="FFFFFF"/>
          <w:sz w:val="28"/>
          <w:szCs w:val="28"/>
          <w:lang w:val="ro-RO"/>
        </w:rPr>
        <w:t>ORAR INFORMATIV DE ZBOR (ore locale):</w:t>
      </w:r>
    </w:p>
    <w:p w14:paraId="30EB3609" w14:textId="701298DF" w:rsidR="00B33FB9" w:rsidRPr="00374628" w:rsidRDefault="00B33FB9" w:rsidP="00490256">
      <w:pPr>
        <w:spacing w:before="0" w:after="0" w:line="240" w:lineRule="auto"/>
        <w:jc w:val="both"/>
        <w:rPr>
          <w:color w:val="233A70"/>
          <w:sz w:val="8"/>
          <w:szCs w:val="8"/>
          <w:lang w:val="it-IT"/>
        </w:rPr>
      </w:pPr>
      <w:bookmarkStart w:id="1" w:name="_Hlk14685409"/>
      <w:r w:rsidRPr="00490256">
        <w:rPr>
          <w:color w:val="233A70"/>
          <w:sz w:val="22"/>
          <w:szCs w:val="22"/>
          <w:lang w:val="it-IT"/>
        </w:rPr>
        <w:t>3</w:t>
      </w:r>
      <w:r w:rsidR="00FC26D4">
        <w:rPr>
          <w:color w:val="233A70"/>
          <w:sz w:val="22"/>
          <w:szCs w:val="22"/>
          <w:lang w:val="it-IT"/>
        </w:rPr>
        <w:t>0</w:t>
      </w:r>
      <w:r w:rsidRPr="00490256">
        <w:rPr>
          <w:color w:val="233A70"/>
          <w:sz w:val="22"/>
          <w:szCs w:val="22"/>
          <w:lang w:val="it-IT"/>
        </w:rPr>
        <w:t>.05.202</w:t>
      </w:r>
      <w:r w:rsidR="00FC26D4">
        <w:rPr>
          <w:color w:val="233A70"/>
          <w:sz w:val="22"/>
          <w:szCs w:val="22"/>
          <w:lang w:val="it-IT"/>
        </w:rPr>
        <w:t>4</w:t>
      </w:r>
      <w:r w:rsidRPr="00490256">
        <w:rPr>
          <w:color w:val="233A70"/>
          <w:sz w:val="22"/>
          <w:szCs w:val="22"/>
          <w:lang w:val="it-IT"/>
        </w:rPr>
        <w:t>:</w:t>
      </w:r>
      <w:r>
        <w:rPr>
          <w:color w:val="233A70"/>
          <w:sz w:val="22"/>
          <w:szCs w:val="22"/>
          <w:lang w:val="it-IT"/>
        </w:rPr>
        <w:tab/>
      </w:r>
      <w:r w:rsidR="000633B5">
        <w:rPr>
          <w:color w:val="233A70"/>
          <w:sz w:val="22"/>
          <w:szCs w:val="22"/>
          <w:lang w:val="it-IT"/>
        </w:rPr>
        <w:t>Bucuresti</w:t>
      </w:r>
      <w:r w:rsidRPr="00B7491A">
        <w:rPr>
          <w:color w:val="233A70"/>
          <w:sz w:val="22"/>
          <w:szCs w:val="22"/>
          <w:lang w:val="it-IT"/>
        </w:rPr>
        <w:t xml:space="preserve"> </w:t>
      </w:r>
      <w:r w:rsidR="00490256">
        <w:rPr>
          <w:color w:val="233A70"/>
          <w:sz w:val="22"/>
          <w:szCs w:val="22"/>
          <w:lang w:val="it-IT"/>
        </w:rPr>
        <w:t>1</w:t>
      </w:r>
      <w:r w:rsidR="00FC26D4">
        <w:rPr>
          <w:color w:val="233A70"/>
          <w:sz w:val="22"/>
          <w:szCs w:val="22"/>
          <w:lang w:val="it-IT"/>
        </w:rPr>
        <w:t>1</w:t>
      </w:r>
      <w:r w:rsidRPr="00B7491A">
        <w:rPr>
          <w:color w:val="233A70"/>
          <w:sz w:val="22"/>
          <w:szCs w:val="22"/>
          <w:lang w:val="it-IT"/>
        </w:rPr>
        <w:t>:</w:t>
      </w:r>
      <w:r w:rsidR="00490256">
        <w:rPr>
          <w:color w:val="233A70"/>
          <w:sz w:val="22"/>
          <w:szCs w:val="22"/>
          <w:lang w:val="it-IT"/>
        </w:rPr>
        <w:t>0</w:t>
      </w:r>
      <w:r w:rsidR="00FC26D4">
        <w:rPr>
          <w:color w:val="233A70"/>
          <w:sz w:val="22"/>
          <w:szCs w:val="22"/>
          <w:lang w:val="it-IT"/>
        </w:rPr>
        <w:t>5</w:t>
      </w:r>
      <w:r w:rsidR="00490256">
        <w:rPr>
          <w:color w:val="233A70"/>
          <w:sz w:val="22"/>
          <w:szCs w:val="22"/>
          <w:lang w:val="it-IT"/>
        </w:rPr>
        <w:t xml:space="preserve"> </w:t>
      </w:r>
      <w:r>
        <w:rPr>
          <w:color w:val="233A70"/>
          <w:sz w:val="22"/>
          <w:szCs w:val="22"/>
          <w:lang w:val="it-IT"/>
        </w:rPr>
        <w:t>– Bologna 1</w:t>
      </w:r>
      <w:r w:rsidR="00FC26D4">
        <w:rPr>
          <w:color w:val="233A70"/>
          <w:sz w:val="22"/>
          <w:szCs w:val="22"/>
          <w:lang w:val="it-IT"/>
        </w:rPr>
        <w:t>2</w:t>
      </w:r>
      <w:r>
        <w:rPr>
          <w:color w:val="233A70"/>
          <w:sz w:val="22"/>
          <w:szCs w:val="22"/>
          <w:lang w:val="it-IT"/>
        </w:rPr>
        <w:t>:</w:t>
      </w:r>
      <w:r w:rsidR="00FC26D4">
        <w:rPr>
          <w:color w:val="233A70"/>
          <w:sz w:val="22"/>
          <w:szCs w:val="22"/>
          <w:lang w:val="it-IT"/>
        </w:rPr>
        <w:t>20</w:t>
      </w:r>
      <w:r w:rsidRPr="00B7491A">
        <w:rPr>
          <w:color w:val="233A70"/>
          <w:sz w:val="22"/>
          <w:szCs w:val="22"/>
          <w:lang w:val="it-IT"/>
        </w:rPr>
        <w:tab/>
      </w:r>
      <w:r w:rsidRPr="00B7491A">
        <w:rPr>
          <w:color w:val="233A70"/>
          <w:sz w:val="22"/>
          <w:szCs w:val="22"/>
          <w:lang w:val="it-IT"/>
        </w:rPr>
        <w:tab/>
      </w:r>
      <w:r w:rsidRPr="00B7491A">
        <w:rPr>
          <w:color w:val="233A70"/>
          <w:sz w:val="22"/>
          <w:szCs w:val="22"/>
          <w:lang w:val="it-IT"/>
        </w:rPr>
        <w:tab/>
        <w:t xml:space="preserve">durata zborului: </w:t>
      </w:r>
      <w:r w:rsidR="00490256">
        <w:rPr>
          <w:color w:val="233A70"/>
          <w:sz w:val="22"/>
          <w:szCs w:val="22"/>
          <w:lang w:val="it-IT"/>
        </w:rPr>
        <w:t>2</w:t>
      </w:r>
      <w:r w:rsidRPr="00B7491A">
        <w:rPr>
          <w:color w:val="233A70"/>
          <w:sz w:val="22"/>
          <w:szCs w:val="22"/>
          <w:lang w:val="it-IT"/>
        </w:rPr>
        <w:t xml:space="preserve"> or</w:t>
      </w:r>
      <w:r w:rsidR="00490256">
        <w:rPr>
          <w:color w:val="233A70"/>
          <w:sz w:val="22"/>
          <w:szCs w:val="22"/>
          <w:lang w:val="it-IT"/>
        </w:rPr>
        <w:t>e</w:t>
      </w:r>
      <w:r w:rsidRPr="00B7491A">
        <w:rPr>
          <w:color w:val="233A70"/>
          <w:sz w:val="22"/>
          <w:szCs w:val="22"/>
          <w:lang w:val="it-IT"/>
        </w:rPr>
        <w:t xml:space="preserve"> si </w:t>
      </w:r>
      <w:r w:rsidR="00490256">
        <w:rPr>
          <w:color w:val="233A70"/>
          <w:sz w:val="22"/>
          <w:szCs w:val="22"/>
          <w:lang w:val="it-IT"/>
        </w:rPr>
        <w:t>15</w:t>
      </w:r>
      <w:r w:rsidRPr="00B7491A">
        <w:rPr>
          <w:color w:val="233A70"/>
          <w:sz w:val="22"/>
          <w:szCs w:val="22"/>
          <w:lang w:val="it-IT"/>
        </w:rPr>
        <w:t xml:space="preserve"> min</w:t>
      </w:r>
    </w:p>
    <w:p w14:paraId="6417B3B0" w14:textId="63D41079" w:rsidR="00B33FB9" w:rsidRDefault="00B33FB9" w:rsidP="003068C5">
      <w:pPr>
        <w:spacing w:before="0" w:after="0" w:line="240" w:lineRule="auto"/>
        <w:jc w:val="both"/>
        <w:rPr>
          <w:color w:val="233A70"/>
          <w:sz w:val="22"/>
          <w:szCs w:val="22"/>
          <w:lang w:val="it-IT"/>
        </w:rPr>
      </w:pPr>
      <w:r>
        <w:rPr>
          <w:color w:val="233A70"/>
          <w:sz w:val="22"/>
          <w:szCs w:val="22"/>
          <w:lang w:val="it-IT"/>
        </w:rPr>
        <w:t>0</w:t>
      </w:r>
      <w:r w:rsidR="00FC26D4">
        <w:rPr>
          <w:color w:val="233A70"/>
          <w:sz w:val="22"/>
          <w:szCs w:val="22"/>
          <w:lang w:val="it-IT"/>
        </w:rPr>
        <w:t>4</w:t>
      </w:r>
      <w:r>
        <w:rPr>
          <w:color w:val="233A70"/>
          <w:sz w:val="22"/>
          <w:szCs w:val="22"/>
          <w:lang w:val="it-IT"/>
        </w:rPr>
        <w:t>.06.202</w:t>
      </w:r>
      <w:r w:rsidR="00FC26D4">
        <w:rPr>
          <w:color w:val="233A70"/>
          <w:sz w:val="22"/>
          <w:szCs w:val="22"/>
          <w:lang w:val="it-IT"/>
        </w:rPr>
        <w:t>4</w:t>
      </w:r>
      <w:r>
        <w:rPr>
          <w:color w:val="233A70"/>
          <w:sz w:val="22"/>
          <w:szCs w:val="22"/>
          <w:lang w:val="it-IT"/>
        </w:rPr>
        <w:t>:</w:t>
      </w:r>
      <w:r>
        <w:rPr>
          <w:color w:val="233A70"/>
          <w:sz w:val="22"/>
          <w:szCs w:val="22"/>
          <w:lang w:val="it-IT"/>
        </w:rPr>
        <w:tab/>
        <w:t>Bologna</w:t>
      </w:r>
      <w:r w:rsidRPr="00B7491A">
        <w:rPr>
          <w:color w:val="233A70"/>
          <w:sz w:val="22"/>
          <w:szCs w:val="22"/>
          <w:lang w:val="it-IT"/>
        </w:rPr>
        <w:t xml:space="preserve"> </w:t>
      </w:r>
      <w:r w:rsidR="00FC26D4">
        <w:rPr>
          <w:color w:val="233A70"/>
          <w:sz w:val="22"/>
          <w:szCs w:val="22"/>
          <w:lang w:val="it-IT"/>
        </w:rPr>
        <w:t>22</w:t>
      </w:r>
      <w:r w:rsidRPr="00B7491A">
        <w:rPr>
          <w:color w:val="233A70"/>
          <w:sz w:val="22"/>
          <w:szCs w:val="22"/>
          <w:lang w:val="it-IT"/>
        </w:rPr>
        <w:t>:</w:t>
      </w:r>
      <w:r w:rsidR="00FC26D4">
        <w:rPr>
          <w:color w:val="233A70"/>
          <w:sz w:val="22"/>
          <w:szCs w:val="22"/>
          <w:lang w:val="it-IT"/>
        </w:rPr>
        <w:t>1</w:t>
      </w:r>
      <w:r w:rsidR="00CE6689">
        <w:rPr>
          <w:color w:val="233A70"/>
          <w:sz w:val="22"/>
          <w:szCs w:val="22"/>
          <w:lang w:val="it-IT"/>
        </w:rPr>
        <w:t>0</w:t>
      </w:r>
      <w:r w:rsidRPr="00B7491A">
        <w:rPr>
          <w:color w:val="233A70"/>
          <w:sz w:val="22"/>
          <w:szCs w:val="22"/>
          <w:lang w:val="it-IT"/>
        </w:rPr>
        <w:t xml:space="preserve"> –</w:t>
      </w:r>
      <w:r w:rsidR="003068C5">
        <w:rPr>
          <w:color w:val="233A70"/>
          <w:sz w:val="22"/>
          <w:szCs w:val="22"/>
          <w:lang w:val="it-IT"/>
        </w:rPr>
        <w:t xml:space="preserve"> </w:t>
      </w:r>
      <w:r w:rsidR="000633B5">
        <w:rPr>
          <w:color w:val="233A70"/>
          <w:sz w:val="22"/>
          <w:szCs w:val="22"/>
          <w:lang w:val="it-IT"/>
        </w:rPr>
        <w:t>Bucuresti</w:t>
      </w:r>
      <w:r w:rsidRPr="00B7491A">
        <w:rPr>
          <w:color w:val="233A70"/>
          <w:sz w:val="22"/>
          <w:szCs w:val="22"/>
          <w:lang w:val="it-IT"/>
        </w:rPr>
        <w:t xml:space="preserve"> </w:t>
      </w:r>
      <w:r w:rsidR="00FC26D4">
        <w:rPr>
          <w:color w:val="233A70"/>
          <w:sz w:val="22"/>
          <w:szCs w:val="22"/>
          <w:lang w:val="it-IT"/>
        </w:rPr>
        <w:t>01</w:t>
      </w:r>
      <w:r w:rsidRPr="00B7491A">
        <w:rPr>
          <w:color w:val="233A70"/>
          <w:sz w:val="22"/>
          <w:szCs w:val="22"/>
          <w:lang w:val="it-IT"/>
        </w:rPr>
        <w:t>:</w:t>
      </w:r>
      <w:r w:rsidR="00FC26D4">
        <w:rPr>
          <w:color w:val="233A70"/>
          <w:sz w:val="22"/>
          <w:szCs w:val="22"/>
          <w:lang w:val="it-IT"/>
        </w:rPr>
        <w:t>1</w:t>
      </w:r>
      <w:r w:rsidR="003068C5">
        <w:rPr>
          <w:color w:val="233A70"/>
          <w:sz w:val="22"/>
          <w:szCs w:val="22"/>
          <w:lang w:val="it-IT"/>
        </w:rPr>
        <w:t>5</w:t>
      </w:r>
      <w:r>
        <w:rPr>
          <w:color w:val="233A70"/>
          <w:sz w:val="22"/>
          <w:szCs w:val="22"/>
          <w:lang w:val="it-IT"/>
        </w:rPr>
        <w:tab/>
      </w:r>
      <w:r>
        <w:rPr>
          <w:color w:val="233A70"/>
          <w:sz w:val="22"/>
          <w:szCs w:val="22"/>
          <w:lang w:val="it-IT"/>
        </w:rPr>
        <w:tab/>
      </w:r>
      <w:r>
        <w:rPr>
          <w:color w:val="233A70"/>
          <w:sz w:val="22"/>
          <w:szCs w:val="22"/>
          <w:lang w:val="it-IT"/>
        </w:rPr>
        <w:tab/>
        <w:t xml:space="preserve">durata zborului: </w:t>
      </w:r>
      <w:r w:rsidR="00050FA8">
        <w:rPr>
          <w:color w:val="233A70"/>
          <w:sz w:val="22"/>
          <w:szCs w:val="22"/>
          <w:lang w:val="it-IT"/>
        </w:rPr>
        <w:t>2 ore</w:t>
      </w:r>
    </w:p>
    <w:p w14:paraId="0882055D" w14:textId="77777777" w:rsidR="00B33FB9" w:rsidRDefault="00B33FB9" w:rsidP="00050AAC">
      <w:pPr>
        <w:spacing w:before="0" w:after="0" w:line="240" w:lineRule="auto"/>
        <w:jc w:val="both"/>
        <w:rPr>
          <w:color w:val="233A70"/>
          <w:sz w:val="22"/>
          <w:szCs w:val="22"/>
          <w:lang w:val="it-IT"/>
        </w:rPr>
      </w:pPr>
    </w:p>
    <w:p w14:paraId="264E8AA7" w14:textId="77777777" w:rsidR="00050AAC" w:rsidRPr="00C54C88" w:rsidRDefault="00050AAC" w:rsidP="00050AAC">
      <w:pPr>
        <w:shd w:val="clear" w:color="auto" w:fill="C00000"/>
        <w:spacing w:before="0" w:after="0" w:line="240" w:lineRule="auto"/>
        <w:jc w:val="both"/>
        <w:rPr>
          <w:rFonts w:cs="Calibri"/>
          <w:b/>
          <w:color w:val="FFFFFF"/>
          <w:sz w:val="28"/>
          <w:szCs w:val="28"/>
          <w:lang w:val="it-IT"/>
        </w:rPr>
      </w:pPr>
      <w:r w:rsidRPr="00C54C88">
        <w:rPr>
          <w:rFonts w:cs="Calibri"/>
          <w:b/>
          <w:color w:val="FFFFFF"/>
          <w:sz w:val="28"/>
          <w:szCs w:val="28"/>
          <w:lang w:val="it-IT"/>
        </w:rPr>
        <w:t>EXCURSII OPTIONALE:</w:t>
      </w:r>
    </w:p>
    <w:p w14:paraId="2E29F266" w14:textId="2414F0A8" w:rsidR="00050AAC" w:rsidRPr="00050AAC" w:rsidRDefault="00050AAC" w:rsidP="00050AAC">
      <w:pPr>
        <w:pStyle w:val="ListParagraph"/>
        <w:numPr>
          <w:ilvl w:val="0"/>
          <w:numId w:val="15"/>
        </w:numPr>
        <w:tabs>
          <w:tab w:val="left" w:pos="180"/>
        </w:tabs>
        <w:spacing w:before="0" w:after="0" w:line="240" w:lineRule="auto"/>
        <w:jc w:val="both"/>
        <w:rPr>
          <w:rFonts w:cs="Calibri"/>
          <w:bCs/>
          <w:color w:val="1F3864"/>
          <w:sz w:val="22"/>
          <w:szCs w:val="22"/>
          <w:lang w:val="ro-RO"/>
        </w:rPr>
      </w:pPr>
      <w:r w:rsidRPr="00050AAC">
        <w:rPr>
          <w:rFonts w:cs="Calibri"/>
          <w:b/>
          <w:bCs/>
          <w:color w:val="002060"/>
          <w:sz w:val="22"/>
          <w:szCs w:val="22"/>
          <w:lang w:val="it-IT"/>
        </w:rPr>
        <w:t>Siena si San Gimignano</w:t>
      </w:r>
      <w:r w:rsidRPr="00050AAC">
        <w:rPr>
          <w:rFonts w:cs="Calibri"/>
          <w:color w:val="002060"/>
          <w:sz w:val="22"/>
          <w:szCs w:val="22"/>
        </w:rPr>
        <w:t>: 90 EURO/persoana</w:t>
      </w:r>
      <w:r w:rsidRPr="00050AAC">
        <w:rPr>
          <w:rFonts w:cs="Calibri"/>
          <w:color w:val="002060"/>
          <w:sz w:val="22"/>
          <w:szCs w:val="22"/>
          <w:lang w:val="it-IT"/>
        </w:rPr>
        <w:t>; tariful este valabil pentru minim 20 persoane participante si include: transport cu autocar</w:t>
      </w:r>
      <w:r w:rsidR="008436CC">
        <w:rPr>
          <w:rFonts w:cs="Calibri"/>
          <w:color w:val="002060"/>
          <w:sz w:val="22"/>
          <w:szCs w:val="22"/>
          <w:lang w:val="it-IT"/>
        </w:rPr>
        <w:t>ul</w:t>
      </w:r>
      <w:r w:rsidRPr="00050AAC">
        <w:rPr>
          <w:rFonts w:cs="Calibri"/>
          <w:color w:val="002060"/>
          <w:sz w:val="22"/>
          <w:szCs w:val="22"/>
          <w:lang w:val="it-IT"/>
        </w:rPr>
        <w:t>, tur de oras pietonal in Siena cu ghid local, vizita San Gimignano, insotitor roman de grup.</w:t>
      </w:r>
    </w:p>
    <w:p w14:paraId="7C569A13" w14:textId="44418493" w:rsidR="00050AAC" w:rsidRPr="00050AAC" w:rsidRDefault="00050AAC" w:rsidP="00050AAC">
      <w:pPr>
        <w:spacing w:before="0" w:after="0" w:line="240" w:lineRule="auto"/>
        <w:jc w:val="both"/>
        <w:rPr>
          <w:rFonts w:cs="Calibri"/>
          <w:bCs/>
          <w:color w:val="002060"/>
          <w:sz w:val="22"/>
          <w:szCs w:val="22"/>
          <w:lang w:val="ro-RO"/>
        </w:rPr>
      </w:pPr>
      <w:bookmarkStart w:id="2" w:name="_Hlk526520659"/>
      <w:r w:rsidRPr="00872757">
        <w:rPr>
          <w:rFonts w:cs="Calibri"/>
          <w:b/>
          <w:color w:val="002060"/>
          <w:sz w:val="22"/>
          <w:szCs w:val="22"/>
          <w:lang w:val="ro-RO"/>
        </w:rPr>
        <w:t xml:space="preserve">NOTA: </w:t>
      </w:r>
      <w:r w:rsidRPr="007C5D0E">
        <w:rPr>
          <w:rFonts w:cs="Calibri"/>
          <w:bCs/>
          <w:color w:val="002060"/>
          <w:sz w:val="22"/>
          <w:szCs w:val="22"/>
          <w:lang w:val="ro-RO"/>
        </w:rPr>
        <w:t>Preturile excursiilor optionale sunt informative</w:t>
      </w:r>
      <w:r w:rsidR="00836571">
        <w:rPr>
          <w:rFonts w:cs="Calibri"/>
          <w:bCs/>
          <w:color w:val="002060"/>
          <w:sz w:val="22"/>
          <w:szCs w:val="22"/>
          <w:lang w:val="ro-RO"/>
        </w:rPr>
        <w:t xml:space="preserve"> si</w:t>
      </w:r>
      <w:r w:rsidR="008436CC">
        <w:rPr>
          <w:rFonts w:cs="Calibri"/>
          <w:bCs/>
          <w:color w:val="002060"/>
          <w:sz w:val="22"/>
          <w:szCs w:val="22"/>
          <w:lang w:val="ro-RO"/>
        </w:rPr>
        <w:t xml:space="preserve"> au fost calculate pe baza costurilor din decembrie 2023</w:t>
      </w:r>
      <w:r w:rsidR="00836571">
        <w:rPr>
          <w:rFonts w:cs="Calibri"/>
          <w:bCs/>
          <w:color w:val="002060"/>
          <w:sz w:val="22"/>
          <w:szCs w:val="22"/>
          <w:lang w:val="ro-RO"/>
        </w:rPr>
        <w:t xml:space="preserve">. </w:t>
      </w:r>
      <w:r w:rsidRPr="007C5D0E">
        <w:rPr>
          <w:rFonts w:cs="Calibri"/>
          <w:bCs/>
          <w:color w:val="002060"/>
          <w:sz w:val="22"/>
          <w:szCs w:val="22"/>
          <w:lang w:val="ro-RO"/>
        </w:rPr>
        <w:t>Preturile final</w:t>
      </w:r>
      <w:r w:rsidR="008436CC">
        <w:rPr>
          <w:rFonts w:cs="Calibri"/>
          <w:bCs/>
          <w:color w:val="002060"/>
          <w:sz w:val="22"/>
          <w:szCs w:val="22"/>
          <w:lang w:val="ro-RO"/>
        </w:rPr>
        <w:t>e</w:t>
      </w:r>
      <w:r w:rsidRPr="007C5D0E">
        <w:rPr>
          <w:rFonts w:cs="Calibri"/>
          <w:bCs/>
          <w:color w:val="002060"/>
          <w:sz w:val="22"/>
          <w:szCs w:val="22"/>
          <w:lang w:val="ro-RO"/>
        </w:rPr>
        <w:t xml:space="preserve"> vor fi comunicate inainte de plecare.</w:t>
      </w:r>
      <w:bookmarkEnd w:id="2"/>
    </w:p>
    <w:bookmarkEnd w:id="1"/>
    <w:p w14:paraId="57A84417" w14:textId="77777777" w:rsidR="00504FDB" w:rsidRPr="00640017" w:rsidRDefault="00D44361" w:rsidP="00D44361">
      <w:pPr>
        <w:shd w:val="clear" w:color="auto" w:fill="C00000"/>
        <w:tabs>
          <w:tab w:val="right" w:pos="10800"/>
        </w:tabs>
        <w:ind w:right="-27"/>
        <w:jc w:val="both"/>
        <w:rPr>
          <w:rFonts w:cs="Calibri"/>
          <w:b/>
          <w:bCs/>
          <w:color w:val="002060"/>
          <w:sz w:val="28"/>
          <w:szCs w:val="28"/>
          <w:shd w:val="clear" w:color="auto" w:fill="F9CCC3"/>
          <w:lang w:val="ro-RO"/>
        </w:rPr>
      </w:pPr>
      <w:r w:rsidRPr="00640017">
        <w:rPr>
          <w:rFonts w:cs="Calibri"/>
          <w:b/>
          <w:color w:val="FFFFFF"/>
          <w:sz w:val="28"/>
          <w:szCs w:val="28"/>
          <w:lang w:val="ro-RO"/>
        </w:rPr>
        <w:t xml:space="preserve">GRUP MINIM: </w:t>
      </w:r>
    </w:p>
    <w:p w14:paraId="6D491852" w14:textId="7243F826" w:rsidR="00504FDB" w:rsidRPr="00C111C8" w:rsidRDefault="00CC623C" w:rsidP="00170ED5">
      <w:pPr>
        <w:ind w:right="-27"/>
        <w:jc w:val="both"/>
        <w:rPr>
          <w:color w:val="233A70"/>
          <w:sz w:val="22"/>
          <w:szCs w:val="22"/>
          <w:lang w:val="it-IT"/>
        </w:rPr>
      </w:pPr>
      <w:r w:rsidRPr="00A43899">
        <w:rPr>
          <w:color w:val="233A70"/>
          <w:sz w:val="22"/>
          <w:szCs w:val="22"/>
          <w:lang w:val="it-IT"/>
        </w:rPr>
        <w:t>2</w:t>
      </w:r>
      <w:r w:rsidR="006171D4" w:rsidRPr="00A43899">
        <w:rPr>
          <w:color w:val="233A70"/>
          <w:sz w:val="22"/>
          <w:szCs w:val="22"/>
          <w:lang w:val="it-IT"/>
        </w:rPr>
        <w:t>5</w:t>
      </w:r>
      <w:r w:rsidR="00504FDB" w:rsidRPr="00A43899">
        <w:rPr>
          <w:color w:val="233A70"/>
          <w:sz w:val="22"/>
          <w:szCs w:val="22"/>
          <w:lang w:val="it-IT"/>
        </w:rPr>
        <w:t xml:space="preserve"> persoane. Pen</w:t>
      </w:r>
      <w:r w:rsidR="005075BD" w:rsidRPr="00A43899">
        <w:rPr>
          <w:color w:val="233A70"/>
          <w:sz w:val="22"/>
          <w:szCs w:val="22"/>
          <w:lang w:val="it-IT"/>
        </w:rPr>
        <w:t xml:space="preserve">tru grup </w:t>
      </w:r>
      <w:r w:rsidR="00763788" w:rsidRPr="00A43899">
        <w:rPr>
          <w:color w:val="233A70"/>
          <w:sz w:val="22"/>
          <w:szCs w:val="22"/>
          <w:lang w:val="it-IT"/>
        </w:rPr>
        <w:t xml:space="preserve">de </w:t>
      </w:r>
      <w:r w:rsidR="00C111C8" w:rsidRPr="00A43899">
        <w:rPr>
          <w:color w:val="233A70"/>
          <w:sz w:val="22"/>
          <w:szCs w:val="22"/>
          <w:lang w:val="it-IT"/>
        </w:rPr>
        <w:t>20</w:t>
      </w:r>
      <w:r w:rsidR="005075BD" w:rsidRPr="00A43899">
        <w:rPr>
          <w:color w:val="233A70"/>
          <w:sz w:val="22"/>
          <w:szCs w:val="22"/>
          <w:lang w:val="it-IT"/>
        </w:rPr>
        <w:t>-</w:t>
      </w:r>
      <w:r w:rsidR="00C111C8" w:rsidRPr="00A43899">
        <w:rPr>
          <w:color w:val="233A70"/>
          <w:sz w:val="22"/>
          <w:szCs w:val="22"/>
          <w:lang w:val="it-IT"/>
        </w:rPr>
        <w:t>24</w:t>
      </w:r>
      <w:r w:rsidR="005075BD" w:rsidRPr="00A43899">
        <w:rPr>
          <w:color w:val="233A70"/>
          <w:sz w:val="22"/>
          <w:szCs w:val="22"/>
          <w:lang w:val="it-IT"/>
        </w:rPr>
        <w:t xml:space="preserve"> persoane, pretul</w:t>
      </w:r>
      <w:r w:rsidR="00504FDB" w:rsidRPr="00A43899">
        <w:rPr>
          <w:color w:val="233A70"/>
          <w:sz w:val="22"/>
          <w:szCs w:val="22"/>
          <w:lang w:val="it-IT"/>
        </w:rPr>
        <w:t xml:space="preserve"> se majoreaza cu </w:t>
      </w:r>
      <w:r w:rsidR="00B70645">
        <w:rPr>
          <w:color w:val="233A70"/>
          <w:sz w:val="22"/>
          <w:szCs w:val="22"/>
          <w:lang w:val="it-IT"/>
        </w:rPr>
        <w:t>5</w:t>
      </w:r>
      <w:r w:rsidR="00692F70" w:rsidRPr="00A43899">
        <w:rPr>
          <w:color w:val="233A70"/>
          <w:sz w:val="22"/>
          <w:szCs w:val="22"/>
          <w:lang w:val="it-IT"/>
        </w:rPr>
        <w:t xml:space="preserve">5 </w:t>
      </w:r>
      <w:r w:rsidR="00504FDB" w:rsidRPr="00A43899">
        <w:rPr>
          <w:color w:val="233A70"/>
          <w:sz w:val="22"/>
          <w:szCs w:val="22"/>
          <w:lang w:val="it-IT"/>
        </w:rPr>
        <w:t>EURO/ persoana.</w:t>
      </w:r>
      <w:r w:rsidR="00504FDB" w:rsidRPr="00CD70E5">
        <w:rPr>
          <w:color w:val="233A70"/>
          <w:sz w:val="22"/>
          <w:szCs w:val="22"/>
          <w:lang w:val="it-IT"/>
        </w:rPr>
        <w:t xml:space="preserve"> Pentru</w:t>
      </w:r>
      <w:r w:rsidR="00504FDB" w:rsidRPr="00BC6E40">
        <w:rPr>
          <w:color w:val="233A70"/>
          <w:sz w:val="22"/>
          <w:szCs w:val="22"/>
          <w:lang w:val="it-IT"/>
        </w:rPr>
        <w:t xml:space="preserve"> un numar mai mic de </w:t>
      </w:r>
      <w:r w:rsidR="00C111C8" w:rsidRPr="00BC6E40">
        <w:rPr>
          <w:color w:val="233A70"/>
          <w:sz w:val="22"/>
          <w:szCs w:val="22"/>
          <w:lang w:val="it-IT"/>
        </w:rPr>
        <w:t>20</w:t>
      </w:r>
      <w:r w:rsidR="00504FDB" w:rsidRPr="00BC6E40">
        <w:rPr>
          <w:color w:val="233A70"/>
          <w:sz w:val="22"/>
          <w:szCs w:val="22"/>
          <w:lang w:val="it-IT"/>
        </w:rPr>
        <w:t xml:space="preserve"> participanti pretul se recalculeaza sau excursia se reprogrameaza. </w:t>
      </w:r>
      <w:r w:rsidR="00BC6E40" w:rsidRPr="00043ACF">
        <w:rPr>
          <w:rFonts w:cs="Calibri"/>
          <w:color w:val="002060"/>
          <w:sz w:val="22"/>
          <w:szCs w:val="22"/>
          <w:lang w:val="ro-RO"/>
        </w:rPr>
        <w:t>Organizatorul isi rezerva dreptul de a anula acest program daca nu se vor inscrie minim 15 participanti</w:t>
      </w:r>
      <w:r w:rsidR="00AC4C87" w:rsidRPr="00043ACF">
        <w:rPr>
          <w:rFonts w:cs="Calibri"/>
          <w:color w:val="002060"/>
          <w:sz w:val="22"/>
          <w:szCs w:val="22"/>
          <w:lang w:val="ro-RO"/>
        </w:rPr>
        <w:t xml:space="preserve"> pana cu 60 de zile inainte de fiecare plecare</w:t>
      </w:r>
      <w:r w:rsidR="00BC6E40" w:rsidRPr="00043ACF">
        <w:rPr>
          <w:rFonts w:cs="Calibri"/>
          <w:color w:val="002060"/>
          <w:sz w:val="22"/>
          <w:szCs w:val="22"/>
          <w:lang w:val="ro-RO"/>
        </w:rPr>
        <w:t>.</w:t>
      </w:r>
      <w:r w:rsidR="00BC6E40" w:rsidRPr="00043ACF">
        <w:t xml:space="preserve"> </w:t>
      </w:r>
      <w:r w:rsidR="00504FDB" w:rsidRPr="00043ACF">
        <w:rPr>
          <w:color w:val="233A70"/>
          <w:sz w:val="22"/>
          <w:szCs w:val="22"/>
          <w:lang w:val="it-IT"/>
        </w:rPr>
        <w:t>De</w:t>
      </w:r>
      <w:r w:rsidR="00504FDB" w:rsidRPr="00C111C8">
        <w:rPr>
          <w:color w:val="233A70"/>
          <w:sz w:val="22"/>
          <w:szCs w:val="22"/>
          <w:lang w:val="it-IT"/>
        </w:rPr>
        <w:t xml:space="preserve"> asemenea, in cazul unui grup mai mic,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2836F1A9" w14:textId="77777777" w:rsidR="00504FDB" w:rsidRPr="00640017" w:rsidRDefault="00504FDB" w:rsidP="00D44361">
      <w:pPr>
        <w:shd w:val="clear" w:color="auto" w:fill="C00000"/>
        <w:tabs>
          <w:tab w:val="right" w:pos="10800"/>
        </w:tabs>
        <w:ind w:right="-27"/>
        <w:jc w:val="both"/>
        <w:rPr>
          <w:rFonts w:cs="Calibri"/>
          <w:b/>
          <w:color w:val="FFFFFF"/>
          <w:sz w:val="28"/>
          <w:szCs w:val="28"/>
          <w:lang w:val="ro-RO"/>
        </w:rPr>
      </w:pPr>
      <w:r w:rsidRPr="00640017">
        <w:rPr>
          <w:rFonts w:cs="Calibri"/>
          <w:b/>
          <w:color w:val="FFFFFF"/>
          <w:sz w:val="28"/>
          <w:szCs w:val="28"/>
          <w:lang w:val="ro-RO"/>
        </w:rPr>
        <w:t xml:space="preserve">CONDITII FINANCIARE: </w:t>
      </w:r>
    </w:p>
    <w:p w14:paraId="67E86C42" w14:textId="77777777" w:rsidR="00B70645" w:rsidRPr="00053441" w:rsidRDefault="00B70645" w:rsidP="00B70645">
      <w:pPr>
        <w:spacing w:before="0" w:after="0" w:line="240" w:lineRule="auto"/>
        <w:jc w:val="both"/>
        <w:rPr>
          <w:rFonts w:cs="Calibri"/>
          <w:b/>
          <w:color w:val="002060"/>
          <w:sz w:val="22"/>
          <w:szCs w:val="22"/>
          <w:lang w:val="ro-RO"/>
        </w:rPr>
      </w:pPr>
      <w:bookmarkStart w:id="3" w:name="_Hlk41401025"/>
      <w:r w:rsidRPr="00053441">
        <w:rPr>
          <w:rFonts w:cs="Calibri"/>
          <w:b/>
          <w:color w:val="002060"/>
          <w:sz w:val="22"/>
          <w:szCs w:val="22"/>
          <w:lang w:val="ro-RO"/>
        </w:rPr>
        <w:t>TERMENE DE PLATA:</w:t>
      </w:r>
    </w:p>
    <w:p w14:paraId="5A8E1E74" w14:textId="77777777" w:rsidR="00B70645" w:rsidRPr="00053441" w:rsidRDefault="00B70645" w:rsidP="00B70645">
      <w:pPr>
        <w:numPr>
          <w:ilvl w:val="0"/>
          <w:numId w:val="12"/>
        </w:numPr>
        <w:spacing w:before="0" w:after="0" w:line="240" w:lineRule="auto"/>
        <w:rPr>
          <w:rFonts w:cs="Calibri"/>
          <w:color w:val="002060"/>
          <w:sz w:val="22"/>
          <w:szCs w:val="22"/>
          <w:lang w:val="ro-RO"/>
        </w:rPr>
      </w:pPr>
      <w:r w:rsidRPr="00053441">
        <w:rPr>
          <w:rFonts w:cs="Calibri"/>
          <w:color w:val="002060"/>
          <w:sz w:val="22"/>
          <w:szCs w:val="22"/>
          <w:lang w:val="ro-RO"/>
        </w:rPr>
        <w:t>20% din pretul pachetului turistic la inscriere;</w:t>
      </w:r>
    </w:p>
    <w:p w14:paraId="1933395C" w14:textId="77777777" w:rsidR="00B70645" w:rsidRPr="00053441" w:rsidRDefault="00B70645" w:rsidP="00B70645">
      <w:pPr>
        <w:numPr>
          <w:ilvl w:val="0"/>
          <w:numId w:val="12"/>
        </w:numPr>
        <w:spacing w:before="0" w:after="0" w:line="240" w:lineRule="auto"/>
        <w:rPr>
          <w:rFonts w:cs="Calibri"/>
          <w:color w:val="002060"/>
          <w:sz w:val="22"/>
          <w:szCs w:val="22"/>
          <w:lang w:val="ro-RO"/>
        </w:rPr>
      </w:pPr>
      <w:r w:rsidRPr="00053441">
        <w:rPr>
          <w:rFonts w:cs="Calibri"/>
          <w:color w:val="002060"/>
          <w:sz w:val="22"/>
          <w:szCs w:val="22"/>
          <w:lang w:val="ro-RO"/>
        </w:rPr>
        <w:t xml:space="preserve">30% din pretul pachetului turistic cu minim 60 zile inaintea plecarii; </w:t>
      </w:r>
    </w:p>
    <w:p w14:paraId="5D2C4381" w14:textId="77777777" w:rsidR="00B70645" w:rsidRPr="00053441" w:rsidRDefault="00B70645" w:rsidP="00B70645">
      <w:pPr>
        <w:numPr>
          <w:ilvl w:val="0"/>
          <w:numId w:val="12"/>
        </w:numPr>
        <w:spacing w:before="0" w:after="0" w:line="240" w:lineRule="auto"/>
        <w:rPr>
          <w:rFonts w:cs="Calibri"/>
          <w:color w:val="002060"/>
          <w:sz w:val="22"/>
          <w:szCs w:val="22"/>
          <w:lang w:val="ro-RO"/>
        </w:rPr>
      </w:pPr>
      <w:r w:rsidRPr="00053441">
        <w:rPr>
          <w:rFonts w:cs="Calibri"/>
          <w:color w:val="002060"/>
          <w:sz w:val="22"/>
          <w:szCs w:val="22"/>
          <w:lang w:val="ro-RO"/>
        </w:rPr>
        <w:t>50%  din pretul pachetului turistic cu minim 45 zile inaintea plecarii.</w:t>
      </w:r>
    </w:p>
    <w:p w14:paraId="062697D7" w14:textId="77777777" w:rsidR="00B70645" w:rsidRPr="00053441" w:rsidRDefault="00B70645" w:rsidP="00B70645">
      <w:pPr>
        <w:spacing w:before="0" w:after="0" w:line="240" w:lineRule="auto"/>
        <w:jc w:val="both"/>
        <w:rPr>
          <w:rFonts w:cs="Calibri"/>
          <w:color w:val="002060"/>
          <w:sz w:val="22"/>
          <w:szCs w:val="22"/>
          <w:lang w:val="ro-RO"/>
        </w:rPr>
      </w:pPr>
      <w:r w:rsidRPr="00053441">
        <w:rPr>
          <w:rFonts w:cs="Calibri"/>
          <w:color w:val="002060"/>
          <w:sz w:val="22"/>
          <w:szCs w:val="22"/>
          <w:lang w:val="ro-RO"/>
        </w:rPr>
        <w:t>Procentul aferent primei plati sa va calcula in functie de momentul inscrierii. Daca inscrierea intervine cu mai putin de 45 zile inaintea plecarii, pachetul turistic se va achita integral.</w:t>
      </w:r>
    </w:p>
    <w:p w14:paraId="119BBCC5" w14:textId="77777777" w:rsidR="00B70645" w:rsidRPr="00053441" w:rsidRDefault="00B70645" w:rsidP="00B70645">
      <w:pPr>
        <w:spacing w:before="0" w:after="0" w:line="240" w:lineRule="auto"/>
        <w:jc w:val="both"/>
        <w:rPr>
          <w:rFonts w:cs="Calibri"/>
          <w:color w:val="002060"/>
          <w:sz w:val="22"/>
          <w:szCs w:val="22"/>
          <w:lang w:val="ro-RO"/>
        </w:rPr>
      </w:pPr>
      <w:r w:rsidRPr="00053441">
        <w:rPr>
          <w:rFonts w:cs="Calibri"/>
          <w:color w:val="002060"/>
          <w:sz w:val="22"/>
          <w:szCs w:val="22"/>
          <w:lang w:val="ro-RO"/>
        </w:rPr>
        <w:t>In cazul nerespectarii termenelor de plata, Tour Operatorul isi rezerva dreptul de a anula rezervarea.</w:t>
      </w:r>
    </w:p>
    <w:p w14:paraId="1EA584BF" w14:textId="77777777" w:rsidR="00B70645" w:rsidRPr="00053441" w:rsidRDefault="00B70645" w:rsidP="00B70645">
      <w:pPr>
        <w:spacing w:before="0" w:after="0" w:line="240" w:lineRule="auto"/>
        <w:jc w:val="both"/>
        <w:rPr>
          <w:rFonts w:cs="Calibri"/>
          <w:color w:val="002060"/>
          <w:sz w:val="22"/>
          <w:szCs w:val="22"/>
          <w:lang w:val="ro-RO"/>
        </w:rPr>
      </w:pPr>
    </w:p>
    <w:bookmarkEnd w:id="3"/>
    <w:p w14:paraId="4EE2492F" w14:textId="77777777" w:rsidR="00B70645" w:rsidRPr="00053441" w:rsidRDefault="00B70645" w:rsidP="00B70645">
      <w:pPr>
        <w:spacing w:before="0" w:after="0" w:line="240" w:lineRule="auto"/>
        <w:jc w:val="both"/>
        <w:rPr>
          <w:rFonts w:cs="Calibri"/>
          <w:b/>
          <w:color w:val="002060"/>
          <w:sz w:val="22"/>
          <w:szCs w:val="22"/>
          <w:lang w:val="ro-RO"/>
        </w:rPr>
      </w:pPr>
      <w:r w:rsidRPr="00053441">
        <w:rPr>
          <w:rFonts w:cs="Calibri"/>
          <w:b/>
          <w:color w:val="002060"/>
          <w:sz w:val="22"/>
          <w:szCs w:val="22"/>
          <w:lang w:val="ro-RO"/>
        </w:rPr>
        <w:t>CONDITII DE ANULARE / PENALIZARI:</w:t>
      </w:r>
    </w:p>
    <w:p w14:paraId="5A1E79F2" w14:textId="77777777" w:rsidR="00B70645" w:rsidRPr="00053441" w:rsidRDefault="00B70645" w:rsidP="00B70645">
      <w:pPr>
        <w:numPr>
          <w:ilvl w:val="0"/>
          <w:numId w:val="13"/>
        </w:numPr>
        <w:spacing w:before="0" w:after="0" w:line="240" w:lineRule="auto"/>
        <w:rPr>
          <w:rFonts w:cs="Calibri"/>
          <w:color w:val="002060"/>
          <w:sz w:val="22"/>
          <w:szCs w:val="22"/>
          <w:lang w:val="ro-RO"/>
        </w:rPr>
      </w:pPr>
      <w:bookmarkStart w:id="4" w:name="_Hlk41401450"/>
      <w:r w:rsidRPr="00053441">
        <w:rPr>
          <w:rFonts w:cs="Calibri"/>
          <w:color w:val="002060"/>
          <w:sz w:val="22"/>
          <w:szCs w:val="22"/>
          <w:lang w:val="ro-RO"/>
        </w:rPr>
        <w:t xml:space="preserve">10% din pretul pachetului turistic daca renuntarea se face in intervalul 120 zile - 91 zile inaintea plecarii; </w:t>
      </w:r>
    </w:p>
    <w:p w14:paraId="5E392C01" w14:textId="77777777" w:rsidR="00B70645" w:rsidRPr="00053441" w:rsidRDefault="00B70645" w:rsidP="00B70645">
      <w:pPr>
        <w:numPr>
          <w:ilvl w:val="0"/>
          <w:numId w:val="13"/>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pretul pachetului turistic daca renuntarea se face in intervalul 90 zile - 60 zile inaintea plecarii; </w:t>
      </w:r>
    </w:p>
    <w:p w14:paraId="5259FC34" w14:textId="77777777" w:rsidR="00B70645" w:rsidRPr="00053441" w:rsidRDefault="00B70645" w:rsidP="00B70645">
      <w:pPr>
        <w:numPr>
          <w:ilvl w:val="0"/>
          <w:numId w:val="13"/>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pretul pachetului turistic daca renuntarea se face in intervalul 59 zile - 30 zile inaintea plecarii; </w:t>
      </w:r>
    </w:p>
    <w:p w14:paraId="612D2890" w14:textId="77777777" w:rsidR="00B70645" w:rsidRPr="00053441" w:rsidRDefault="00B70645" w:rsidP="00B70645">
      <w:pPr>
        <w:numPr>
          <w:ilvl w:val="0"/>
          <w:numId w:val="13"/>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100% din pretul pachetului turistic daca renuntarea se face intr-un interval mai mic de 30 zile calendaristice inainte de data plecarii sau pentru neprezentarea la program.</w:t>
      </w:r>
    </w:p>
    <w:bookmarkEnd w:id="4"/>
    <w:p w14:paraId="3561F266" w14:textId="77777777" w:rsidR="00B70645" w:rsidRDefault="00B70645" w:rsidP="00D3609E">
      <w:pPr>
        <w:spacing w:before="0" w:after="0" w:line="240" w:lineRule="auto"/>
        <w:jc w:val="both"/>
        <w:rPr>
          <w:rFonts w:cs="Calibri"/>
          <w:b/>
          <w:color w:val="002060"/>
          <w:sz w:val="22"/>
          <w:szCs w:val="22"/>
          <w:lang w:val="ro-RO"/>
        </w:rPr>
      </w:pPr>
    </w:p>
    <w:p w14:paraId="1634375F" w14:textId="6DC7100A" w:rsidR="00F217BC" w:rsidRDefault="00D3609E" w:rsidP="00D3609E">
      <w:pPr>
        <w:spacing w:before="0" w:after="0" w:line="240" w:lineRule="auto"/>
        <w:jc w:val="both"/>
        <w:rPr>
          <w:rFonts w:cs="Calibri"/>
          <w:color w:val="002060"/>
          <w:sz w:val="22"/>
          <w:szCs w:val="22"/>
          <w:lang w:val="ro-RO"/>
        </w:rPr>
      </w:pPr>
      <w:r>
        <w:rPr>
          <w:rFonts w:cs="Calibri"/>
          <w:b/>
          <w:color w:val="002060"/>
          <w:sz w:val="22"/>
          <w:szCs w:val="22"/>
          <w:lang w:val="ro-RO"/>
        </w:rPr>
        <w:t>IMPORTANT!</w:t>
      </w:r>
      <w:r>
        <w:rPr>
          <w:rFonts w:cs="Calibri"/>
          <w:color w:val="002060"/>
          <w:sz w:val="22"/>
          <w:szCs w:val="22"/>
          <w:lang w:val="ro-RO"/>
        </w:rPr>
        <w:t xml:space="preserve"> Va reamintim ca incheierea unei Asigurari STORNO de calatorie poate acoperi pierderile financiare cauzate de anulare, contracarand efectul penalizarilor aplicate. Va recomandam sa uzati de acest mijloc de protectie financiara care acopera cele mai frecvente evenimente ce cauzeaza anularea calatoriei.</w:t>
      </w:r>
    </w:p>
    <w:p w14:paraId="56F53BEB" w14:textId="77777777" w:rsidR="00F217BC" w:rsidRPr="00B117D9" w:rsidRDefault="00F217BC" w:rsidP="00F217BC">
      <w:pPr>
        <w:shd w:val="clear" w:color="auto" w:fill="C00000"/>
        <w:spacing w:before="0" w:after="0" w:line="240" w:lineRule="auto"/>
        <w:jc w:val="both"/>
        <w:rPr>
          <w:rFonts w:cs="Calibri"/>
          <w:b/>
          <w:color w:val="FFFFFF"/>
          <w:sz w:val="28"/>
          <w:szCs w:val="28"/>
          <w:lang w:val="ro-RO"/>
        </w:rPr>
      </w:pPr>
      <w:r w:rsidRPr="00B117D9">
        <w:rPr>
          <w:rFonts w:cs="Calibri"/>
          <w:b/>
          <w:color w:val="FFFFFF"/>
          <w:sz w:val="28"/>
          <w:szCs w:val="28"/>
          <w:lang w:val="ro-RO"/>
        </w:rPr>
        <w:t>TRANSFERURI PRIVATE DIN PROVINCIE LA / DE LA AEROPORT (MINIM 2 PASAGERI):</w:t>
      </w:r>
    </w:p>
    <w:p w14:paraId="3BE054DE" w14:textId="77777777" w:rsidR="005B68A2" w:rsidRPr="00626405" w:rsidRDefault="005B68A2" w:rsidP="005B68A2">
      <w:pPr>
        <w:spacing w:before="0" w:after="0" w:line="240" w:lineRule="auto"/>
        <w:rPr>
          <w:rFonts w:asciiTheme="minorHAnsi" w:hAnsiTheme="minorHAnsi" w:cstheme="minorHAnsi"/>
          <w:color w:val="17365D"/>
          <w:sz w:val="22"/>
          <w:szCs w:val="22"/>
          <w:lang w:val="pt-BR" w:eastAsia="ro-RO"/>
        </w:rPr>
      </w:pPr>
      <w:bookmarkStart w:id="5" w:name="_Hlk124860386"/>
      <w:r w:rsidRPr="00626405">
        <w:rPr>
          <w:rFonts w:asciiTheme="minorHAnsi" w:hAnsiTheme="minorHAnsi" w:cstheme="minorHAnsi"/>
          <w:b/>
          <w:bCs/>
          <w:color w:val="17365D"/>
          <w:sz w:val="22"/>
          <w:szCs w:val="22"/>
          <w:lang w:val="pt-BR"/>
        </w:rPr>
        <w:t>35</w:t>
      </w:r>
      <w:r w:rsidRPr="00626405">
        <w:rPr>
          <w:rFonts w:asciiTheme="minorHAnsi" w:hAnsiTheme="minorHAnsi" w:cstheme="minorHAnsi"/>
          <w:b/>
          <w:bCs/>
          <w:color w:val="17365D"/>
          <w:sz w:val="22"/>
          <w:szCs w:val="22"/>
        </w:rPr>
        <w:t xml:space="preserve"> EURO</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adult</w:t>
      </w:r>
      <w:r w:rsidRPr="00626405">
        <w:rPr>
          <w:rFonts w:asciiTheme="minorHAnsi" w:hAnsiTheme="minorHAnsi" w:cstheme="minorHAnsi"/>
          <w:color w:val="17365D"/>
          <w:sz w:val="22"/>
          <w:szCs w:val="22"/>
        </w:rPr>
        <w:t xml:space="preserve"> /</w:t>
      </w:r>
      <w:r w:rsidRPr="00626405">
        <w:rPr>
          <w:rFonts w:asciiTheme="minorHAnsi" w:hAnsiTheme="minorHAnsi" w:cstheme="minorHAnsi"/>
          <w:color w:val="17365D"/>
          <w:sz w:val="22"/>
          <w:szCs w:val="22"/>
          <w:lang w:val="pt-BR"/>
        </w:rPr>
        <w:t>dus-intors si</w:t>
      </w:r>
      <w:r w:rsidRPr="00626405">
        <w:rPr>
          <w:rFonts w:asciiTheme="minorHAnsi" w:hAnsiTheme="minorHAnsi" w:cstheme="minorHAnsi"/>
          <w:b/>
          <w:bCs/>
          <w:color w:val="17365D"/>
          <w:sz w:val="22"/>
          <w:szCs w:val="22"/>
          <w:lang w:val="pt-BR"/>
        </w:rPr>
        <w:t xml:space="preserve"> 10 EURO</w:t>
      </w:r>
      <w:r w:rsidRPr="00626405">
        <w:rPr>
          <w:rFonts w:asciiTheme="minorHAnsi" w:hAnsiTheme="minorHAnsi" w:cstheme="minorHAnsi"/>
          <w:color w:val="17365D"/>
          <w:sz w:val="22"/>
          <w:szCs w:val="22"/>
          <w:lang w:val="pt-BR"/>
        </w:rPr>
        <w:t>/copil 2-12 ani/dus-intors</w:t>
      </w:r>
      <w:r w:rsidRPr="00626405">
        <w:rPr>
          <w:rFonts w:asciiTheme="minorHAnsi" w:hAnsiTheme="minorHAnsi" w:cstheme="minorHAnsi"/>
          <w:color w:val="17365D"/>
          <w:sz w:val="22"/>
          <w:szCs w:val="22"/>
        </w:rPr>
        <w:t xml:space="preserve"> din oras</w:t>
      </w:r>
      <w:r w:rsidRPr="00626405">
        <w:rPr>
          <w:rFonts w:asciiTheme="minorHAnsi" w:hAnsiTheme="minorHAnsi" w:cstheme="minorHAnsi"/>
          <w:color w:val="17365D"/>
          <w:sz w:val="22"/>
          <w:szCs w:val="22"/>
          <w:lang w:val="pt-BR"/>
        </w:rPr>
        <w:t>ele</w:t>
      </w:r>
      <w:r w:rsidRPr="00626405">
        <w:rPr>
          <w:rFonts w:asciiTheme="minorHAnsi" w:hAnsiTheme="minorHAnsi" w:cstheme="minorHAnsi"/>
          <w:color w:val="17365D"/>
          <w:sz w:val="22"/>
          <w:szCs w:val="22"/>
        </w:rPr>
        <w:t xml:space="preserve"> PLOIESTI</w:t>
      </w:r>
      <w:r w:rsidRPr="00626405">
        <w:rPr>
          <w:rFonts w:asciiTheme="minorHAnsi" w:hAnsiTheme="minorHAnsi" w:cstheme="minorHAnsi"/>
          <w:color w:val="17365D"/>
          <w:sz w:val="22"/>
          <w:szCs w:val="22"/>
          <w:lang w:val="pt-BR"/>
        </w:rPr>
        <w:t xml:space="preserve">, GIURGIU, URZICENI </w:t>
      </w:r>
    </w:p>
    <w:p w14:paraId="2824AA82" w14:textId="77777777" w:rsidR="005B68A2" w:rsidRPr="00626405" w:rsidRDefault="005B68A2" w:rsidP="005B68A2">
      <w:pPr>
        <w:spacing w:before="0" w:after="0" w:line="240" w:lineRule="auto"/>
        <w:rPr>
          <w:rFonts w:asciiTheme="minorHAnsi" w:hAnsiTheme="minorHAnsi" w:cstheme="minorHAnsi"/>
          <w:color w:val="17365D"/>
          <w:sz w:val="22"/>
          <w:szCs w:val="22"/>
          <w:lang w:val="pt-BR"/>
        </w:rPr>
      </w:pPr>
      <w:r w:rsidRPr="00626405">
        <w:rPr>
          <w:rFonts w:asciiTheme="minorHAnsi" w:hAnsiTheme="minorHAnsi" w:cstheme="minorHAnsi"/>
          <w:b/>
          <w:bCs/>
          <w:color w:val="17365D"/>
          <w:sz w:val="22"/>
          <w:szCs w:val="22"/>
          <w:lang w:val="pt-BR"/>
        </w:rPr>
        <w:t>40</w:t>
      </w:r>
      <w:r w:rsidRPr="00626405">
        <w:rPr>
          <w:rFonts w:asciiTheme="minorHAnsi" w:hAnsiTheme="minorHAnsi" w:cstheme="minorHAnsi"/>
          <w:b/>
          <w:bCs/>
          <w:color w:val="17365D"/>
          <w:sz w:val="22"/>
          <w:szCs w:val="22"/>
        </w:rPr>
        <w:t xml:space="preserve"> EURO</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adult</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 xml:space="preserve">dus-intors si </w:t>
      </w:r>
      <w:r w:rsidRPr="00626405">
        <w:rPr>
          <w:rFonts w:asciiTheme="minorHAnsi" w:hAnsiTheme="minorHAnsi" w:cstheme="minorHAnsi"/>
          <w:b/>
          <w:bCs/>
          <w:color w:val="17365D"/>
          <w:sz w:val="22"/>
          <w:szCs w:val="22"/>
          <w:lang w:val="pt-BR"/>
        </w:rPr>
        <w:t>10 EURO</w:t>
      </w:r>
      <w:r w:rsidRPr="00626405">
        <w:rPr>
          <w:rFonts w:asciiTheme="minorHAnsi" w:hAnsiTheme="minorHAnsi" w:cstheme="minorHAnsi"/>
          <w:color w:val="17365D"/>
          <w:sz w:val="22"/>
          <w:szCs w:val="22"/>
          <w:lang w:val="pt-BR"/>
        </w:rPr>
        <w:t>/copil 2-12 ani/dus-intors</w:t>
      </w:r>
      <w:r w:rsidRPr="00626405">
        <w:rPr>
          <w:rFonts w:asciiTheme="minorHAnsi" w:hAnsiTheme="minorHAnsi" w:cstheme="minorHAnsi"/>
          <w:color w:val="17365D"/>
          <w:sz w:val="22"/>
          <w:szCs w:val="22"/>
        </w:rPr>
        <w:t xml:space="preserve"> din </w:t>
      </w:r>
      <w:r w:rsidRPr="00626405">
        <w:rPr>
          <w:rFonts w:asciiTheme="minorHAnsi" w:hAnsiTheme="minorHAnsi" w:cstheme="minorHAnsi"/>
          <w:color w:val="17365D"/>
          <w:sz w:val="22"/>
          <w:szCs w:val="22"/>
          <w:lang w:val="pt-BR"/>
        </w:rPr>
        <w:t>orasul TARGOVISTE</w:t>
      </w:r>
    </w:p>
    <w:p w14:paraId="21ADF93F" w14:textId="77777777" w:rsidR="005B68A2" w:rsidRPr="00626405" w:rsidRDefault="005B68A2" w:rsidP="005B68A2">
      <w:pPr>
        <w:spacing w:before="0" w:after="0" w:line="240" w:lineRule="auto"/>
        <w:rPr>
          <w:rFonts w:asciiTheme="minorHAnsi" w:hAnsiTheme="minorHAnsi" w:cstheme="minorHAnsi"/>
          <w:color w:val="17365D"/>
          <w:sz w:val="22"/>
          <w:szCs w:val="22"/>
          <w:lang w:val="pt-BR"/>
        </w:rPr>
      </w:pPr>
      <w:r w:rsidRPr="00626405">
        <w:rPr>
          <w:rFonts w:asciiTheme="minorHAnsi" w:hAnsiTheme="minorHAnsi" w:cstheme="minorHAnsi"/>
          <w:b/>
          <w:bCs/>
          <w:color w:val="17365D"/>
          <w:sz w:val="22"/>
          <w:szCs w:val="22"/>
          <w:lang w:val="pt-BR"/>
        </w:rPr>
        <w:t>50 EURO</w:t>
      </w:r>
      <w:r w:rsidRPr="00626405">
        <w:rPr>
          <w:rFonts w:asciiTheme="minorHAnsi" w:hAnsiTheme="minorHAnsi" w:cstheme="minorHAnsi"/>
          <w:color w:val="17365D"/>
          <w:sz w:val="22"/>
          <w:szCs w:val="22"/>
          <w:lang w:val="pt-BR"/>
        </w:rPr>
        <w:t>/adult/dus-intors si</w:t>
      </w:r>
      <w:r w:rsidRPr="00626405">
        <w:rPr>
          <w:rFonts w:asciiTheme="minorHAnsi" w:hAnsiTheme="minorHAnsi" w:cstheme="minorHAnsi"/>
          <w:b/>
          <w:bCs/>
          <w:color w:val="17365D"/>
          <w:sz w:val="22"/>
          <w:szCs w:val="22"/>
          <w:lang w:val="pt-BR"/>
        </w:rPr>
        <w:t xml:space="preserve"> 15 EURO</w:t>
      </w:r>
      <w:r w:rsidRPr="00626405">
        <w:rPr>
          <w:rFonts w:asciiTheme="minorHAnsi" w:hAnsiTheme="minorHAnsi" w:cstheme="minorHAnsi"/>
          <w:color w:val="17365D"/>
          <w:sz w:val="22"/>
          <w:szCs w:val="22"/>
          <w:lang w:val="pt-BR"/>
        </w:rPr>
        <w:t>/copil 2-12 ani/dus-intors din orasele SINAIA, PITESTI, ALEXANDRIA, BUZAU</w:t>
      </w:r>
    </w:p>
    <w:p w14:paraId="2A3FAC52" w14:textId="77777777" w:rsidR="005B68A2" w:rsidRPr="00626405" w:rsidRDefault="005B68A2" w:rsidP="005B68A2">
      <w:pPr>
        <w:spacing w:before="0" w:after="0" w:line="240" w:lineRule="auto"/>
        <w:rPr>
          <w:rFonts w:asciiTheme="minorHAnsi" w:hAnsiTheme="minorHAnsi" w:cstheme="minorHAnsi"/>
          <w:color w:val="17365D"/>
          <w:sz w:val="22"/>
          <w:szCs w:val="22"/>
          <w:lang w:val="pt-BR"/>
        </w:rPr>
      </w:pPr>
      <w:r w:rsidRPr="00626405">
        <w:rPr>
          <w:rFonts w:asciiTheme="minorHAnsi" w:hAnsiTheme="minorHAnsi" w:cstheme="minorHAnsi"/>
          <w:b/>
          <w:bCs/>
          <w:color w:val="17365D"/>
          <w:sz w:val="22"/>
          <w:szCs w:val="22"/>
          <w:lang w:val="pt-BR"/>
        </w:rPr>
        <w:t>55</w:t>
      </w:r>
      <w:r w:rsidRPr="00626405">
        <w:rPr>
          <w:rFonts w:asciiTheme="minorHAnsi" w:hAnsiTheme="minorHAnsi" w:cstheme="minorHAnsi"/>
          <w:b/>
          <w:bCs/>
          <w:color w:val="17365D"/>
          <w:sz w:val="22"/>
          <w:szCs w:val="22"/>
        </w:rPr>
        <w:t xml:space="preserve"> EURO</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adult</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 xml:space="preserve">dus-intors si </w:t>
      </w:r>
      <w:r w:rsidRPr="00626405">
        <w:rPr>
          <w:rFonts w:asciiTheme="minorHAnsi" w:hAnsiTheme="minorHAnsi" w:cstheme="minorHAnsi"/>
          <w:b/>
          <w:bCs/>
          <w:color w:val="17365D"/>
          <w:sz w:val="22"/>
          <w:szCs w:val="22"/>
          <w:lang w:val="pt-BR"/>
        </w:rPr>
        <w:t>15 EURO</w:t>
      </w:r>
      <w:r w:rsidRPr="00626405">
        <w:rPr>
          <w:rFonts w:asciiTheme="minorHAnsi" w:hAnsiTheme="minorHAnsi" w:cstheme="minorHAnsi"/>
          <w:color w:val="17365D"/>
          <w:sz w:val="22"/>
          <w:szCs w:val="22"/>
          <w:lang w:val="pt-BR"/>
        </w:rPr>
        <w:t>/copil 2-12 ani/dus-intors</w:t>
      </w:r>
      <w:r w:rsidRPr="00626405">
        <w:rPr>
          <w:rFonts w:asciiTheme="minorHAnsi" w:hAnsiTheme="minorHAnsi" w:cstheme="minorHAnsi"/>
          <w:color w:val="17365D"/>
          <w:sz w:val="22"/>
          <w:szCs w:val="22"/>
        </w:rPr>
        <w:t xml:space="preserve"> din orasele </w:t>
      </w:r>
      <w:r w:rsidRPr="00626405">
        <w:rPr>
          <w:rFonts w:asciiTheme="minorHAnsi" w:hAnsiTheme="minorHAnsi" w:cstheme="minorHAnsi"/>
          <w:color w:val="17365D"/>
          <w:sz w:val="22"/>
          <w:szCs w:val="22"/>
          <w:lang w:val="pt-BR"/>
        </w:rPr>
        <w:t>PREDEAL, SLOBOZIA</w:t>
      </w:r>
    </w:p>
    <w:p w14:paraId="67C295BC" w14:textId="77777777" w:rsidR="005B68A2" w:rsidRPr="00626405" w:rsidRDefault="005B68A2" w:rsidP="005B68A2">
      <w:pPr>
        <w:spacing w:before="0" w:after="0" w:line="240" w:lineRule="auto"/>
        <w:rPr>
          <w:rFonts w:asciiTheme="minorHAnsi" w:hAnsiTheme="minorHAnsi" w:cstheme="minorHAnsi"/>
          <w:color w:val="17365D"/>
          <w:sz w:val="22"/>
          <w:szCs w:val="22"/>
          <w:lang w:val="pt-BR"/>
        </w:rPr>
      </w:pPr>
      <w:r w:rsidRPr="00626405">
        <w:rPr>
          <w:rFonts w:asciiTheme="minorHAnsi" w:hAnsiTheme="minorHAnsi" w:cstheme="minorHAnsi"/>
          <w:b/>
          <w:bCs/>
          <w:color w:val="17365D"/>
          <w:sz w:val="22"/>
          <w:szCs w:val="22"/>
          <w:lang w:val="pt-BR"/>
        </w:rPr>
        <w:t>60</w:t>
      </w:r>
      <w:r w:rsidRPr="00626405">
        <w:rPr>
          <w:rFonts w:asciiTheme="minorHAnsi" w:hAnsiTheme="minorHAnsi" w:cstheme="minorHAnsi"/>
          <w:b/>
          <w:bCs/>
          <w:color w:val="17365D"/>
          <w:sz w:val="22"/>
          <w:szCs w:val="22"/>
        </w:rPr>
        <w:t xml:space="preserve"> EURO</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adult</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 xml:space="preserve">dus-intors si </w:t>
      </w:r>
      <w:r w:rsidRPr="00626405">
        <w:rPr>
          <w:rFonts w:asciiTheme="minorHAnsi" w:hAnsiTheme="minorHAnsi" w:cstheme="minorHAnsi"/>
          <w:b/>
          <w:bCs/>
          <w:color w:val="17365D"/>
          <w:sz w:val="22"/>
          <w:szCs w:val="22"/>
          <w:lang w:val="pt-BR"/>
        </w:rPr>
        <w:t>20 EURO</w:t>
      </w:r>
      <w:r w:rsidRPr="00626405">
        <w:rPr>
          <w:rFonts w:asciiTheme="minorHAnsi" w:hAnsiTheme="minorHAnsi" w:cstheme="minorHAnsi"/>
          <w:color w:val="17365D"/>
          <w:sz w:val="22"/>
          <w:szCs w:val="22"/>
          <w:lang w:val="pt-BR"/>
        </w:rPr>
        <w:t>/copil 2-12 ani/dus-intors</w:t>
      </w:r>
      <w:r w:rsidRPr="00626405">
        <w:rPr>
          <w:rFonts w:asciiTheme="minorHAnsi" w:hAnsiTheme="minorHAnsi" w:cstheme="minorHAnsi"/>
          <w:color w:val="17365D"/>
          <w:sz w:val="22"/>
          <w:szCs w:val="22"/>
        </w:rPr>
        <w:t xml:space="preserve"> din orasele </w:t>
      </w:r>
      <w:r w:rsidRPr="00626405">
        <w:rPr>
          <w:rFonts w:asciiTheme="minorHAnsi" w:hAnsiTheme="minorHAnsi" w:cstheme="minorHAnsi"/>
          <w:color w:val="17365D"/>
          <w:sz w:val="22"/>
          <w:szCs w:val="22"/>
          <w:lang w:val="pt-BR"/>
        </w:rPr>
        <w:t>BRASOV, CALARASI</w:t>
      </w:r>
    </w:p>
    <w:p w14:paraId="2EF7463C" w14:textId="77777777" w:rsidR="005B68A2" w:rsidRPr="00626405" w:rsidRDefault="005B68A2" w:rsidP="005B68A2">
      <w:pPr>
        <w:spacing w:before="0" w:after="0" w:line="240" w:lineRule="auto"/>
        <w:rPr>
          <w:rFonts w:asciiTheme="minorHAnsi" w:hAnsiTheme="minorHAnsi" w:cstheme="minorHAnsi"/>
          <w:color w:val="17365D"/>
          <w:sz w:val="22"/>
          <w:szCs w:val="22"/>
          <w:lang w:val="pt-BR"/>
        </w:rPr>
      </w:pPr>
      <w:r w:rsidRPr="00626405">
        <w:rPr>
          <w:rFonts w:asciiTheme="minorHAnsi" w:hAnsiTheme="minorHAnsi" w:cstheme="minorHAnsi"/>
          <w:b/>
          <w:bCs/>
          <w:color w:val="17365D"/>
          <w:sz w:val="22"/>
          <w:szCs w:val="22"/>
          <w:lang w:val="pt-BR"/>
        </w:rPr>
        <w:t>65</w:t>
      </w:r>
      <w:r w:rsidRPr="00626405">
        <w:rPr>
          <w:rFonts w:asciiTheme="minorHAnsi" w:hAnsiTheme="minorHAnsi" w:cstheme="minorHAnsi"/>
          <w:b/>
          <w:bCs/>
          <w:color w:val="17365D"/>
          <w:sz w:val="22"/>
          <w:szCs w:val="22"/>
        </w:rPr>
        <w:t xml:space="preserve"> EURO</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adult</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 xml:space="preserve">dus-intors si </w:t>
      </w:r>
      <w:r w:rsidRPr="00626405">
        <w:rPr>
          <w:rFonts w:asciiTheme="minorHAnsi" w:hAnsiTheme="minorHAnsi" w:cstheme="minorHAnsi"/>
          <w:b/>
          <w:bCs/>
          <w:color w:val="17365D"/>
          <w:sz w:val="22"/>
          <w:szCs w:val="22"/>
          <w:lang w:val="pt-BR"/>
        </w:rPr>
        <w:t>20 EURO</w:t>
      </w:r>
      <w:r w:rsidRPr="00626405">
        <w:rPr>
          <w:rFonts w:asciiTheme="minorHAnsi" w:hAnsiTheme="minorHAnsi" w:cstheme="minorHAnsi"/>
          <w:color w:val="17365D"/>
          <w:sz w:val="22"/>
          <w:szCs w:val="22"/>
          <w:lang w:val="pt-BR"/>
        </w:rPr>
        <w:t>/copil 2-12 ani/dus-intors</w:t>
      </w:r>
      <w:r w:rsidRPr="00626405">
        <w:rPr>
          <w:rFonts w:asciiTheme="minorHAnsi" w:hAnsiTheme="minorHAnsi" w:cstheme="minorHAnsi"/>
          <w:color w:val="17365D"/>
          <w:sz w:val="22"/>
          <w:szCs w:val="22"/>
        </w:rPr>
        <w:t xml:space="preserve"> din </w:t>
      </w:r>
      <w:r w:rsidRPr="00626405">
        <w:rPr>
          <w:rFonts w:asciiTheme="minorHAnsi" w:hAnsiTheme="minorHAnsi" w:cstheme="minorHAnsi"/>
          <w:color w:val="17365D"/>
          <w:sz w:val="22"/>
          <w:szCs w:val="22"/>
          <w:lang w:val="pt-BR"/>
        </w:rPr>
        <w:t>orasele FOCSANI, SLATINA</w:t>
      </w:r>
    </w:p>
    <w:p w14:paraId="5F4E25B7" w14:textId="77777777" w:rsidR="005B68A2" w:rsidRPr="00626405" w:rsidRDefault="005B68A2" w:rsidP="005B68A2">
      <w:pPr>
        <w:spacing w:before="0" w:after="0" w:line="240" w:lineRule="auto"/>
        <w:rPr>
          <w:rFonts w:asciiTheme="minorHAnsi" w:hAnsiTheme="minorHAnsi" w:cstheme="minorHAnsi"/>
          <w:color w:val="17365D"/>
          <w:sz w:val="22"/>
          <w:szCs w:val="22"/>
          <w:lang w:val="pt-BR"/>
        </w:rPr>
      </w:pPr>
      <w:r w:rsidRPr="00626405">
        <w:rPr>
          <w:rFonts w:asciiTheme="minorHAnsi" w:hAnsiTheme="minorHAnsi" w:cstheme="minorHAnsi"/>
          <w:b/>
          <w:bCs/>
          <w:color w:val="17365D"/>
          <w:sz w:val="22"/>
          <w:szCs w:val="22"/>
          <w:lang w:val="pt-BR"/>
        </w:rPr>
        <w:t>70</w:t>
      </w:r>
      <w:r w:rsidRPr="00626405">
        <w:rPr>
          <w:rFonts w:asciiTheme="minorHAnsi" w:hAnsiTheme="minorHAnsi" w:cstheme="minorHAnsi"/>
          <w:b/>
          <w:bCs/>
          <w:color w:val="17365D"/>
          <w:sz w:val="22"/>
          <w:szCs w:val="22"/>
        </w:rPr>
        <w:t xml:space="preserve"> EURO</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adult</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 xml:space="preserve">dus-intors si </w:t>
      </w:r>
      <w:r w:rsidRPr="00626405">
        <w:rPr>
          <w:rFonts w:asciiTheme="minorHAnsi" w:hAnsiTheme="minorHAnsi" w:cstheme="minorHAnsi"/>
          <w:b/>
          <w:bCs/>
          <w:color w:val="17365D"/>
          <w:sz w:val="22"/>
          <w:szCs w:val="22"/>
          <w:lang w:val="pt-BR"/>
        </w:rPr>
        <w:t>30 EURO</w:t>
      </w:r>
      <w:r w:rsidRPr="00626405">
        <w:rPr>
          <w:rFonts w:asciiTheme="minorHAnsi" w:hAnsiTheme="minorHAnsi" w:cstheme="minorHAnsi"/>
          <w:color w:val="17365D"/>
          <w:sz w:val="22"/>
          <w:szCs w:val="22"/>
          <w:lang w:val="pt-BR"/>
        </w:rPr>
        <w:t>/copil 2-12 ani/dus-intors</w:t>
      </w:r>
      <w:r w:rsidRPr="00626405">
        <w:rPr>
          <w:rFonts w:asciiTheme="minorHAnsi" w:hAnsiTheme="minorHAnsi" w:cstheme="minorHAnsi"/>
          <w:color w:val="17365D"/>
          <w:sz w:val="22"/>
          <w:szCs w:val="22"/>
        </w:rPr>
        <w:t xml:space="preserve"> din orasele </w:t>
      </w:r>
      <w:r w:rsidRPr="00626405">
        <w:rPr>
          <w:rFonts w:asciiTheme="minorHAnsi" w:hAnsiTheme="minorHAnsi" w:cstheme="minorHAnsi"/>
          <w:color w:val="17365D"/>
          <w:sz w:val="22"/>
          <w:szCs w:val="22"/>
          <w:lang w:val="pt-BR"/>
        </w:rPr>
        <w:t>CONSTANTA, CARACAL</w:t>
      </w:r>
    </w:p>
    <w:p w14:paraId="5409C6FB" w14:textId="77777777" w:rsidR="005B68A2" w:rsidRPr="00626405" w:rsidRDefault="005B68A2" w:rsidP="005B68A2">
      <w:pPr>
        <w:spacing w:before="0" w:after="0" w:line="240" w:lineRule="auto"/>
        <w:rPr>
          <w:rFonts w:asciiTheme="minorHAnsi" w:hAnsiTheme="minorHAnsi" w:cstheme="minorHAnsi"/>
          <w:color w:val="17365D"/>
          <w:sz w:val="22"/>
          <w:szCs w:val="22"/>
          <w:lang w:val="pt-BR"/>
        </w:rPr>
      </w:pPr>
      <w:r w:rsidRPr="00626405">
        <w:rPr>
          <w:rFonts w:asciiTheme="minorHAnsi" w:hAnsiTheme="minorHAnsi" w:cstheme="minorHAnsi"/>
          <w:b/>
          <w:bCs/>
          <w:color w:val="17365D"/>
          <w:sz w:val="22"/>
          <w:szCs w:val="22"/>
          <w:lang w:val="pt-BR"/>
        </w:rPr>
        <w:t>75</w:t>
      </w:r>
      <w:r w:rsidRPr="00626405">
        <w:rPr>
          <w:rFonts w:asciiTheme="minorHAnsi" w:hAnsiTheme="minorHAnsi" w:cstheme="minorHAnsi"/>
          <w:b/>
          <w:bCs/>
          <w:color w:val="17365D"/>
          <w:sz w:val="22"/>
          <w:szCs w:val="22"/>
        </w:rPr>
        <w:t xml:space="preserve"> EURO</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adult</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 xml:space="preserve">dus-intors si </w:t>
      </w:r>
      <w:r w:rsidRPr="00626405">
        <w:rPr>
          <w:rFonts w:asciiTheme="minorHAnsi" w:hAnsiTheme="minorHAnsi" w:cstheme="minorHAnsi"/>
          <w:b/>
          <w:bCs/>
          <w:color w:val="17365D"/>
          <w:sz w:val="22"/>
          <w:szCs w:val="22"/>
          <w:lang w:val="pt-BR"/>
        </w:rPr>
        <w:t>30 EURO</w:t>
      </w:r>
      <w:r w:rsidRPr="00626405">
        <w:rPr>
          <w:rFonts w:asciiTheme="minorHAnsi" w:hAnsiTheme="minorHAnsi" w:cstheme="minorHAnsi"/>
          <w:color w:val="17365D"/>
          <w:sz w:val="22"/>
          <w:szCs w:val="22"/>
          <w:lang w:val="pt-BR"/>
        </w:rPr>
        <w:t>/copil 2-12 ani/dus-intors</w:t>
      </w:r>
      <w:r w:rsidRPr="00626405">
        <w:rPr>
          <w:rFonts w:asciiTheme="minorHAnsi" w:hAnsiTheme="minorHAnsi" w:cstheme="minorHAnsi"/>
          <w:color w:val="17365D"/>
          <w:sz w:val="22"/>
          <w:szCs w:val="22"/>
        </w:rPr>
        <w:t xml:space="preserve"> din orasele </w:t>
      </w:r>
      <w:r w:rsidRPr="00626405">
        <w:rPr>
          <w:rFonts w:asciiTheme="minorHAnsi" w:hAnsiTheme="minorHAnsi" w:cstheme="minorHAnsi"/>
          <w:color w:val="17365D"/>
          <w:sz w:val="22"/>
          <w:szCs w:val="22"/>
          <w:lang w:val="pt-BR"/>
        </w:rPr>
        <w:t>CRAIOVA, RM VALCEA, BRAILA, GALATI, TECUCI, FAGARAS</w:t>
      </w:r>
    </w:p>
    <w:p w14:paraId="16235B6F" w14:textId="77777777" w:rsidR="005B68A2" w:rsidRPr="00626405" w:rsidRDefault="005B68A2" w:rsidP="005B68A2">
      <w:pPr>
        <w:spacing w:before="0" w:after="0" w:line="240" w:lineRule="auto"/>
        <w:rPr>
          <w:rFonts w:asciiTheme="minorHAnsi" w:hAnsiTheme="minorHAnsi" w:cstheme="minorHAnsi"/>
          <w:color w:val="17365D"/>
          <w:sz w:val="22"/>
          <w:szCs w:val="22"/>
          <w:lang w:val="pt-BR"/>
        </w:rPr>
      </w:pPr>
      <w:r w:rsidRPr="00626405">
        <w:rPr>
          <w:rFonts w:asciiTheme="minorHAnsi" w:hAnsiTheme="minorHAnsi" w:cstheme="minorHAnsi"/>
          <w:b/>
          <w:bCs/>
          <w:color w:val="17365D"/>
          <w:sz w:val="22"/>
          <w:szCs w:val="22"/>
          <w:lang w:val="pt-BR"/>
        </w:rPr>
        <w:t>85</w:t>
      </w:r>
      <w:r w:rsidRPr="00626405">
        <w:rPr>
          <w:rFonts w:asciiTheme="minorHAnsi" w:hAnsiTheme="minorHAnsi" w:cstheme="minorHAnsi"/>
          <w:b/>
          <w:bCs/>
          <w:color w:val="17365D"/>
          <w:sz w:val="22"/>
          <w:szCs w:val="22"/>
        </w:rPr>
        <w:t xml:space="preserve"> EURO</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adult</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 xml:space="preserve">dus-intors si </w:t>
      </w:r>
      <w:r w:rsidRPr="00626405">
        <w:rPr>
          <w:rFonts w:asciiTheme="minorHAnsi" w:hAnsiTheme="minorHAnsi" w:cstheme="minorHAnsi"/>
          <w:b/>
          <w:bCs/>
          <w:color w:val="17365D"/>
          <w:sz w:val="22"/>
          <w:szCs w:val="22"/>
          <w:lang w:val="pt-BR"/>
        </w:rPr>
        <w:t>35 EURO</w:t>
      </w:r>
      <w:r w:rsidRPr="00626405">
        <w:rPr>
          <w:rFonts w:asciiTheme="minorHAnsi" w:hAnsiTheme="minorHAnsi" w:cstheme="minorHAnsi"/>
          <w:color w:val="17365D"/>
          <w:sz w:val="22"/>
          <w:szCs w:val="22"/>
          <w:lang w:val="pt-BR"/>
        </w:rPr>
        <w:t>/copil 2-12 ani/dus-intors</w:t>
      </w:r>
      <w:r w:rsidRPr="00626405">
        <w:rPr>
          <w:rFonts w:asciiTheme="minorHAnsi" w:hAnsiTheme="minorHAnsi" w:cstheme="minorHAnsi"/>
          <w:color w:val="17365D"/>
          <w:sz w:val="22"/>
          <w:szCs w:val="22"/>
        </w:rPr>
        <w:t xml:space="preserve"> din orasele </w:t>
      </w:r>
      <w:r w:rsidRPr="00626405">
        <w:rPr>
          <w:rFonts w:asciiTheme="minorHAnsi" w:hAnsiTheme="minorHAnsi" w:cstheme="minorHAnsi"/>
          <w:color w:val="17365D"/>
          <w:sz w:val="22"/>
          <w:szCs w:val="22"/>
          <w:lang w:val="pt-BR"/>
        </w:rPr>
        <w:t>TULCEA, BACAU</w:t>
      </w:r>
    </w:p>
    <w:p w14:paraId="65777967" w14:textId="77777777" w:rsidR="005B68A2" w:rsidRPr="00626405" w:rsidRDefault="005B68A2" w:rsidP="005B68A2">
      <w:pPr>
        <w:spacing w:before="0" w:after="0" w:line="240" w:lineRule="auto"/>
        <w:rPr>
          <w:rFonts w:asciiTheme="minorHAnsi" w:hAnsiTheme="minorHAnsi" w:cstheme="minorHAnsi"/>
          <w:color w:val="17365D"/>
          <w:sz w:val="22"/>
          <w:szCs w:val="22"/>
          <w:lang w:val="pt-BR"/>
        </w:rPr>
      </w:pPr>
      <w:r w:rsidRPr="00626405">
        <w:rPr>
          <w:rFonts w:asciiTheme="minorHAnsi" w:hAnsiTheme="minorHAnsi" w:cstheme="minorHAnsi"/>
          <w:b/>
          <w:bCs/>
          <w:color w:val="17365D"/>
          <w:sz w:val="22"/>
          <w:szCs w:val="22"/>
          <w:lang w:val="pt-BR"/>
        </w:rPr>
        <w:t>95</w:t>
      </w:r>
      <w:r w:rsidRPr="00626405">
        <w:rPr>
          <w:rFonts w:asciiTheme="minorHAnsi" w:hAnsiTheme="minorHAnsi" w:cstheme="minorHAnsi"/>
          <w:b/>
          <w:bCs/>
          <w:color w:val="17365D"/>
          <w:sz w:val="22"/>
          <w:szCs w:val="22"/>
        </w:rPr>
        <w:t xml:space="preserve"> EURO</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adult</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 xml:space="preserve">dus-intors si </w:t>
      </w:r>
      <w:r w:rsidRPr="00626405">
        <w:rPr>
          <w:rFonts w:asciiTheme="minorHAnsi" w:hAnsiTheme="minorHAnsi" w:cstheme="minorHAnsi"/>
          <w:b/>
          <w:bCs/>
          <w:color w:val="17365D"/>
          <w:sz w:val="22"/>
          <w:szCs w:val="22"/>
          <w:lang w:val="pt-BR"/>
        </w:rPr>
        <w:t>35 EURO</w:t>
      </w:r>
      <w:r w:rsidRPr="00626405">
        <w:rPr>
          <w:rFonts w:asciiTheme="minorHAnsi" w:hAnsiTheme="minorHAnsi" w:cstheme="minorHAnsi"/>
          <w:color w:val="17365D"/>
          <w:sz w:val="22"/>
          <w:szCs w:val="22"/>
          <w:lang w:val="pt-BR"/>
        </w:rPr>
        <w:t>/copil 2-12 ani/dus-intors</w:t>
      </w:r>
      <w:r w:rsidRPr="00626405">
        <w:rPr>
          <w:rFonts w:asciiTheme="minorHAnsi" w:hAnsiTheme="minorHAnsi" w:cstheme="minorHAnsi"/>
          <w:color w:val="17365D"/>
          <w:sz w:val="22"/>
          <w:szCs w:val="22"/>
        </w:rPr>
        <w:t xml:space="preserve"> din </w:t>
      </w:r>
      <w:r w:rsidRPr="00626405">
        <w:rPr>
          <w:rFonts w:asciiTheme="minorHAnsi" w:hAnsiTheme="minorHAnsi" w:cstheme="minorHAnsi"/>
          <w:color w:val="17365D"/>
          <w:sz w:val="22"/>
          <w:szCs w:val="22"/>
          <w:lang w:val="pt-BR"/>
        </w:rPr>
        <w:t>orasele SIBIU, SIGHISOARA, MEDIAS</w:t>
      </w:r>
    </w:p>
    <w:p w14:paraId="33795A95" w14:textId="77777777" w:rsidR="005B68A2" w:rsidRPr="00626405" w:rsidRDefault="005B68A2" w:rsidP="005B68A2">
      <w:pPr>
        <w:spacing w:before="0" w:after="0" w:line="240" w:lineRule="auto"/>
        <w:rPr>
          <w:rFonts w:asciiTheme="minorHAnsi" w:hAnsiTheme="minorHAnsi" w:cstheme="minorHAnsi"/>
          <w:color w:val="17365D"/>
          <w:sz w:val="22"/>
          <w:szCs w:val="22"/>
          <w:lang w:val="pt-BR"/>
        </w:rPr>
      </w:pPr>
      <w:r w:rsidRPr="00626405">
        <w:rPr>
          <w:rFonts w:asciiTheme="minorHAnsi" w:hAnsiTheme="minorHAnsi" w:cstheme="minorHAnsi"/>
          <w:b/>
          <w:bCs/>
          <w:color w:val="17365D"/>
          <w:sz w:val="22"/>
          <w:szCs w:val="22"/>
          <w:lang w:val="pt-BR"/>
        </w:rPr>
        <w:t>100</w:t>
      </w:r>
      <w:r w:rsidRPr="00626405">
        <w:rPr>
          <w:rFonts w:asciiTheme="minorHAnsi" w:hAnsiTheme="minorHAnsi" w:cstheme="minorHAnsi"/>
          <w:b/>
          <w:bCs/>
          <w:color w:val="17365D"/>
          <w:sz w:val="22"/>
          <w:szCs w:val="22"/>
        </w:rPr>
        <w:t xml:space="preserve"> EURO</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adult</w:t>
      </w:r>
      <w:r w:rsidRPr="00626405">
        <w:rPr>
          <w:rFonts w:asciiTheme="minorHAnsi" w:hAnsiTheme="minorHAnsi" w:cstheme="minorHAnsi"/>
          <w:color w:val="17365D"/>
          <w:sz w:val="22"/>
          <w:szCs w:val="22"/>
        </w:rPr>
        <w:t>/</w:t>
      </w:r>
      <w:r w:rsidRPr="00626405">
        <w:rPr>
          <w:rFonts w:asciiTheme="minorHAnsi" w:hAnsiTheme="minorHAnsi" w:cstheme="minorHAnsi"/>
          <w:color w:val="17365D"/>
          <w:sz w:val="22"/>
          <w:szCs w:val="22"/>
          <w:lang w:val="pt-BR"/>
        </w:rPr>
        <w:t xml:space="preserve">dus-intors si </w:t>
      </w:r>
      <w:r w:rsidRPr="00626405">
        <w:rPr>
          <w:rFonts w:asciiTheme="minorHAnsi" w:hAnsiTheme="minorHAnsi" w:cstheme="minorHAnsi"/>
          <w:b/>
          <w:bCs/>
          <w:color w:val="17365D"/>
          <w:sz w:val="22"/>
          <w:szCs w:val="22"/>
          <w:lang w:val="pt-BR"/>
        </w:rPr>
        <w:t>50 EURO</w:t>
      </w:r>
      <w:r w:rsidRPr="00626405">
        <w:rPr>
          <w:rFonts w:asciiTheme="minorHAnsi" w:hAnsiTheme="minorHAnsi" w:cstheme="minorHAnsi"/>
          <w:color w:val="17365D"/>
          <w:sz w:val="22"/>
          <w:szCs w:val="22"/>
          <w:lang w:val="pt-BR"/>
        </w:rPr>
        <w:t>/copil 2-12 ani/dus-intors</w:t>
      </w:r>
      <w:r w:rsidRPr="00626405">
        <w:rPr>
          <w:rFonts w:asciiTheme="minorHAnsi" w:hAnsiTheme="minorHAnsi" w:cstheme="minorHAnsi"/>
          <w:color w:val="17365D"/>
          <w:sz w:val="22"/>
          <w:szCs w:val="22"/>
        </w:rPr>
        <w:t xml:space="preserve"> din </w:t>
      </w:r>
      <w:r w:rsidRPr="00626405">
        <w:rPr>
          <w:rFonts w:asciiTheme="minorHAnsi" w:hAnsiTheme="minorHAnsi" w:cstheme="minorHAnsi"/>
          <w:color w:val="17365D"/>
          <w:sz w:val="22"/>
          <w:szCs w:val="22"/>
          <w:lang w:val="pt-BR"/>
        </w:rPr>
        <w:t>orasul TG MURES</w:t>
      </w:r>
    </w:p>
    <w:p w14:paraId="72625E79" w14:textId="77777777" w:rsidR="00F217BC" w:rsidRPr="00896D30" w:rsidRDefault="00F217BC" w:rsidP="00F217BC">
      <w:pPr>
        <w:spacing w:before="0" w:after="0" w:line="240" w:lineRule="auto"/>
        <w:rPr>
          <w:b/>
          <w:bCs/>
          <w:color w:val="17365D"/>
          <w:sz w:val="24"/>
          <w:szCs w:val="24"/>
        </w:rPr>
      </w:pPr>
      <w:bookmarkStart w:id="6" w:name="_Hlk519512335"/>
      <w:bookmarkEnd w:id="5"/>
      <w:r w:rsidRPr="00896D30">
        <w:rPr>
          <w:b/>
          <w:bCs/>
          <w:color w:val="FF0000"/>
          <w:sz w:val="24"/>
          <w:szCs w:val="24"/>
        </w:rPr>
        <w:t>NOTA:</w:t>
      </w:r>
      <w:r w:rsidRPr="00896D30">
        <w:rPr>
          <w:b/>
          <w:bCs/>
          <w:color w:val="17365D"/>
          <w:sz w:val="24"/>
          <w:szCs w:val="24"/>
        </w:rPr>
        <w:t xml:space="preserve"> </w:t>
      </w:r>
      <w:r>
        <w:rPr>
          <w:color w:val="17365D"/>
          <w:sz w:val="24"/>
          <w:szCs w:val="24"/>
        </w:rPr>
        <w:t xml:space="preserve">Serviciul </w:t>
      </w:r>
      <w:r w:rsidRPr="00896D30">
        <w:rPr>
          <w:color w:val="17365D"/>
          <w:sz w:val="24"/>
          <w:szCs w:val="24"/>
        </w:rPr>
        <w:t>de transfer privat este valabil in limita locurilor disponibile la momentul rezervarii.</w:t>
      </w:r>
      <w:r w:rsidRPr="00896D30">
        <w:rPr>
          <w:b/>
          <w:bCs/>
          <w:color w:val="17365D"/>
          <w:sz w:val="24"/>
          <w:szCs w:val="24"/>
        </w:rPr>
        <w:t xml:space="preserve"> </w:t>
      </w:r>
      <w:bookmarkEnd w:id="6"/>
    </w:p>
    <w:p w14:paraId="068649D2" w14:textId="77777777" w:rsidR="00504FDB" w:rsidRPr="00640017" w:rsidRDefault="00504FDB" w:rsidP="00D44361">
      <w:pPr>
        <w:shd w:val="clear" w:color="auto" w:fill="C00000"/>
        <w:jc w:val="both"/>
        <w:rPr>
          <w:rFonts w:cs="Calibri"/>
          <w:b/>
          <w:color w:val="FFFFFF"/>
          <w:sz w:val="28"/>
          <w:szCs w:val="28"/>
          <w:lang w:val="ro-RO"/>
        </w:rPr>
      </w:pPr>
      <w:r w:rsidRPr="00640017">
        <w:rPr>
          <w:rFonts w:cs="Calibri"/>
          <w:b/>
          <w:color w:val="FFFFFF"/>
          <w:sz w:val="28"/>
          <w:szCs w:val="28"/>
          <w:lang w:val="ro-RO"/>
        </w:rPr>
        <w:t xml:space="preserve">OBSERVATII: </w:t>
      </w:r>
    </w:p>
    <w:p w14:paraId="68CAA380" w14:textId="77777777" w:rsidR="00E739AD" w:rsidRPr="00E739AD" w:rsidRDefault="00E739AD" w:rsidP="00B243FA">
      <w:pPr>
        <w:pStyle w:val="ListParagraph"/>
        <w:numPr>
          <w:ilvl w:val="0"/>
          <w:numId w:val="8"/>
        </w:numPr>
        <w:jc w:val="both"/>
        <w:rPr>
          <w:b/>
          <w:bCs/>
          <w:iCs/>
          <w:color w:val="17365D"/>
          <w:sz w:val="22"/>
          <w:szCs w:val="22"/>
        </w:rPr>
      </w:pPr>
      <w:r w:rsidRPr="00E739AD">
        <w:rPr>
          <w:b/>
          <w:bCs/>
          <w:iCs/>
          <w:color w:val="17365D"/>
          <w:sz w:val="22"/>
          <w:szCs w:val="22"/>
        </w:rPr>
        <w:t xml:space="preserve">DOCUMENTE NECESARE CALATORIEI: </w:t>
      </w:r>
      <w:r w:rsidR="00EE6876">
        <w:rPr>
          <w:b/>
          <w:bCs/>
          <w:iCs/>
          <w:color w:val="17365D"/>
          <w:sz w:val="22"/>
          <w:szCs w:val="22"/>
        </w:rPr>
        <w:t xml:space="preserve">CARTE DE IDENTITATE SAU </w:t>
      </w:r>
      <w:r w:rsidRPr="00E739AD">
        <w:rPr>
          <w:b/>
          <w:bCs/>
          <w:iCs/>
          <w:color w:val="17365D"/>
          <w:sz w:val="22"/>
          <w:szCs w:val="22"/>
        </w:rPr>
        <w:t xml:space="preserve">PASAPORT SIMPLU ELECTRONIC SAU </w:t>
      </w:r>
      <w:r w:rsidR="00EE6876">
        <w:rPr>
          <w:b/>
          <w:bCs/>
          <w:iCs/>
          <w:color w:val="17365D"/>
          <w:sz w:val="22"/>
          <w:szCs w:val="22"/>
        </w:rPr>
        <w:t xml:space="preserve">PASAPORT </w:t>
      </w:r>
      <w:r w:rsidRPr="00E739AD">
        <w:rPr>
          <w:b/>
          <w:bCs/>
          <w:iCs/>
          <w:color w:val="17365D"/>
          <w:sz w:val="22"/>
          <w:szCs w:val="22"/>
        </w:rPr>
        <w:t>TEMPORAR</w:t>
      </w:r>
      <w:r w:rsidR="00EE6876">
        <w:rPr>
          <w:b/>
          <w:bCs/>
          <w:iCs/>
          <w:color w:val="17365D"/>
          <w:sz w:val="22"/>
          <w:szCs w:val="22"/>
        </w:rPr>
        <w:t>,</w:t>
      </w:r>
      <w:r w:rsidRPr="00E739AD">
        <w:rPr>
          <w:b/>
          <w:bCs/>
          <w:iCs/>
          <w:color w:val="17365D"/>
          <w:sz w:val="22"/>
          <w:szCs w:val="22"/>
        </w:rPr>
        <w:t xml:space="preserve"> VALABIL</w:t>
      </w:r>
      <w:r w:rsidR="00EE6876">
        <w:rPr>
          <w:b/>
          <w:bCs/>
          <w:iCs/>
          <w:color w:val="17365D"/>
          <w:sz w:val="22"/>
          <w:szCs w:val="22"/>
        </w:rPr>
        <w:t>E</w:t>
      </w:r>
      <w:r w:rsidRPr="00E739AD">
        <w:rPr>
          <w:b/>
          <w:bCs/>
          <w:iCs/>
          <w:color w:val="17365D"/>
          <w:sz w:val="22"/>
          <w:szCs w:val="22"/>
        </w:rPr>
        <w:t xml:space="preserve"> CEL PUTIN 6</w:t>
      </w:r>
      <w:r>
        <w:rPr>
          <w:b/>
          <w:bCs/>
          <w:iCs/>
          <w:color w:val="17365D"/>
          <w:sz w:val="22"/>
          <w:szCs w:val="22"/>
        </w:rPr>
        <w:t xml:space="preserve"> LUNI DE LA INCHEIEREA CALATORIEI</w:t>
      </w:r>
      <w:r w:rsidRPr="00E739AD">
        <w:rPr>
          <w:b/>
          <w:bCs/>
          <w:iCs/>
          <w:color w:val="17365D"/>
          <w:sz w:val="22"/>
          <w:szCs w:val="22"/>
        </w:rPr>
        <w:t>; TOTI COPIII AU NEVOIE DE PASAPORT;</w:t>
      </w:r>
    </w:p>
    <w:p w14:paraId="7E30E02C" w14:textId="77777777" w:rsidR="00163240" w:rsidRPr="000A229D" w:rsidRDefault="00163240" w:rsidP="00163240">
      <w:pPr>
        <w:pStyle w:val="ListParagraph"/>
        <w:numPr>
          <w:ilvl w:val="0"/>
          <w:numId w:val="8"/>
        </w:numPr>
        <w:rPr>
          <w:bCs/>
          <w:iCs/>
          <w:color w:val="002060"/>
          <w:sz w:val="22"/>
          <w:szCs w:val="22"/>
        </w:rPr>
      </w:pPr>
      <w:r w:rsidRPr="000A229D">
        <w:rPr>
          <w:bCs/>
          <w:iCs/>
          <w:color w:val="002060"/>
          <w:sz w:val="22"/>
          <w:szCs w:val="22"/>
        </w:rPr>
        <w:t xml:space="preserve">ACEST PROGRAM NU NECESITA OBTINEREA VIZEI TURISTICE; </w:t>
      </w:r>
    </w:p>
    <w:p w14:paraId="40EF57C4"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clasificarea pe stele a unitatilor de cazare este cea atribui</w:t>
      </w:r>
      <w:r w:rsidR="005075BD">
        <w:rPr>
          <w:bCs/>
          <w:iCs/>
          <w:color w:val="17365D"/>
          <w:sz w:val="22"/>
          <w:szCs w:val="22"/>
        </w:rPr>
        <w:t>ta de oficialitatile din tarile vizitate</w:t>
      </w:r>
      <w:r w:rsidRPr="00D44361">
        <w:rPr>
          <w:bCs/>
          <w:iCs/>
          <w:color w:val="17365D"/>
          <w:sz w:val="22"/>
          <w:szCs w:val="22"/>
        </w:rPr>
        <w:t>, ca atare facilitatile camerelor sunt conforme cu standardele locale;</w:t>
      </w:r>
    </w:p>
    <w:p w14:paraId="3906D41E" w14:textId="77777777" w:rsidR="00504FDB"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 xml:space="preserve">conform reglementarilor in vigoare, minorii trebuie sa indeplineasca urmatoarele conditii pentru a fi lasati sa iasa din tara: sa calatoreasca cu cel putin un adult insotitor; sa aiba asupra lor acordul ambilor parinti (sau al parintelui care nu-i insoteste) legalizat la notariat; adultul care-i insoteste, in cazul in care acesta nu este unul dintre parinti, trebuie sa aiba cazier judiciar pe care sa-l prezinte la frontiera; informatii suplimentare pe </w:t>
      </w:r>
      <w:hyperlink r:id="rId12" w:history="1">
        <w:r w:rsidRPr="00D44361">
          <w:rPr>
            <w:bCs/>
            <w:iCs/>
            <w:color w:val="17365D"/>
            <w:sz w:val="22"/>
            <w:szCs w:val="22"/>
          </w:rPr>
          <w:t>www.politiadefrontiera.ro</w:t>
        </w:r>
      </w:hyperlink>
      <w:r w:rsidRPr="00D44361">
        <w:rPr>
          <w:bCs/>
          <w:iCs/>
          <w:color w:val="17365D"/>
          <w:sz w:val="22"/>
          <w:szCs w:val="22"/>
        </w:rPr>
        <w:t>;</w:t>
      </w:r>
    </w:p>
    <w:p w14:paraId="56045B8A" w14:textId="77777777" w:rsidR="00E739AD" w:rsidRPr="00E739AD" w:rsidRDefault="00E739AD" w:rsidP="00E739AD">
      <w:pPr>
        <w:pStyle w:val="ListParagraph"/>
        <w:numPr>
          <w:ilvl w:val="0"/>
          <w:numId w:val="8"/>
        </w:numPr>
        <w:rPr>
          <w:bCs/>
          <w:iCs/>
          <w:color w:val="17365D"/>
          <w:sz w:val="22"/>
          <w:szCs w:val="22"/>
        </w:rPr>
      </w:pPr>
      <w:r w:rsidRPr="00E739AD">
        <w:rPr>
          <w:bCs/>
          <w:iCs/>
          <w:color w:val="17365D"/>
          <w:sz w:val="22"/>
          <w:szCs w:val="22"/>
        </w:rPr>
        <w:t>persoanele care calatoresc cu copii sub 18 ani trebuie sa detina pe langa pasaportul acestora si o copie a certificatului de nastere al copiilor (este posibil ca autoritatile de la frontiera sa o solicite)</w:t>
      </w:r>
      <w:r>
        <w:rPr>
          <w:bCs/>
          <w:iCs/>
          <w:color w:val="17365D"/>
          <w:sz w:val="22"/>
          <w:szCs w:val="22"/>
        </w:rPr>
        <w:t>;</w:t>
      </w:r>
    </w:p>
    <w:p w14:paraId="00389268"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agentia nu raspunde in cazul refuzului autoritatilor de la punctele de frontiera de a primi tur</w:t>
      </w:r>
      <w:r w:rsidR="00775220">
        <w:rPr>
          <w:bCs/>
          <w:iCs/>
          <w:color w:val="17365D"/>
          <w:sz w:val="22"/>
          <w:szCs w:val="22"/>
        </w:rPr>
        <w:t>istul pe teritoriul propriu sau</w:t>
      </w:r>
      <w:r w:rsidRPr="00D44361">
        <w:rPr>
          <w:bCs/>
          <w:iCs/>
          <w:color w:val="17365D"/>
          <w:sz w:val="22"/>
          <w:szCs w:val="22"/>
        </w:rPr>
        <w:t xml:space="preserve"> de a-i permite sa paraseasca teritoriul propriu;</w:t>
      </w:r>
    </w:p>
    <w:p w14:paraId="15554805"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tariful pentru copil este valabil in cazul in care acesta sta in camera cu doi adulti. Pentru a beneficia de tariful de copil acesta trebuie sa nu fi depasit la data inceperii calatoriei varsta mentionata in program.</w:t>
      </w:r>
    </w:p>
    <w:p w14:paraId="03B8B00E"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distributia camerelor la hoteluri se face de catre receptiile acestora; problemele legate de amplasarea sau aspectul camerei se rezolva de catre turist direct la receptie, asistat de insotitorul de grup;</w:t>
      </w:r>
    </w:p>
    <w:p w14:paraId="5F46A876"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hotelul isi rezerva dreptul de a solicita fiecarui turist o suma cash sau o copie a cartii de credit personale, ca garantie pentru cheltuielile suplimentare ce urmeaza a fi facute pe parcursul sederii;</w:t>
      </w:r>
    </w:p>
    <w:p w14:paraId="34B99CAD" w14:textId="77777777" w:rsidR="00504FDB"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pentru anumite facilitati din hotel sau din camera, hotelierul poate solicita taxe suplimentare; in momentul sosirii la hotel solicitati receptionerului sa va informeze cu exactitate asupra lor;</w:t>
      </w:r>
    </w:p>
    <w:p w14:paraId="4FBC74C9" w14:textId="77777777" w:rsidR="000E1B55" w:rsidRPr="000E1B55" w:rsidRDefault="000E1B55" w:rsidP="000E1B55">
      <w:pPr>
        <w:pStyle w:val="ListParagraph"/>
        <w:numPr>
          <w:ilvl w:val="0"/>
          <w:numId w:val="8"/>
        </w:numPr>
        <w:tabs>
          <w:tab w:val="left" w:pos="284"/>
        </w:tabs>
        <w:spacing w:before="0" w:after="0" w:line="240" w:lineRule="auto"/>
        <w:jc w:val="both"/>
        <w:rPr>
          <w:bCs/>
          <w:iCs/>
          <w:color w:val="17365D"/>
          <w:sz w:val="22"/>
          <w:szCs w:val="22"/>
        </w:rPr>
      </w:pPr>
      <w:r w:rsidRPr="000E1B55">
        <w:rPr>
          <w:bCs/>
          <w:iCs/>
          <w:color w:val="17365D"/>
          <w:sz w:val="22"/>
          <w:szCs w:val="22"/>
        </w:rPr>
        <w:t>in ultimii ani tot mai multe hoteluri si vase de croaziera au initiat politica „fara bani cash” (cash free). Astfel, este posibil ca unii prestatori sa nu mai incaseze bani cash pentru serviciile suplimentare prestate, de aceea este important sa detineti un card de credit cand calatoriti in afara tarii;</w:t>
      </w:r>
    </w:p>
    <w:p w14:paraId="0BD917FE"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persoanele care calatoresc singure pot opta pentru camera single sau pentru partaj, caz in care agentia va propune, in functie de inscrierile existente sau ulterioare, un partaj. In situatia in care nu exista partaj pana la expirarea termenului limita de inscriere, agentia nu se obliga sa suporte diferenta de camera single, in consecinta turistul poate sa se retraga fara penalizari sau sa opteze pentru camera single;</w:t>
      </w:r>
    </w:p>
    <w:p w14:paraId="227A1E01"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lastRenderedPageBreak/>
        <w:t>agentia isi rezerva dreptul de a modifica valoarea taxelor de aeroport in cazul in care valoarea acestora este schimbata de compania aeriana;</w:t>
      </w:r>
    </w:p>
    <w:p w14:paraId="41DDBEB7"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agentia nu este raspunzatoare pentru eventualele perturbari ale orarului de zbor;</w:t>
      </w:r>
    </w:p>
    <w:p w14:paraId="72EA4EB7" w14:textId="77777777" w:rsidR="00504FDB" w:rsidRPr="00D44361" w:rsidRDefault="00504FDB" w:rsidP="00170ED5">
      <w:pPr>
        <w:pStyle w:val="ListParagraph"/>
        <w:numPr>
          <w:ilvl w:val="0"/>
          <w:numId w:val="8"/>
        </w:numPr>
        <w:tabs>
          <w:tab w:val="left" w:pos="284"/>
        </w:tabs>
        <w:spacing w:before="0" w:after="0" w:line="240" w:lineRule="auto"/>
        <w:jc w:val="both"/>
        <w:rPr>
          <w:bCs/>
          <w:iCs/>
          <w:color w:val="17365D"/>
          <w:sz w:val="22"/>
          <w:szCs w:val="22"/>
        </w:rPr>
      </w:pPr>
      <w:r w:rsidRPr="00D44361">
        <w:rPr>
          <w:bCs/>
          <w:iCs/>
          <w:color w:val="17365D"/>
          <w:sz w:val="22"/>
          <w:szCs w:val="22"/>
        </w:rPr>
        <w:t>in situatia in care turistul achizitioneaza bilete de avion pe zboruri interne iar acestea nu mai corespund noului orar de zbor al cursei internationale, agentia nu are obligatia de a suporta eventualele diferente de pret ocazionate de reemiterea biletelor pe cursa interna; daca circuitul se anuleaza din cauza neintrunirii grupului minim, agentia nu este obligata sa suporte costul respectivelor bilete de avion;</w:t>
      </w:r>
    </w:p>
    <w:p w14:paraId="21DAB353" w14:textId="77777777" w:rsidR="00504FDB" w:rsidRPr="00D44361" w:rsidRDefault="00504FDB" w:rsidP="00170ED5">
      <w:pPr>
        <w:pStyle w:val="ListParagraph"/>
        <w:numPr>
          <w:ilvl w:val="0"/>
          <w:numId w:val="8"/>
        </w:numPr>
        <w:tabs>
          <w:tab w:val="left" w:pos="284"/>
        </w:tabs>
        <w:spacing w:before="0" w:after="0" w:line="240" w:lineRule="auto"/>
        <w:ind w:right="-180"/>
        <w:jc w:val="both"/>
        <w:rPr>
          <w:bCs/>
          <w:iCs/>
          <w:color w:val="17365D"/>
          <w:sz w:val="22"/>
          <w:szCs w:val="22"/>
        </w:rPr>
      </w:pPr>
      <w:r w:rsidRPr="00D44361">
        <w:rPr>
          <w:bCs/>
          <w:iCs/>
          <w:color w:val="17365D"/>
          <w:sz w:val="22"/>
          <w:szCs w:val="22"/>
        </w:rPr>
        <w:t>conducatorul de grup poate modifica programul actiunii in anumite conditii obiective;</w:t>
      </w:r>
    </w:p>
    <w:p w14:paraId="5E1E3FE8" w14:textId="77777777" w:rsidR="00504FDB" w:rsidRPr="00D44361" w:rsidRDefault="00504FDB" w:rsidP="00170ED5">
      <w:pPr>
        <w:pStyle w:val="ListParagraph"/>
        <w:numPr>
          <w:ilvl w:val="0"/>
          <w:numId w:val="8"/>
        </w:numPr>
        <w:tabs>
          <w:tab w:val="left" w:pos="284"/>
        </w:tabs>
        <w:spacing w:before="0" w:after="0" w:line="240" w:lineRule="auto"/>
        <w:ind w:right="-180"/>
        <w:jc w:val="both"/>
        <w:rPr>
          <w:bCs/>
          <w:iCs/>
          <w:color w:val="17365D"/>
          <w:sz w:val="22"/>
          <w:szCs w:val="22"/>
        </w:rPr>
      </w:pPr>
      <w:r w:rsidRPr="00D44361">
        <w:rPr>
          <w:bCs/>
          <w:iCs/>
          <w:color w:val="17365D"/>
          <w:sz w:val="22"/>
          <w:szCs w:val="22"/>
        </w:rPr>
        <w:t>conform reglementarilor internationale, serviciile de ghidaj in interiorul muzeelor pot fi asigurate doar de catre ghizii locali; </w:t>
      </w:r>
    </w:p>
    <w:p w14:paraId="49868F6E" w14:textId="12559B4C" w:rsidR="00504FDB" w:rsidRPr="00D82A43" w:rsidRDefault="00D82A43" w:rsidP="00D82A43">
      <w:pPr>
        <w:pStyle w:val="ListParagraph"/>
        <w:numPr>
          <w:ilvl w:val="0"/>
          <w:numId w:val="8"/>
        </w:numPr>
        <w:tabs>
          <w:tab w:val="left" w:pos="284"/>
        </w:tabs>
        <w:spacing w:before="0" w:after="0" w:line="240" w:lineRule="auto"/>
        <w:ind w:right="-180"/>
        <w:jc w:val="both"/>
        <w:rPr>
          <w:bCs/>
          <w:iCs/>
          <w:color w:val="002060"/>
          <w:sz w:val="22"/>
          <w:szCs w:val="22"/>
        </w:rPr>
      </w:pPr>
      <w:r w:rsidRPr="005F4DD7">
        <w:rPr>
          <w:bCs/>
          <w:iCs/>
          <w:color w:val="002060"/>
          <w:sz w:val="22"/>
          <w:szCs w:val="22"/>
        </w:rPr>
        <w:t xml:space="preserve">politica de prealocare a locurilor in avion depinde de fiecare companie aeriana. Unele companii aeriene permit prealocarea locurilor doar contra unui supliment. De asemenea, unele companii aeriene nu permit efectuarea check in-ului online, iar alocarea locurilor in aeronava se poate face doar la aeroport, in ziua plecarii. La cerere, se pot furniza informatii suplimentare cu privire la acest aspect; </w:t>
      </w:r>
    </w:p>
    <w:p w14:paraId="4A395B3B" w14:textId="77777777" w:rsidR="00504FDB" w:rsidRPr="00D44361" w:rsidRDefault="00504FDB" w:rsidP="00170ED5">
      <w:pPr>
        <w:pStyle w:val="ListParagraph"/>
        <w:numPr>
          <w:ilvl w:val="0"/>
          <w:numId w:val="8"/>
        </w:numPr>
        <w:tabs>
          <w:tab w:val="left" w:pos="284"/>
        </w:tabs>
        <w:spacing w:before="0" w:after="0" w:line="240" w:lineRule="auto"/>
        <w:ind w:right="-180"/>
        <w:jc w:val="both"/>
        <w:rPr>
          <w:bCs/>
          <w:iCs/>
          <w:color w:val="17365D"/>
          <w:sz w:val="22"/>
          <w:szCs w:val="22"/>
        </w:rPr>
      </w:pPr>
      <w:r w:rsidRPr="00D44361">
        <w:rPr>
          <w:bCs/>
          <w:iCs/>
          <w:color w:val="17365D"/>
          <w:sz w:val="22"/>
          <w:szCs w:val="22"/>
        </w:rPr>
        <w:t xml:space="preserve">agentia nu este raspunzatoare pentru pierderea sau furtul bagajelor, a actelor sau a obiectelor personale; in cazul in care aceste situatii nedorite apar, turistul are obligatia de a depune personal plangere la organele competente; </w:t>
      </w:r>
    </w:p>
    <w:p w14:paraId="156DD255" w14:textId="77777777" w:rsidR="000E1B55" w:rsidRPr="000E1B55" w:rsidRDefault="00504FDB" w:rsidP="000E1B55">
      <w:pPr>
        <w:pStyle w:val="ListParagraph"/>
        <w:numPr>
          <w:ilvl w:val="0"/>
          <w:numId w:val="8"/>
        </w:numPr>
        <w:tabs>
          <w:tab w:val="left" w:pos="284"/>
        </w:tabs>
        <w:spacing w:before="0" w:after="0" w:line="240" w:lineRule="auto"/>
        <w:ind w:right="-180"/>
        <w:jc w:val="both"/>
        <w:rPr>
          <w:bCs/>
          <w:iCs/>
          <w:color w:val="17365D"/>
          <w:sz w:val="22"/>
          <w:szCs w:val="22"/>
        </w:rPr>
      </w:pPr>
      <w:r w:rsidRPr="00D44361">
        <w:rPr>
          <w:bCs/>
          <w:iCs/>
          <w:color w:val="17365D"/>
          <w:sz w:val="22"/>
          <w:szCs w:val="22"/>
        </w:rPr>
        <w:t>excursiile optionale se efectueaza la fata locului cu agentii locale. Sumele aferente acestor excursii nu se incaseaza in numele si pentru agentia Tour Operatoare. Preturile excursiilor optionale pot fi mai mari decat cele ale excursiilor ce pot fi achizitionate de la receptia hotelurilor, aceasta datorandu-se faptului ca persoanele participante vor avea la dispozitie un mijloc de transport care ii va duce si ii va aduce la hotelul respectiv, ghidul excursiei si dupa caz ghid local. Pretul excursiilor este calculat pentru un grup minim de 20 persoane. La un numar mai mic de participanti pretul creste proportional; daca numarul persoanelor inscrise la excursiile optionale este suficient de mare, insotitorul de grup se va alatura turistilor care au achizitionat respectivele excursii, astfel incat cei care raman la hotel vor avea program liber fara insotitor;</w:t>
      </w:r>
      <w:r w:rsidR="000E1B55">
        <w:rPr>
          <w:bCs/>
          <w:iCs/>
          <w:color w:val="17365D"/>
          <w:sz w:val="22"/>
          <w:szCs w:val="22"/>
        </w:rPr>
        <w:t xml:space="preserve"> </w:t>
      </w:r>
      <w:r w:rsidR="000E1B55" w:rsidRPr="000E1B55">
        <w:rPr>
          <w:bCs/>
          <w:iCs/>
          <w:color w:val="17365D"/>
          <w:sz w:val="22"/>
          <w:szCs w:val="22"/>
        </w:rPr>
        <w:t>in situatia in care excursia optionala se va desfasura fara prezenta insotitorului de grup (din cauza numarului mic de participanti), limba de comunicare va fi engleza;</w:t>
      </w:r>
    </w:p>
    <w:p w14:paraId="312ACFEF" w14:textId="77777777" w:rsidR="000E1B55" w:rsidRPr="000E1B55" w:rsidRDefault="000E1B55" w:rsidP="000E1B55">
      <w:pPr>
        <w:pStyle w:val="ListParagraph1"/>
        <w:numPr>
          <w:ilvl w:val="0"/>
          <w:numId w:val="8"/>
        </w:numPr>
        <w:tabs>
          <w:tab w:val="left" w:pos="284"/>
        </w:tabs>
        <w:spacing w:before="0" w:after="0" w:line="240" w:lineRule="auto"/>
        <w:jc w:val="both"/>
        <w:rPr>
          <w:rFonts w:eastAsia="Times New Roman"/>
          <w:bCs/>
          <w:iCs/>
          <w:color w:val="17365D"/>
          <w:sz w:val="22"/>
          <w:szCs w:val="22"/>
        </w:rPr>
      </w:pPr>
      <w:r w:rsidRPr="000E1B55">
        <w:rPr>
          <w:rFonts w:eastAsia="Times New Roman"/>
          <w:bCs/>
          <w:iCs/>
          <w:color w:val="17365D"/>
          <w:sz w:val="22"/>
          <w:szCs w:val="22"/>
        </w:rPr>
        <w:t>bacsisurile pentru prestatorii locali (tips) reprezinta o practica internationala si nu sunt obligatorii;</w:t>
      </w:r>
    </w:p>
    <w:p w14:paraId="5277E17C" w14:textId="270227E5" w:rsidR="000E1B55" w:rsidRPr="000E1B55" w:rsidRDefault="00FD0D72" w:rsidP="000E1B55">
      <w:pPr>
        <w:pStyle w:val="ListParagraph1"/>
        <w:numPr>
          <w:ilvl w:val="0"/>
          <w:numId w:val="8"/>
        </w:numPr>
        <w:tabs>
          <w:tab w:val="left" w:pos="284"/>
        </w:tabs>
        <w:spacing w:before="0" w:after="0" w:line="240" w:lineRule="auto"/>
        <w:jc w:val="both"/>
        <w:rPr>
          <w:rFonts w:eastAsia="Times New Roman"/>
          <w:bCs/>
          <w:iCs/>
          <w:color w:val="17365D"/>
          <w:sz w:val="22"/>
          <w:szCs w:val="22"/>
        </w:rPr>
      </w:pPr>
      <w:r>
        <w:rPr>
          <w:rFonts w:eastAsia="Times New Roman"/>
          <w:bCs/>
          <w:iCs/>
          <w:color w:val="17365D"/>
          <w:sz w:val="22"/>
          <w:szCs w:val="22"/>
        </w:rPr>
        <w:t xml:space="preserve">deoarece toate tururile din program sunt pietonale, </w:t>
      </w:r>
      <w:r w:rsidR="000E1B55" w:rsidRPr="000E1B55">
        <w:rPr>
          <w:rFonts w:eastAsia="Times New Roman"/>
          <w:bCs/>
          <w:iCs/>
          <w:color w:val="17365D"/>
          <w:sz w:val="22"/>
          <w:szCs w:val="22"/>
        </w:rPr>
        <w:t>acest program nu este recomandat persoanelor cu mobilitate redusa;</w:t>
      </w:r>
    </w:p>
    <w:p w14:paraId="5C122DD5" w14:textId="77777777" w:rsidR="000E1B55" w:rsidRPr="000E1B55" w:rsidRDefault="000E1B55" w:rsidP="000E1B55">
      <w:pPr>
        <w:pStyle w:val="ListParagraph1"/>
        <w:numPr>
          <w:ilvl w:val="0"/>
          <w:numId w:val="8"/>
        </w:numPr>
        <w:tabs>
          <w:tab w:val="left" w:pos="284"/>
        </w:tabs>
        <w:spacing w:before="0" w:after="0" w:line="240" w:lineRule="auto"/>
        <w:jc w:val="both"/>
        <w:rPr>
          <w:rFonts w:eastAsia="Times New Roman"/>
          <w:bCs/>
          <w:iCs/>
          <w:color w:val="17365D"/>
          <w:sz w:val="22"/>
          <w:szCs w:val="22"/>
        </w:rPr>
      </w:pPr>
      <w:r w:rsidRPr="000E1B55">
        <w:rPr>
          <w:rFonts w:eastAsia="Times New Roman"/>
          <w:bCs/>
          <w:iCs/>
          <w:color w:val="17365D"/>
          <w:sz w:val="22"/>
          <w:szCs w:val="22"/>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407531C6" w14:textId="77777777" w:rsidR="000E1B55" w:rsidRPr="000E1B55" w:rsidRDefault="000E1B55" w:rsidP="000E1B55">
      <w:pPr>
        <w:pStyle w:val="ListParagraph1"/>
        <w:numPr>
          <w:ilvl w:val="0"/>
          <w:numId w:val="8"/>
        </w:numPr>
        <w:tabs>
          <w:tab w:val="left" w:pos="284"/>
        </w:tabs>
        <w:spacing w:before="0" w:after="0" w:line="240" w:lineRule="auto"/>
        <w:jc w:val="both"/>
        <w:rPr>
          <w:rFonts w:eastAsia="Times New Roman"/>
          <w:bCs/>
          <w:iCs/>
          <w:color w:val="17365D"/>
          <w:sz w:val="22"/>
          <w:szCs w:val="22"/>
        </w:rPr>
      </w:pPr>
      <w:r w:rsidRPr="000E1B55">
        <w:rPr>
          <w:rFonts w:eastAsia="Times New Roman"/>
          <w:bCs/>
          <w:iCs/>
          <w:color w:val="17365D"/>
          <w:sz w:val="22"/>
          <w:szCs w:val="22"/>
        </w:rPr>
        <w:t>nominalizarea insotitorului de grup si comunicarea datelor de contact ale acestuia vor fi furnizate cel tarziu cu o saptamana inaintea plecarii in calatorie;</w:t>
      </w:r>
    </w:p>
    <w:p w14:paraId="72F8DA7B" w14:textId="77777777" w:rsidR="00F72C36" w:rsidRPr="00886BAE" w:rsidRDefault="00F72C36" w:rsidP="00F72C36">
      <w:pPr>
        <w:pStyle w:val="ListParagraph"/>
        <w:numPr>
          <w:ilvl w:val="0"/>
          <w:numId w:val="8"/>
        </w:numPr>
        <w:tabs>
          <w:tab w:val="left" w:pos="284"/>
        </w:tabs>
        <w:spacing w:before="0" w:after="0" w:line="240" w:lineRule="auto"/>
        <w:ind w:right="-77"/>
        <w:jc w:val="both"/>
        <w:rPr>
          <w:bCs/>
          <w:iCs/>
          <w:color w:val="002060"/>
          <w:sz w:val="22"/>
          <w:szCs w:val="22"/>
        </w:rPr>
      </w:pPr>
      <w:r w:rsidRPr="00886BAE">
        <w:rPr>
          <w:bCs/>
          <w:iCs/>
          <w:color w:val="002060"/>
          <w:sz w:val="22"/>
          <w:szCs w:val="22"/>
        </w:rPr>
        <w:t>asezarea in autocar se face in ordinea inscrierilor, incepand cu bancheta a doua</w:t>
      </w:r>
      <w:r>
        <w:rPr>
          <w:bCs/>
          <w:iCs/>
          <w:color w:val="002060"/>
          <w:sz w:val="22"/>
          <w:szCs w:val="22"/>
        </w:rPr>
        <w:t>; a</w:t>
      </w:r>
      <w:r w:rsidRPr="003B0948">
        <w:rPr>
          <w:bCs/>
          <w:iCs/>
          <w:color w:val="002060"/>
          <w:sz w:val="22"/>
          <w:szCs w:val="22"/>
        </w:rPr>
        <w:t>chitarea suplimentului de cazare in camera single nu reprezinta dreptul de a sta pe doua locuri in autocar. In cazul in care doriti doua locuri in autocar, aceasta cerinta se poate confirma, in functie de disponibilitati, contra cost.</w:t>
      </w:r>
    </w:p>
    <w:p w14:paraId="7AAA944D" w14:textId="77777777" w:rsidR="00504FDB" w:rsidRPr="00D44361" w:rsidRDefault="00504FDB" w:rsidP="00170ED5">
      <w:pPr>
        <w:pStyle w:val="ListParagraph"/>
        <w:numPr>
          <w:ilvl w:val="0"/>
          <w:numId w:val="8"/>
        </w:numPr>
        <w:tabs>
          <w:tab w:val="left" w:pos="284"/>
        </w:tabs>
        <w:spacing w:before="0" w:after="0" w:line="240" w:lineRule="auto"/>
        <w:ind w:right="-77"/>
        <w:jc w:val="both"/>
        <w:rPr>
          <w:bCs/>
          <w:iCs/>
          <w:color w:val="17365D"/>
          <w:sz w:val="22"/>
          <w:szCs w:val="22"/>
        </w:rPr>
      </w:pPr>
      <w:r w:rsidRPr="00D44361">
        <w:rPr>
          <w:bCs/>
          <w:iCs/>
          <w:color w:val="17365D"/>
          <w:sz w:val="22"/>
          <w:szCs w:val="22"/>
        </w:rPr>
        <w:t>prezentul document constituie anexa la contractul de prestari servicii.</w:t>
      </w:r>
    </w:p>
    <w:p w14:paraId="7D0857C3" w14:textId="77777777" w:rsidR="00111F25" w:rsidRDefault="00111F25" w:rsidP="00111F25">
      <w:pPr>
        <w:pStyle w:val="NoSpacing"/>
        <w:spacing w:before="0"/>
        <w:jc w:val="center"/>
        <w:rPr>
          <w:b/>
          <w:i/>
          <w:color w:val="233A70"/>
          <w:sz w:val="32"/>
          <w:szCs w:val="32"/>
          <w:lang w:val="it-IT"/>
        </w:rPr>
      </w:pPr>
    </w:p>
    <w:p w14:paraId="441BD58A" w14:textId="77777777" w:rsidR="00111F25" w:rsidRDefault="00111F25" w:rsidP="00111F25">
      <w:pPr>
        <w:pStyle w:val="NoSpacing"/>
        <w:spacing w:before="0"/>
        <w:jc w:val="center"/>
        <w:rPr>
          <w:b/>
          <w:i/>
          <w:color w:val="233A70"/>
          <w:sz w:val="32"/>
          <w:szCs w:val="32"/>
          <w:lang w:val="it-IT"/>
        </w:rPr>
      </w:pPr>
      <w:r>
        <w:rPr>
          <w:b/>
          <w:i/>
          <w:color w:val="233A70"/>
          <w:sz w:val="32"/>
          <w:szCs w:val="32"/>
          <w:lang w:val="it-IT"/>
        </w:rPr>
        <w:t>_________________________________</w:t>
      </w:r>
    </w:p>
    <w:p w14:paraId="7ADBF927" w14:textId="77777777" w:rsidR="00111F25" w:rsidRPr="000F5D89" w:rsidRDefault="00111F25" w:rsidP="00111F25">
      <w:pPr>
        <w:pStyle w:val="NoSpacing"/>
        <w:rPr>
          <w:b/>
          <w:i/>
          <w:color w:val="233A70"/>
          <w:sz w:val="32"/>
          <w:szCs w:val="32"/>
        </w:rPr>
      </w:pPr>
    </w:p>
    <w:p w14:paraId="63F24E31" w14:textId="77777777" w:rsidR="00111F25" w:rsidRDefault="00111F25" w:rsidP="00504FDB">
      <w:pPr>
        <w:ind w:right="-180"/>
        <w:jc w:val="both"/>
        <w:rPr>
          <w:rFonts w:ascii="Verdana" w:hAnsi="Verdana"/>
          <w:color w:val="002060"/>
          <w:sz w:val="16"/>
          <w:szCs w:val="16"/>
          <w:lang w:val="ro-RO"/>
        </w:rPr>
      </w:pPr>
    </w:p>
    <w:sectPr w:rsidR="00111F25" w:rsidSect="00C77F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w14:anchorId="61AEA5E9" id="_x0000_i1027" type="#_x0000_t75"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abstractNum w:abstractNumId="0" w15:restartNumberingAfterBreak="0">
    <w:nsid w:val="0A5041B3"/>
    <w:multiLevelType w:val="multilevel"/>
    <w:tmpl w:val="0A5041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0181BD5"/>
    <w:multiLevelType w:val="hybridMultilevel"/>
    <w:tmpl w:val="C300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DB345E"/>
    <w:multiLevelType w:val="hybridMultilevel"/>
    <w:tmpl w:val="758A8DB4"/>
    <w:lvl w:ilvl="0" w:tplc="63D0A5D4">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E514734"/>
    <w:multiLevelType w:val="hybridMultilevel"/>
    <w:tmpl w:val="8D08CEA4"/>
    <w:lvl w:ilvl="0" w:tplc="63D0A5D4">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8" w15:restartNumberingAfterBreak="0">
    <w:nsid w:val="5FFE6607"/>
    <w:multiLevelType w:val="hybridMultilevel"/>
    <w:tmpl w:val="E48C9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62594B27"/>
    <w:multiLevelType w:val="multilevel"/>
    <w:tmpl w:val="62594B27"/>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EF004D"/>
    <w:multiLevelType w:val="hybridMultilevel"/>
    <w:tmpl w:val="57B2ADBE"/>
    <w:lvl w:ilvl="0" w:tplc="04090001">
      <w:start w:val="1"/>
      <w:numFmt w:val="bullet"/>
      <w:lvlText w:val=""/>
      <w:lvlJc w:val="left"/>
      <w:pPr>
        <w:ind w:left="540" w:hanging="360"/>
      </w:pPr>
      <w:rPr>
        <w:rFonts w:ascii="Symbol" w:hAnsi="Symbol" w:hint="default"/>
      </w:rPr>
    </w:lvl>
    <w:lvl w:ilvl="1" w:tplc="04180003" w:tentative="1">
      <w:start w:val="1"/>
      <w:numFmt w:val="bullet"/>
      <w:lvlText w:val="o"/>
      <w:lvlJc w:val="left"/>
      <w:pPr>
        <w:ind w:left="1260" w:hanging="360"/>
      </w:pPr>
      <w:rPr>
        <w:rFonts w:ascii="Courier New" w:hAnsi="Courier New" w:cs="Courier New" w:hint="default"/>
      </w:rPr>
    </w:lvl>
    <w:lvl w:ilvl="2" w:tplc="04180005" w:tentative="1">
      <w:start w:val="1"/>
      <w:numFmt w:val="bullet"/>
      <w:lvlText w:val=""/>
      <w:lvlJc w:val="left"/>
      <w:pPr>
        <w:ind w:left="1980" w:hanging="360"/>
      </w:pPr>
      <w:rPr>
        <w:rFonts w:ascii="Wingdings" w:hAnsi="Wingdings" w:hint="default"/>
      </w:rPr>
    </w:lvl>
    <w:lvl w:ilvl="3" w:tplc="04180001" w:tentative="1">
      <w:start w:val="1"/>
      <w:numFmt w:val="bullet"/>
      <w:lvlText w:val=""/>
      <w:lvlJc w:val="left"/>
      <w:pPr>
        <w:ind w:left="2700" w:hanging="360"/>
      </w:pPr>
      <w:rPr>
        <w:rFonts w:ascii="Symbol" w:hAnsi="Symbol" w:hint="default"/>
      </w:rPr>
    </w:lvl>
    <w:lvl w:ilvl="4" w:tplc="04180003" w:tentative="1">
      <w:start w:val="1"/>
      <w:numFmt w:val="bullet"/>
      <w:lvlText w:val="o"/>
      <w:lvlJc w:val="left"/>
      <w:pPr>
        <w:ind w:left="3420" w:hanging="360"/>
      </w:pPr>
      <w:rPr>
        <w:rFonts w:ascii="Courier New" w:hAnsi="Courier New" w:cs="Courier New" w:hint="default"/>
      </w:rPr>
    </w:lvl>
    <w:lvl w:ilvl="5" w:tplc="04180005" w:tentative="1">
      <w:start w:val="1"/>
      <w:numFmt w:val="bullet"/>
      <w:lvlText w:val=""/>
      <w:lvlJc w:val="left"/>
      <w:pPr>
        <w:ind w:left="4140" w:hanging="360"/>
      </w:pPr>
      <w:rPr>
        <w:rFonts w:ascii="Wingdings" w:hAnsi="Wingdings" w:hint="default"/>
      </w:rPr>
    </w:lvl>
    <w:lvl w:ilvl="6" w:tplc="04180001" w:tentative="1">
      <w:start w:val="1"/>
      <w:numFmt w:val="bullet"/>
      <w:lvlText w:val=""/>
      <w:lvlJc w:val="left"/>
      <w:pPr>
        <w:ind w:left="4860" w:hanging="360"/>
      </w:pPr>
      <w:rPr>
        <w:rFonts w:ascii="Symbol" w:hAnsi="Symbol" w:hint="default"/>
      </w:rPr>
    </w:lvl>
    <w:lvl w:ilvl="7" w:tplc="04180003" w:tentative="1">
      <w:start w:val="1"/>
      <w:numFmt w:val="bullet"/>
      <w:lvlText w:val="o"/>
      <w:lvlJc w:val="left"/>
      <w:pPr>
        <w:ind w:left="5580" w:hanging="360"/>
      </w:pPr>
      <w:rPr>
        <w:rFonts w:ascii="Courier New" w:hAnsi="Courier New" w:cs="Courier New" w:hint="default"/>
      </w:rPr>
    </w:lvl>
    <w:lvl w:ilvl="8" w:tplc="04180005" w:tentative="1">
      <w:start w:val="1"/>
      <w:numFmt w:val="bullet"/>
      <w:lvlText w:val=""/>
      <w:lvlJc w:val="left"/>
      <w:pPr>
        <w:ind w:left="6300" w:hanging="360"/>
      </w:pPr>
      <w:rPr>
        <w:rFonts w:ascii="Wingdings" w:hAnsi="Wingdings" w:hint="default"/>
      </w:rPr>
    </w:lvl>
  </w:abstractNum>
  <w:abstractNum w:abstractNumId="12"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3212589">
    <w:abstractNumId w:val="5"/>
  </w:num>
  <w:num w:numId="2" w16cid:durableId="2012176159">
    <w:abstractNumId w:val="14"/>
  </w:num>
  <w:num w:numId="3" w16cid:durableId="866867188">
    <w:abstractNumId w:val="10"/>
  </w:num>
  <w:num w:numId="4" w16cid:durableId="2054847566">
    <w:abstractNumId w:val="7"/>
  </w:num>
  <w:num w:numId="5" w16cid:durableId="81951293">
    <w:abstractNumId w:val="2"/>
  </w:num>
  <w:num w:numId="6" w16cid:durableId="1803377973">
    <w:abstractNumId w:val="3"/>
  </w:num>
  <w:num w:numId="7" w16cid:durableId="368841180">
    <w:abstractNumId w:val="13"/>
  </w:num>
  <w:num w:numId="8" w16cid:durableId="1166625277">
    <w:abstractNumId w:val="1"/>
  </w:num>
  <w:num w:numId="9" w16cid:durableId="1646619858">
    <w:abstractNumId w:val="0"/>
  </w:num>
  <w:num w:numId="10" w16cid:durableId="2117478543">
    <w:abstractNumId w:val="4"/>
  </w:num>
  <w:num w:numId="11" w16cid:durableId="1013383859">
    <w:abstractNumId w:val="6"/>
  </w:num>
  <w:num w:numId="12" w16cid:durableId="817499022">
    <w:abstractNumId w:val="8"/>
  </w:num>
  <w:num w:numId="13" w16cid:durableId="564537026">
    <w:abstractNumId w:val="12"/>
  </w:num>
  <w:num w:numId="14" w16cid:durableId="1424885769">
    <w:abstractNumId w:val="9"/>
  </w:num>
  <w:num w:numId="15" w16cid:durableId="9652824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0231"/>
    <w:rsid w:val="000008D1"/>
    <w:rsid w:val="000016D9"/>
    <w:rsid w:val="000018F3"/>
    <w:rsid w:val="00004682"/>
    <w:rsid w:val="00012BED"/>
    <w:rsid w:val="00013704"/>
    <w:rsid w:val="00016239"/>
    <w:rsid w:val="00016FBB"/>
    <w:rsid w:val="000247A9"/>
    <w:rsid w:val="000248AD"/>
    <w:rsid w:val="000303F1"/>
    <w:rsid w:val="00031604"/>
    <w:rsid w:val="00036E55"/>
    <w:rsid w:val="000414F6"/>
    <w:rsid w:val="0004228E"/>
    <w:rsid w:val="00043ACF"/>
    <w:rsid w:val="00050AAC"/>
    <w:rsid w:val="00050FA8"/>
    <w:rsid w:val="00060076"/>
    <w:rsid w:val="000633B5"/>
    <w:rsid w:val="000669F9"/>
    <w:rsid w:val="00067305"/>
    <w:rsid w:val="000718DE"/>
    <w:rsid w:val="00072573"/>
    <w:rsid w:val="00087F0C"/>
    <w:rsid w:val="0009034F"/>
    <w:rsid w:val="000913AE"/>
    <w:rsid w:val="00092DDA"/>
    <w:rsid w:val="0009690B"/>
    <w:rsid w:val="00097EE5"/>
    <w:rsid w:val="000B011E"/>
    <w:rsid w:val="000B0A58"/>
    <w:rsid w:val="000B1A68"/>
    <w:rsid w:val="000B34D9"/>
    <w:rsid w:val="000B761A"/>
    <w:rsid w:val="000B7632"/>
    <w:rsid w:val="000C2895"/>
    <w:rsid w:val="000C362F"/>
    <w:rsid w:val="000C379C"/>
    <w:rsid w:val="000C50D9"/>
    <w:rsid w:val="000C5826"/>
    <w:rsid w:val="000C59BD"/>
    <w:rsid w:val="000C5C71"/>
    <w:rsid w:val="000D7F8A"/>
    <w:rsid w:val="000E0F57"/>
    <w:rsid w:val="000E1B55"/>
    <w:rsid w:val="000E1CB2"/>
    <w:rsid w:val="000E3971"/>
    <w:rsid w:val="000E59F3"/>
    <w:rsid w:val="000E6C92"/>
    <w:rsid w:val="000F2029"/>
    <w:rsid w:val="000F3B48"/>
    <w:rsid w:val="000F4827"/>
    <w:rsid w:val="000F5D89"/>
    <w:rsid w:val="001038A0"/>
    <w:rsid w:val="00106288"/>
    <w:rsid w:val="00110826"/>
    <w:rsid w:val="00111F25"/>
    <w:rsid w:val="00112BD8"/>
    <w:rsid w:val="00114201"/>
    <w:rsid w:val="001147AD"/>
    <w:rsid w:val="00114894"/>
    <w:rsid w:val="00120156"/>
    <w:rsid w:val="0012069C"/>
    <w:rsid w:val="00120F44"/>
    <w:rsid w:val="001213D2"/>
    <w:rsid w:val="001229C7"/>
    <w:rsid w:val="00126A68"/>
    <w:rsid w:val="00144D2F"/>
    <w:rsid w:val="00151E5D"/>
    <w:rsid w:val="00154930"/>
    <w:rsid w:val="00154D2D"/>
    <w:rsid w:val="00156200"/>
    <w:rsid w:val="00156A3C"/>
    <w:rsid w:val="00157B4F"/>
    <w:rsid w:val="00163240"/>
    <w:rsid w:val="001642E2"/>
    <w:rsid w:val="0016558C"/>
    <w:rsid w:val="0017024C"/>
    <w:rsid w:val="00170ED5"/>
    <w:rsid w:val="00171314"/>
    <w:rsid w:val="00172AFF"/>
    <w:rsid w:val="00175B2F"/>
    <w:rsid w:val="001807DE"/>
    <w:rsid w:val="00181861"/>
    <w:rsid w:val="00182F34"/>
    <w:rsid w:val="00187735"/>
    <w:rsid w:val="00192365"/>
    <w:rsid w:val="00194B87"/>
    <w:rsid w:val="001952CF"/>
    <w:rsid w:val="00195E8B"/>
    <w:rsid w:val="001A1029"/>
    <w:rsid w:val="001A205B"/>
    <w:rsid w:val="001A2CE7"/>
    <w:rsid w:val="001A39D2"/>
    <w:rsid w:val="001A5F85"/>
    <w:rsid w:val="001A6734"/>
    <w:rsid w:val="001C3BCE"/>
    <w:rsid w:val="001C4081"/>
    <w:rsid w:val="001C5082"/>
    <w:rsid w:val="001C7566"/>
    <w:rsid w:val="001D1421"/>
    <w:rsid w:val="001D261E"/>
    <w:rsid w:val="001D4808"/>
    <w:rsid w:val="001D5CBA"/>
    <w:rsid w:val="001D678C"/>
    <w:rsid w:val="001D681D"/>
    <w:rsid w:val="001E4F70"/>
    <w:rsid w:val="001F332A"/>
    <w:rsid w:val="001F357D"/>
    <w:rsid w:val="001F3BB4"/>
    <w:rsid w:val="001F6AA4"/>
    <w:rsid w:val="002017D8"/>
    <w:rsid w:val="00204557"/>
    <w:rsid w:val="0020795E"/>
    <w:rsid w:val="00207E54"/>
    <w:rsid w:val="00220DED"/>
    <w:rsid w:val="002272EB"/>
    <w:rsid w:val="0023578B"/>
    <w:rsid w:val="0024510B"/>
    <w:rsid w:val="002465A8"/>
    <w:rsid w:val="00251AB6"/>
    <w:rsid w:val="0025516A"/>
    <w:rsid w:val="00255E9E"/>
    <w:rsid w:val="00257169"/>
    <w:rsid w:val="00261A13"/>
    <w:rsid w:val="00263003"/>
    <w:rsid w:val="002649DC"/>
    <w:rsid w:val="00264DC1"/>
    <w:rsid w:val="0026788A"/>
    <w:rsid w:val="002710B2"/>
    <w:rsid w:val="002768E0"/>
    <w:rsid w:val="0027757C"/>
    <w:rsid w:val="002815CF"/>
    <w:rsid w:val="00283DAE"/>
    <w:rsid w:val="002852D2"/>
    <w:rsid w:val="002869CC"/>
    <w:rsid w:val="0029476C"/>
    <w:rsid w:val="002B2202"/>
    <w:rsid w:val="002B62A9"/>
    <w:rsid w:val="002D0774"/>
    <w:rsid w:val="002D219D"/>
    <w:rsid w:val="002D4AFE"/>
    <w:rsid w:val="002E0472"/>
    <w:rsid w:val="002E2B8A"/>
    <w:rsid w:val="002E57A2"/>
    <w:rsid w:val="00300A60"/>
    <w:rsid w:val="003068C5"/>
    <w:rsid w:val="00320988"/>
    <w:rsid w:val="00321459"/>
    <w:rsid w:val="003266B0"/>
    <w:rsid w:val="00331E2B"/>
    <w:rsid w:val="0033219B"/>
    <w:rsid w:val="00332CA0"/>
    <w:rsid w:val="00333277"/>
    <w:rsid w:val="003373F9"/>
    <w:rsid w:val="003402CF"/>
    <w:rsid w:val="00341877"/>
    <w:rsid w:val="0034732E"/>
    <w:rsid w:val="00347FC6"/>
    <w:rsid w:val="00351B9D"/>
    <w:rsid w:val="00351E06"/>
    <w:rsid w:val="00353833"/>
    <w:rsid w:val="003574AB"/>
    <w:rsid w:val="00361473"/>
    <w:rsid w:val="00364E58"/>
    <w:rsid w:val="00370CDD"/>
    <w:rsid w:val="00371247"/>
    <w:rsid w:val="00371E15"/>
    <w:rsid w:val="00374628"/>
    <w:rsid w:val="00375D5B"/>
    <w:rsid w:val="00376E48"/>
    <w:rsid w:val="00377DFE"/>
    <w:rsid w:val="00383583"/>
    <w:rsid w:val="00385538"/>
    <w:rsid w:val="00390210"/>
    <w:rsid w:val="00393067"/>
    <w:rsid w:val="003962D1"/>
    <w:rsid w:val="0039695C"/>
    <w:rsid w:val="003A33AB"/>
    <w:rsid w:val="003A33C3"/>
    <w:rsid w:val="003A5F32"/>
    <w:rsid w:val="003A70CF"/>
    <w:rsid w:val="003B5090"/>
    <w:rsid w:val="003C55C1"/>
    <w:rsid w:val="003D32DA"/>
    <w:rsid w:val="003D705D"/>
    <w:rsid w:val="003D7680"/>
    <w:rsid w:val="003E2073"/>
    <w:rsid w:val="003E2BD2"/>
    <w:rsid w:val="003F061B"/>
    <w:rsid w:val="003F7632"/>
    <w:rsid w:val="00403D3B"/>
    <w:rsid w:val="0040538F"/>
    <w:rsid w:val="00413AC5"/>
    <w:rsid w:val="00413E7B"/>
    <w:rsid w:val="004211DF"/>
    <w:rsid w:val="00426A56"/>
    <w:rsid w:val="00430D8B"/>
    <w:rsid w:val="0043178A"/>
    <w:rsid w:val="004340AE"/>
    <w:rsid w:val="00437FEF"/>
    <w:rsid w:val="0044225E"/>
    <w:rsid w:val="00443B58"/>
    <w:rsid w:val="00444D17"/>
    <w:rsid w:val="004552A0"/>
    <w:rsid w:val="00461D8B"/>
    <w:rsid w:val="00466671"/>
    <w:rsid w:val="00472B07"/>
    <w:rsid w:val="00474387"/>
    <w:rsid w:val="00475AE9"/>
    <w:rsid w:val="0047613C"/>
    <w:rsid w:val="00482D27"/>
    <w:rsid w:val="00490256"/>
    <w:rsid w:val="00493B8E"/>
    <w:rsid w:val="004A2F5C"/>
    <w:rsid w:val="004A7648"/>
    <w:rsid w:val="004B3462"/>
    <w:rsid w:val="004B5D30"/>
    <w:rsid w:val="004C4DD3"/>
    <w:rsid w:val="004C67A0"/>
    <w:rsid w:val="004D0887"/>
    <w:rsid w:val="004D32D6"/>
    <w:rsid w:val="004E34E9"/>
    <w:rsid w:val="004F06BD"/>
    <w:rsid w:val="004F2D7A"/>
    <w:rsid w:val="004F551A"/>
    <w:rsid w:val="004F5BD3"/>
    <w:rsid w:val="004F6372"/>
    <w:rsid w:val="00501312"/>
    <w:rsid w:val="00502DC6"/>
    <w:rsid w:val="00504357"/>
    <w:rsid w:val="00504FDB"/>
    <w:rsid w:val="005075BD"/>
    <w:rsid w:val="00511AD2"/>
    <w:rsid w:val="005121A6"/>
    <w:rsid w:val="00514E3D"/>
    <w:rsid w:val="005214AA"/>
    <w:rsid w:val="00527C24"/>
    <w:rsid w:val="00530991"/>
    <w:rsid w:val="00530D50"/>
    <w:rsid w:val="00534D9A"/>
    <w:rsid w:val="00540C68"/>
    <w:rsid w:val="0054260D"/>
    <w:rsid w:val="00546F75"/>
    <w:rsid w:val="00552AC2"/>
    <w:rsid w:val="00561ED4"/>
    <w:rsid w:val="0056453A"/>
    <w:rsid w:val="00565AD0"/>
    <w:rsid w:val="0057044D"/>
    <w:rsid w:val="005817B2"/>
    <w:rsid w:val="0058520E"/>
    <w:rsid w:val="00593D78"/>
    <w:rsid w:val="00595A81"/>
    <w:rsid w:val="005A113C"/>
    <w:rsid w:val="005A3827"/>
    <w:rsid w:val="005B03BD"/>
    <w:rsid w:val="005B0570"/>
    <w:rsid w:val="005B33C1"/>
    <w:rsid w:val="005B68A2"/>
    <w:rsid w:val="005C170C"/>
    <w:rsid w:val="005C488A"/>
    <w:rsid w:val="005D350F"/>
    <w:rsid w:val="005D5734"/>
    <w:rsid w:val="005E0E08"/>
    <w:rsid w:val="005E1FC6"/>
    <w:rsid w:val="005E252B"/>
    <w:rsid w:val="005E4F26"/>
    <w:rsid w:val="006059A7"/>
    <w:rsid w:val="0061008C"/>
    <w:rsid w:val="006113D8"/>
    <w:rsid w:val="00614508"/>
    <w:rsid w:val="006151F3"/>
    <w:rsid w:val="00615248"/>
    <w:rsid w:val="006171D4"/>
    <w:rsid w:val="0062430B"/>
    <w:rsid w:val="00626221"/>
    <w:rsid w:val="006272AC"/>
    <w:rsid w:val="00630166"/>
    <w:rsid w:val="00637C4C"/>
    <w:rsid w:val="00640017"/>
    <w:rsid w:val="00644D78"/>
    <w:rsid w:val="006518DA"/>
    <w:rsid w:val="00654181"/>
    <w:rsid w:val="0065638B"/>
    <w:rsid w:val="00662800"/>
    <w:rsid w:val="00662878"/>
    <w:rsid w:val="00670F55"/>
    <w:rsid w:val="006738C2"/>
    <w:rsid w:val="006760B5"/>
    <w:rsid w:val="00676C96"/>
    <w:rsid w:val="00676DC8"/>
    <w:rsid w:val="006804D1"/>
    <w:rsid w:val="00690E6E"/>
    <w:rsid w:val="00692F70"/>
    <w:rsid w:val="00695C50"/>
    <w:rsid w:val="006B15B1"/>
    <w:rsid w:val="006B1DD4"/>
    <w:rsid w:val="006B3F57"/>
    <w:rsid w:val="006C35C2"/>
    <w:rsid w:val="006C6A6C"/>
    <w:rsid w:val="006C7B9E"/>
    <w:rsid w:val="006D31B2"/>
    <w:rsid w:val="006D7DF2"/>
    <w:rsid w:val="006E515F"/>
    <w:rsid w:val="006F3676"/>
    <w:rsid w:val="00704794"/>
    <w:rsid w:val="00705A40"/>
    <w:rsid w:val="007101BD"/>
    <w:rsid w:val="00712C5A"/>
    <w:rsid w:val="00712E20"/>
    <w:rsid w:val="00724060"/>
    <w:rsid w:val="0072514A"/>
    <w:rsid w:val="00726673"/>
    <w:rsid w:val="00727B64"/>
    <w:rsid w:val="007344EE"/>
    <w:rsid w:val="00740CE2"/>
    <w:rsid w:val="00742EFA"/>
    <w:rsid w:val="00746E75"/>
    <w:rsid w:val="00754FFE"/>
    <w:rsid w:val="007569AF"/>
    <w:rsid w:val="00760B04"/>
    <w:rsid w:val="0076104A"/>
    <w:rsid w:val="00761520"/>
    <w:rsid w:val="00763788"/>
    <w:rsid w:val="007649DD"/>
    <w:rsid w:val="0076608F"/>
    <w:rsid w:val="00775220"/>
    <w:rsid w:val="00776F38"/>
    <w:rsid w:val="00777E41"/>
    <w:rsid w:val="00780402"/>
    <w:rsid w:val="00783D6F"/>
    <w:rsid w:val="00783F15"/>
    <w:rsid w:val="00785C56"/>
    <w:rsid w:val="007936A1"/>
    <w:rsid w:val="007A2B1F"/>
    <w:rsid w:val="007A356F"/>
    <w:rsid w:val="007A4BF1"/>
    <w:rsid w:val="007A6EA5"/>
    <w:rsid w:val="007B0937"/>
    <w:rsid w:val="007B6E9D"/>
    <w:rsid w:val="007B7AAF"/>
    <w:rsid w:val="007B7C4A"/>
    <w:rsid w:val="007C2ED3"/>
    <w:rsid w:val="007C46DB"/>
    <w:rsid w:val="007D2C76"/>
    <w:rsid w:val="007F4593"/>
    <w:rsid w:val="00801946"/>
    <w:rsid w:val="0080667E"/>
    <w:rsid w:val="00810622"/>
    <w:rsid w:val="00811907"/>
    <w:rsid w:val="00813695"/>
    <w:rsid w:val="00821880"/>
    <w:rsid w:val="00821FA2"/>
    <w:rsid w:val="00823644"/>
    <w:rsid w:val="008245BC"/>
    <w:rsid w:val="008268B3"/>
    <w:rsid w:val="00836571"/>
    <w:rsid w:val="008369D2"/>
    <w:rsid w:val="00836A8B"/>
    <w:rsid w:val="00840977"/>
    <w:rsid w:val="00841ADE"/>
    <w:rsid w:val="00841BF2"/>
    <w:rsid w:val="008436CC"/>
    <w:rsid w:val="0084407F"/>
    <w:rsid w:val="00844921"/>
    <w:rsid w:val="00844F40"/>
    <w:rsid w:val="00851F23"/>
    <w:rsid w:val="008554D5"/>
    <w:rsid w:val="00860BFB"/>
    <w:rsid w:val="00865988"/>
    <w:rsid w:val="00876A87"/>
    <w:rsid w:val="00893D97"/>
    <w:rsid w:val="00896D30"/>
    <w:rsid w:val="008A0AFA"/>
    <w:rsid w:val="008A2E98"/>
    <w:rsid w:val="008A3033"/>
    <w:rsid w:val="008A78B6"/>
    <w:rsid w:val="008B242F"/>
    <w:rsid w:val="008B494B"/>
    <w:rsid w:val="008B6903"/>
    <w:rsid w:val="008C6F88"/>
    <w:rsid w:val="008D0567"/>
    <w:rsid w:val="008E04DB"/>
    <w:rsid w:val="008F067B"/>
    <w:rsid w:val="008F0D68"/>
    <w:rsid w:val="008F4B80"/>
    <w:rsid w:val="008F5971"/>
    <w:rsid w:val="0091231A"/>
    <w:rsid w:val="00915354"/>
    <w:rsid w:val="00920B85"/>
    <w:rsid w:val="00920DD3"/>
    <w:rsid w:val="009262FB"/>
    <w:rsid w:val="009279FA"/>
    <w:rsid w:val="00930D44"/>
    <w:rsid w:val="00931086"/>
    <w:rsid w:val="00931536"/>
    <w:rsid w:val="009332E2"/>
    <w:rsid w:val="00934FF6"/>
    <w:rsid w:val="009352B4"/>
    <w:rsid w:val="009369CD"/>
    <w:rsid w:val="00936A4B"/>
    <w:rsid w:val="00943035"/>
    <w:rsid w:val="00951AAE"/>
    <w:rsid w:val="009527D5"/>
    <w:rsid w:val="009534E6"/>
    <w:rsid w:val="0096495E"/>
    <w:rsid w:val="0096525E"/>
    <w:rsid w:val="00965362"/>
    <w:rsid w:val="00981AE0"/>
    <w:rsid w:val="00984DD6"/>
    <w:rsid w:val="00986455"/>
    <w:rsid w:val="00991372"/>
    <w:rsid w:val="0099308C"/>
    <w:rsid w:val="00995707"/>
    <w:rsid w:val="009A2197"/>
    <w:rsid w:val="009A3D34"/>
    <w:rsid w:val="009A4785"/>
    <w:rsid w:val="009B1CD9"/>
    <w:rsid w:val="009B2D11"/>
    <w:rsid w:val="009B5855"/>
    <w:rsid w:val="009C46AC"/>
    <w:rsid w:val="009D04D5"/>
    <w:rsid w:val="009E4DB2"/>
    <w:rsid w:val="009E55D3"/>
    <w:rsid w:val="009E634C"/>
    <w:rsid w:val="009F4C8B"/>
    <w:rsid w:val="00A0638E"/>
    <w:rsid w:val="00A068B0"/>
    <w:rsid w:val="00A103DB"/>
    <w:rsid w:val="00A11AB4"/>
    <w:rsid w:val="00A176C4"/>
    <w:rsid w:val="00A23A7D"/>
    <w:rsid w:val="00A33412"/>
    <w:rsid w:val="00A40A0D"/>
    <w:rsid w:val="00A423D0"/>
    <w:rsid w:val="00A43899"/>
    <w:rsid w:val="00A44309"/>
    <w:rsid w:val="00A44769"/>
    <w:rsid w:val="00A4729D"/>
    <w:rsid w:val="00A51067"/>
    <w:rsid w:val="00A52E67"/>
    <w:rsid w:val="00A534C2"/>
    <w:rsid w:val="00A53E05"/>
    <w:rsid w:val="00A62417"/>
    <w:rsid w:val="00A66711"/>
    <w:rsid w:val="00A66EA4"/>
    <w:rsid w:val="00A70D79"/>
    <w:rsid w:val="00A71388"/>
    <w:rsid w:val="00A72435"/>
    <w:rsid w:val="00A73664"/>
    <w:rsid w:val="00A75EB3"/>
    <w:rsid w:val="00A87771"/>
    <w:rsid w:val="00A911A7"/>
    <w:rsid w:val="00A91A57"/>
    <w:rsid w:val="00A949A2"/>
    <w:rsid w:val="00AA4104"/>
    <w:rsid w:val="00AA48D2"/>
    <w:rsid w:val="00AB69BB"/>
    <w:rsid w:val="00AB7412"/>
    <w:rsid w:val="00AB7F94"/>
    <w:rsid w:val="00AC0567"/>
    <w:rsid w:val="00AC1124"/>
    <w:rsid w:val="00AC4C87"/>
    <w:rsid w:val="00AC5404"/>
    <w:rsid w:val="00AC71DA"/>
    <w:rsid w:val="00AD014C"/>
    <w:rsid w:val="00AD1613"/>
    <w:rsid w:val="00AE39D6"/>
    <w:rsid w:val="00AE4369"/>
    <w:rsid w:val="00AE4CEB"/>
    <w:rsid w:val="00AE5721"/>
    <w:rsid w:val="00AF04FB"/>
    <w:rsid w:val="00AF4026"/>
    <w:rsid w:val="00AF5C8D"/>
    <w:rsid w:val="00B0642E"/>
    <w:rsid w:val="00B06A6B"/>
    <w:rsid w:val="00B14879"/>
    <w:rsid w:val="00B17AB2"/>
    <w:rsid w:val="00B17B5A"/>
    <w:rsid w:val="00B20C40"/>
    <w:rsid w:val="00B22294"/>
    <w:rsid w:val="00B23698"/>
    <w:rsid w:val="00B243FA"/>
    <w:rsid w:val="00B24A56"/>
    <w:rsid w:val="00B3005B"/>
    <w:rsid w:val="00B33FB9"/>
    <w:rsid w:val="00B41A4E"/>
    <w:rsid w:val="00B616B8"/>
    <w:rsid w:val="00B62233"/>
    <w:rsid w:val="00B644D0"/>
    <w:rsid w:val="00B65B84"/>
    <w:rsid w:val="00B70645"/>
    <w:rsid w:val="00B7491A"/>
    <w:rsid w:val="00B751B4"/>
    <w:rsid w:val="00B8194A"/>
    <w:rsid w:val="00B95FE9"/>
    <w:rsid w:val="00B97ACF"/>
    <w:rsid w:val="00BA0408"/>
    <w:rsid w:val="00BA27A5"/>
    <w:rsid w:val="00BB2F33"/>
    <w:rsid w:val="00BB7E28"/>
    <w:rsid w:val="00BC4EE8"/>
    <w:rsid w:val="00BC6E40"/>
    <w:rsid w:val="00BD0CC0"/>
    <w:rsid w:val="00BD68DF"/>
    <w:rsid w:val="00BD74D9"/>
    <w:rsid w:val="00BE0406"/>
    <w:rsid w:val="00BE6825"/>
    <w:rsid w:val="00BE7AD3"/>
    <w:rsid w:val="00BF5AC9"/>
    <w:rsid w:val="00BF68E0"/>
    <w:rsid w:val="00BF7447"/>
    <w:rsid w:val="00C00233"/>
    <w:rsid w:val="00C014BD"/>
    <w:rsid w:val="00C01C05"/>
    <w:rsid w:val="00C111C8"/>
    <w:rsid w:val="00C132FA"/>
    <w:rsid w:val="00C13BBA"/>
    <w:rsid w:val="00C146A2"/>
    <w:rsid w:val="00C219B1"/>
    <w:rsid w:val="00C22D8C"/>
    <w:rsid w:val="00C231E9"/>
    <w:rsid w:val="00C3175C"/>
    <w:rsid w:val="00C33FB6"/>
    <w:rsid w:val="00C37616"/>
    <w:rsid w:val="00C405B9"/>
    <w:rsid w:val="00C43BA3"/>
    <w:rsid w:val="00C441A7"/>
    <w:rsid w:val="00C449B2"/>
    <w:rsid w:val="00C503EC"/>
    <w:rsid w:val="00C52BA0"/>
    <w:rsid w:val="00C537E8"/>
    <w:rsid w:val="00C53B5D"/>
    <w:rsid w:val="00C62197"/>
    <w:rsid w:val="00C637F0"/>
    <w:rsid w:val="00C64544"/>
    <w:rsid w:val="00C7232C"/>
    <w:rsid w:val="00C76AA5"/>
    <w:rsid w:val="00C77FBC"/>
    <w:rsid w:val="00C8209E"/>
    <w:rsid w:val="00C90207"/>
    <w:rsid w:val="00C9253C"/>
    <w:rsid w:val="00C95A9C"/>
    <w:rsid w:val="00C96F16"/>
    <w:rsid w:val="00CA03B5"/>
    <w:rsid w:val="00CA1D4B"/>
    <w:rsid w:val="00CA4AC5"/>
    <w:rsid w:val="00CC1A4B"/>
    <w:rsid w:val="00CC623C"/>
    <w:rsid w:val="00CC765B"/>
    <w:rsid w:val="00CD0C3E"/>
    <w:rsid w:val="00CD33A0"/>
    <w:rsid w:val="00CD70E5"/>
    <w:rsid w:val="00CE3B24"/>
    <w:rsid w:val="00CE5B6D"/>
    <w:rsid w:val="00CE6689"/>
    <w:rsid w:val="00CF0616"/>
    <w:rsid w:val="00CF3949"/>
    <w:rsid w:val="00CF474B"/>
    <w:rsid w:val="00CF740D"/>
    <w:rsid w:val="00D017C4"/>
    <w:rsid w:val="00D017F3"/>
    <w:rsid w:val="00D05316"/>
    <w:rsid w:val="00D06E27"/>
    <w:rsid w:val="00D10D80"/>
    <w:rsid w:val="00D14960"/>
    <w:rsid w:val="00D17B27"/>
    <w:rsid w:val="00D3609E"/>
    <w:rsid w:val="00D414D6"/>
    <w:rsid w:val="00D44361"/>
    <w:rsid w:val="00D4530B"/>
    <w:rsid w:val="00D46DF0"/>
    <w:rsid w:val="00D541B6"/>
    <w:rsid w:val="00D550CE"/>
    <w:rsid w:val="00D57ADE"/>
    <w:rsid w:val="00D610F1"/>
    <w:rsid w:val="00D82737"/>
    <w:rsid w:val="00D82A43"/>
    <w:rsid w:val="00DA48B6"/>
    <w:rsid w:val="00DB72F4"/>
    <w:rsid w:val="00DC047C"/>
    <w:rsid w:val="00DC6164"/>
    <w:rsid w:val="00DC7D05"/>
    <w:rsid w:val="00DD0624"/>
    <w:rsid w:val="00DD1431"/>
    <w:rsid w:val="00DD30DD"/>
    <w:rsid w:val="00DD63F6"/>
    <w:rsid w:val="00DE562C"/>
    <w:rsid w:val="00DF1809"/>
    <w:rsid w:val="00DF2554"/>
    <w:rsid w:val="00E0013A"/>
    <w:rsid w:val="00E13A22"/>
    <w:rsid w:val="00E16A55"/>
    <w:rsid w:val="00E215E6"/>
    <w:rsid w:val="00E23525"/>
    <w:rsid w:val="00E25407"/>
    <w:rsid w:val="00E25484"/>
    <w:rsid w:val="00E259E7"/>
    <w:rsid w:val="00E30300"/>
    <w:rsid w:val="00E37580"/>
    <w:rsid w:val="00E43AB4"/>
    <w:rsid w:val="00E4507E"/>
    <w:rsid w:val="00E458FE"/>
    <w:rsid w:val="00E467FE"/>
    <w:rsid w:val="00E55697"/>
    <w:rsid w:val="00E56C4C"/>
    <w:rsid w:val="00E56FF3"/>
    <w:rsid w:val="00E61448"/>
    <w:rsid w:val="00E67B66"/>
    <w:rsid w:val="00E67BA0"/>
    <w:rsid w:val="00E70100"/>
    <w:rsid w:val="00E739AD"/>
    <w:rsid w:val="00E772F3"/>
    <w:rsid w:val="00E81A72"/>
    <w:rsid w:val="00E82CD4"/>
    <w:rsid w:val="00E93041"/>
    <w:rsid w:val="00E95BC8"/>
    <w:rsid w:val="00E95D90"/>
    <w:rsid w:val="00E97F2B"/>
    <w:rsid w:val="00EA3190"/>
    <w:rsid w:val="00EA583E"/>
    <w:rsid w:val="00EA6D1D"/>
    <w:rsid w:val="00EB6290"/>
    <w:rsid w:val="00EC2BD7"/>
    <w:rsid w:val="00EC6191"/>
    <w:rsid w:val="00ED0CA8"/>
    <w:rsid w:val="00ED20DC"/>
    <w:rsid w:val="00ED383D"/>
    <w:rsid w:val="00EE1D8C"/>
    <w:rsid w:val="00EE3471"/>
    <w:rsid w:val="00EE607F"/>
    <w:rsid w:val="00EE6876"/>
    <w:rsid w:val="00EF1BC6"/>
    <w:rsid w:val="00EF276C"/>
    <w:rsid w:val="00EF2DE2"/>
    <w:rsid w:val="00F10BA0"/>
    <w:rsid w:val="00F1294A"/>
    <w:rsid w:val="00F13E47"/>
    <w:rsid w:val="00F17C2F"/>
    <w:rsid w:val="00F217BC"/>
    <w:rsid w:val="00F22567"/>
    <w:rsid w:val="00F2491C"/>
    <w:rsid w:val="00F262D9"/>
    <w:rsid w:val="00F26D26"/>
    <w:rsid w:val="00F322D0"/>
    <w:rsid w:val="00F43706"/>
    <w:rsid w:val="00F461F9"/>
    <w:rsid w:val="00F46758"/>
    <w:rsid w:val="00F55314"/>
    <w:rsid w:val="00F566DF"/>
    <w:rsid w:val="00F61B7E"/>
    <w:rsid w:val="00F66A28"/>
    <w:rsid w:val="00F7018F"/>
    <w:rsid w:val="00F72C36"/>
    <w:rsid w:val="00F73A6C"/>
    <w:rsid w:val="00F82D91"/>
    <w:rsid w:val="00F83447"/>
    <w:rsid w:val="00F864B2"/>
    <w:rsid w:val="00F86C24"/>
    <w:rsid w:val="00F95BA3"/>
    <w:rsid w:val="00FA657D"/>
    <w:rsid w:val="00FB661C"/>
    <w:rsid w:val="00FC049F"/>
    <w:rsid w:val="00FC26D4"/>
    <w:rsid w:val="00FC55EE"/>
    <w:rsid w:val="00FD0151"/>
    <w:rsid w:val="00FD0D72"/>
    <w:rsid w:val="00FD2E3A"/>
    <w:rsid w:val="00FD2F2D"/>
    <w:rsid w:val="00FD4D80"/>
    <w:rsid w:val="00FE15A0"/>
    <w:rsid w:val="00FE7C36"/>
    <w:rsid w:val="00FF4DA8"/>
    <w:rsid w:val="00FF5204"/>
    <w:rsid w:val="00FF6C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914A685"/>
  <w15:chartTrackingRefBased/>
  <w15:docId w15:val="{B1C4B377-CFBE-47CD-98D1-7799A8795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rPr>
      <w:lang w:val="en-US" w:eastAsia="en-US"/>
    </w:r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lang w:val="x-none" w:eastAsia="x-none"/>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lang w:val="x-none" w:eastAsia="x-none"/>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lang w:val="x-none" w:eastAsia="x-none"/>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lang w:val="x-none" w:eastAsia="x-none"/>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lang w:val="x-none" w:eastAsia="x-none"/>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lang w:val="x-none" w:eastAsia="x-none"/>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lang w:val="x-none" w:eastAsia="x-none"/>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lang w:val="x-none" w:eastAsia="x-none"/>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rPr>
      <w:lang w:val="en-US" w:eastAsia="en-US"/>
    </w:r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eastAsia="x-none"/>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lang w:val="x-none" w:eastAsia="x-none"/>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lang w:val="x-none" w:eastAsia="x-none"/>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lang w:val="x-none" w:eastAsia="x-none"/>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lang w:val="x-none" w:eastAsia="x-none"/>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lang w:val="x-none" w:eastAsia="x-none"/>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sz w:val="18"/>
      <w:szCs w:val="18"/>
      <w:lang w:val="x-none" w:eastAsia="x-none"/>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504FDB"/>
  </w:style>
  <w:style w:type="character" w:styleId="Hyperlink">
    <w:name w:val="Hyperlink"/>
    <w:uiPriority w:val="99"/>
    <w:semiHidden/>
    <w:unhideWhenUsed/>
    <w:rsid w:val="00F864B2"/>
    <w:rPr>
      <w:color w:val="0000FF"/>
      <w:u w:val="single"/>
    </w:rPr>
  </w:style>
  <w:style w:type="paragraph" w:customStyle="1" w:styleId="ListParagraph1">
    <w:name w:val="List Paragraph1"/>
    <w:basedOn w:val="Normal"/>
    <w:uiPriority w:val="34"/>
    <w:qFormat/>
    <w:rsid w:val="000E1B55"/>
    <w:pPr>
      <w:ind w:left="720"/>
      <w:contextualSpacing/>
    </w:pPr>
    <w:rPr>
      <w:rFonts w:eastAsia="DengXian"/>
    </w:rPr>
  </w:style>
  <w:style w:type="paragraph" w:styleId="BodyTextIndent">
    <w:name w:val="Body Text Indent"/>
    <w:basedOn w:val="Normal"/>
    <w:link w:val="BodyTextIndentChar"/>
    <w:uiPriority w:val="99"/>
    <w:unhideWhenUsed/>
    <w:rsid w:val="0065638B"/>
    <w:pPr>
      <w:spacing w:after="120"/>
      <w:ind w:left="360"/>
    </w:pPr>
  </w:style>
  <w:style w:type="character" w:customStyle="1" w:styleId="BodyTextIndentChar">
    <w:name w:val="Body Text Indent Char"/>
    <w:basedOn w:val="DefaultParagraphFont"/>
    <w:link w:val="BodyTextIndent"/>
    <w:uiPriority w:val="99"/>
    <w:rsid w:val="0065638B"/>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4.jpeg"/><Relationship Id="rId12" Type="http://schemas.openxmlformats.org/officeDocument/2006/relationships/hyperlink" Target="http://www.politiadefrontiera.r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webSettings" Target="webSettings.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D90F4-5151-4008-9BBD-6343B68F4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6</Pages>
  <Words>2887</Words>
  <Characters>16751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19599</CharactersWithSpaces>
  <SharedDoc>false</SharedDoc>
  <HLinks>
    <vt:vector size="6" baseType="variant">
      <vt:variant>
        <vt:i4>65616</vt:i4>
      </vt:variant>
      <vt:variant>
        <vt:i4>0</vt:i4>
      </vt:variant>
      <vt:variant>
        <vt:i4>0</vt:i4>
      </vt:variant>
      <vt:variant>
        <vt:i4>5</vt:i4>
      </vt:variant>
      <vt:variant>
        <vt:lpwstr>http://www.politiadefrontiera.ro/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Manolache</dc:creator>
  <cp:keywords/>
  <cp:lastModifiedBy>Ramona Piperea</cp:lastModifiedBy>
  <cp:revision>182</cp:revision>
  <cp:lastPrinted>2017-09-18T11:29:00Z</cp:lastPrinted>
  <dcterms:created xsi:type="dcterms:W3CDTF">2022-12-20T10:54:00Z</dcterms:created>
  <dcterms:modified xsi:type="dcterms:W3CDTF">2024-03-20T12:37:00Z</dcterms:modified>
</cp:coreProperties>
</file>