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75DD2" w14:textId="77777777" w:rsidR="00630166" w:rsidRDefault="00630166"/>
    <w:p w14:paraId="6CB701E0" w14:textId="2BB6F48B" w:rsidR="00630166" w:rsidRDefault="00630166"/>
    <w:p w14:paraId="43CFDE3F" w14:textId="5E19E762" w:rsidR="00630166" w:rsidRDefault="00630166"/>
    <w:p w14:paraId="188DE8A3" w14:textId="48146B8A" w:rsidR="001642E2" w:rsidRDefault="00093C0B">
      <w:r>
        <w:rPr>
          <w:noProof/>
        </w:rPr>
        <mc:AlternateContent>
          <mc:Choice Requires="wps">
            <w:drawing>
              <wp:anchor distT="0" distB="0" distL="114300" distR="114300" simplePos="0" relativeHeight="251663360" behindDoc="1" locked="0" layoutInCell="1" allowOverlap="1" wp14:anchorId="602DA1A9" wp14:editId="6EC20386">
                <wp:simplePos x="0" y="0"/>
                <wp:positionH relativeFrom="margin">
                  <wp:posOffset>0</wp:posOffset>
                </wp:positionH>
                <wp:positionV relativeFrom="paragraph">
                  <wp:posOffset>133350</wp:posOffset>
                </wp:positionV>
                <wp:extent cx="6873240" cy="45720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502C1F" id="Rectangle 2" o:spid="_x0000_s1026" style="position:absolute;margin-left:0;margin-top:10.5pt;width:541.2pt;height: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" fillcolor="#233a70" stroked="f" strokeweight=".85pt">
                <w10:wrap anchorx="margin"/>
              </v:rect>
            </w:pict>
          </mc:Fallback>
        </mc:AlternateContent>
      </w:r>
    </w:p>
    <w:p w14:paraId="17226F36" w14:textId="3F2D4C5F" w:rsidR="007101BD" w:rsidRPr="00640017" w:rsidRDefault="00093C0B"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64384" behindDoc="1" locked="0" layoutInCell="1" allowOverlap="1" wp14:anchorId="7A2699DB" wp14:editId="4EB8426E">
                <wp:simplePos x="0" y="0"/>
                <wp:positionH relativeFrom="margin">
                  <wp:posOffset>0</wp:posOffset>
                </wp:positionH>
                <wp:positionV relativeFrom="paragraph">
                  <wp:posOffset>307975</wp:posOffset>
                </wp:positionV>
                <wp:extent cx="6873240" cy="457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615F79" id="Rectangle 3" o:spid="_x0000_s1026" style="position:absolute;margin-left:0;margin-top:24.25pt;width:541.2pt;height: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" fillcolor="red" stroked="f" strokeweight=".85pt">
                <w10:wrap anchorx="margin"/>
              </v:rect>
            </w:pict>
          </mc:Fallback>
        </mc:AlternateContent>
      </w:r>
      <w:r w:rsidR="00C04109">
        <w:rPr>
          <w:b/>
          <w:noProof/>
          <w:color w:val="FFFFFF"/>
          <w:sz w:val="40"/>
          <w:szCs w:val="40"/>
        </w:rPr>
        <w:t xml:space="preserve"> </w:t>
      </w:r>
      <w:r w:rsidR="001642E2" w:rsidRPr="00640017">
        <w:rPr>
          <w:b/>
          <w:noProof/>
          <w:color w:val="FFFFFF"/>
          <w:sz w:val="40"/>
          <w:szCs w:val="40"/>
        </w:rPr>
        <w:t>CIRCUITE  20</w:t>
      </w:r>
      <w:r w:rsidR="00EC3EA7">
        <w:rPr>
          <w:b/>
          <w:noProof/>
          <w:color w:val="FFFFFF"/>
          <w:sz w:val="40"/>
          <w:szCs w:val="40"/>
        </w:rPr>
        <w:t>2</w:t>
      </w:r>
      <w:r w:rsidR="00237378">
        <w:rPr>
          <w:b/>
          <w:noProof/>
          <w:color w:val="FFFFFF"/>
          <w:sz w:val="40"/>
          <w:szCs w:val="40"/>
        </w:rPr>
        <w:t>4</w:t>
      </w:r>
      <w:r w:rsidR="003D32DA" w:rsidRPr="00630166">
        <w:rPr>
          <w:noProof/>
          <w:sz w:val="40"/>
          <w:szCs w:val="40"/>
        </w:rPr>
        <w:t xml:space="preserve"> </w:t>
      </w:r>
    </w:p>
    <w:p w14:paraId="1F1134B9" w14:textId="3E2216BE" w:rsidR="000B34D9" w:rsidRPr="00D004B7" w:rsidRDefault="005310A2" w:rsidP="0061008C">
      <w:pPr>
        <w:spacing w:before="0" w:after="0" w:line="240" w:lineRule="auto"/>
        <w:jc w:val="center"/>
        <w:rPr>
          <w:b/>
          <w:color w:val="D80505"/>
          <w:sz w:val="96"/>
          <w:szCs w:val="96"/>
        </w:rPr>
      </w:pPr>
      <w:r>
        <w:rPr>
          <w:b/>
          <w:color w:val="D80505"/>
          <w:sz w:val="96"/>
          <w:szCs w:val="96"/>
        </w:rPr>
        <w:t xml:space="preserve">FRANTA: </w:t>
      </w:r>
      <w:r w:rsidR="005F5CF6">
        <w:rPr>
          <w:b/>
          <w:color w:val="D80505"/>
          <w:sz w:val="96"/>
          <w:szCs w:val="96"/>
        </w:rPr>
        <w:t>NORMANDIA</w:t>
      </w:r>
      <w:r w:rsidR="00E21860">
        <w:rPr>
          <w:b/>
          <w:color w:val="D80505"/>
          <w:sz w:val="96"/>
          <w:szCs w:val="96"/>
        </w:rPr>
        <w:t xml:space="preserve"> </w:t>
      </w:r>
    </w:p>
    <w:p w14:paraId="72206955" w14:textId="73CBF0DA" w:rsidR="0061008C" w:rsidRPr="00597860" w:rsidRDefault="005C52F6" w:rsidP="00377DFE">
      <w:pPr>
        <w:jc w:val="center"/>
        <w:rPr>
          <w:color w:val="D80505"/>
          <w:sz w:val="40"/>
          <w:szCs w:val="40"/>
        </w:rPr>
      </w:pPr>
      <w:r w:rsidRPr="00CB6A3A">
        <w:rPr>
          <w:color w:val="D80505"/>
          <w:sz w:val="40"/>
          <w:szCs w:val="40"/>
        </w:rPr>
        <w:t>O mie de ani de istorie</w:t>
      </w:r>
    </w:p>
    <w:p w14:paraId="22D42F62" w14:textId="65912A7D" w:rsidR="008D496B" w:rsidRPr="00F73436" w:rsidRDefault="00D77ED9" w:rsidP="00377780">
      <w:pPr>
        <w:pStyle w:val="NoSpacing"/>
        <w:spacing w:before="0"/>
        <w:jc w:val="center"/>
        <w:rPr>
          <w:b/>
          <w:color w:val="233A70"/>
          <w:sz w:val="28"/>
          <w:szCs w:val="28"/>
          <w:lang w:val="it-IT"/>
        </w:rPr>
      </w:pPr>
      <w:r w:rsidRPr="00BB6324">
        <w:rPr>
          <w:b/>
          <w:color w:val="233A70"/>
          <w:sz w:val="28"/>
          <w:szCs w:val="28"/>
          <w:lang w:val="it-IT"/>
        </w:rPr>
        <w:t xml:space="preserve">Casa </w:t>
      </w:r>
      <w:r w:rsidR="005310A2">
        <w:rPr>
          <w:b/>
          <w:color w:val="233A70"/>
          <w:sz w:val="28"/>
          <w:szCs w:val="28"/>
          <w:lang w:val="it-IT"/>
        </w:rPr>
        <w:t xml:space="preserve">Claude </w:t>
      </w:r>
      <w:r w:rsidRPr="00BB6324">
        <w:rPr>
          <w:b/>
          <w:color w:val="233A70"/>
          <w:sz w:val="28"/>
          <w:szCs w:val="28"/>
          <w:lang w:val="it-IT"/>
        </w:rPr>
        <w:t xml:space="preserve">Monet de la Giverny – Rouen </w:t>
      </w:r>
      <w:r w:rsidR="00FB6162" w:rsidRPr="00BB6324">
        <w:rPr>
          <w:b/>
          <w:color w:val="233A70"/>
          <w:sz w:val="28"/>
          <w:szCs w:val="28"/>
          <w:lang w:val="it-IT"/>
        </w:rPr>
        <w:t>–</w:t>
      </w:r>
      <w:r w:rsidRPr="00BB6324">
        <w:rPr>
          <w:b/>
          <w:color w:val="233A70"/>
          <w:sz w:val="28"/>
          <w:szCs w:val="28"/>
          <w:lang w:val="it-IT"/>
        </w:rPr>
        <w:t xml:space="preserve"> </w:t>
      </w:r>
      <w:r w:rsidR="00FB6162" w:rsidRPr="00BB6324">
        <w:rPr>
          <w:b/>
          <w:color w:val="233A70"/>
          <w:sz w:val="28"/>
          <w:szCs w:val="28"/>
          <w:lang w:val="it-IT"/>
        </w:rPr>
        <w:t xml:space="preserve">Etretat – Honfleur – Deauville – Caen – Bayeux – Plajele Debarcarii </w:t>
      </w:r>
      <w:r w:rsidR="00086080" w:rsidRPr="00BB6324">
        <w:rPr>
          <w:b/>
          <w:color w:val="233A70"/>
          <w:sz w:val="28"/>
          <w:szCs w:val="28"/>
          <w:lang w:val="it-IT"/>
        </w:rPr>
        <w:t xml:space="preserve">de la </w:t>
      </w:r>
      <w:r w:rsidR="00FB6162" w:rsidRPr="00BB6324">
        <w:rPr>
          <w:b/>
          <w:color w:val="233A70"/>
          <w:sz w:val="28"/>
          <w:szCs w:val="28"/>
          <w:lang w:val="it-IT"/>
        </w:rPr>
        <w:t>Arromanches les Bains – Granville – Mont St. Michel</w:t>
      </w:r>
      <w:r w:rsidR="002B528A" w:rsidRPr="00BB6324">
        <w:rPr>
          <w:b/>
          <w:color w:val="233A70"/>
          <w:sz w:val="28"/>
          <w:szCs w:val="28"/>
          <w:lang w:val="it-IT"/>
        </w:rPr>
        <w:t xml:space="preserve"> –</w:t>
      </w:r>
      <w:r w:rsidR="000E0C8B" w:rsidRPr="00BB6324">
        <w:rPr>
          <w:b/>
          <w:color w:val="233A70"/>
          <w:sz w:val="28"/>
          <w:szCs w:val="28"/>
          <w:lang w:val="it-IT"/>
        </w:rPr>
        <w:t xml:space="preserve"> </w:t>
      </w:r>
      <w:r w:rsidR="002B528A" w:rsidRPr="00BB6324">
        <w:rPr>
          <w:b/>
          <w:color w:val="233A70"/>
          <w:sz w:val="28"/>
          <w:szCs w:val="28"/>
          <w:lang w:val="it-IT"/>
        </w:rPr>
        <w:t>Chartres</w:t>
      </w:r>
      <w:r w:rsidR="002B528A">
        <w:rPr>
          <w:b/>
          <w:color w:val="233A70"/>
          <w:sz w:val="28"/>
          <w:szCs w:val="28"/>
          <w:lang w:val="it-IT"/>
        </w:rPr>
        <w:t xml:space="preserve"> </w:t>
      </w:r>
    </w:p>
    <w:p w14:paraId="412A7999" w14:textId="1C386503" w:rsidR="000F5D89" w:rsidRPr="00584661" w:rsidRDefault="000F5D89" w:rsidP="0061008C">
      <w:pPr>
        <w:pStyle w:val="NoSpacing"/>
        <w:jc w:val="center"/>
        <w:rPr>
          <w:color w:val="233A70"/>
          <w:sz w:val="28"/>
          <w:szCs w:val="28"/>
          <w:lang w:val="it-IT"/>
        </w:rPr>
      </w:pPr>
      <w:r w:rsidRPr="00584661">
        <w:rPr>
          <w:color w:val="233A70"/>
          <w:sz w:val="28"/>
          <w:szCs w:val="28"/>
          <w:lang w:val="it-IT"/>
        </w:rPr>
        <w:t>P</w:t>
      </w:r>
      <w:r w:rsidR="005F5ABC">
        <w:rPr>
          <w:color w:val="233A70"/>
          <w:sz w:val="28"/>
          <w:szCs w:val="28"/>
          <w:lang w:val="it-IT"/>
        </w:rPr>
        <w:t>erioada</w:t>
      </w:r>
      <w:r w:rsidRPr="00584661">
        <w:rPr>
          <w:color w:val="233A70"/>
          <w:sz w:val="28"/>
          <w:szCs w:val="28"/>
          <w:lang w:val="it-IT"/>
        </w:rPr>
        <w:t>:</w:t>
      </w:r>
      <w:r w:rsidR="004211DF" w:rsidRPr="00584661">
        <w:rPr>
          <w:color w:val="233A70"/>
          <w:sz w:val="28"/>
          <w:szCs w:val="28"/>
          <w:lang w:val="it-IT"/>
        </w:rPr>
        <w:t xml:space="preserve"> </w:t>
      </w:r>
      <w:r w:rsidR="00304CA8">
        <w:rPr>
          <w:color w:val="233A70"/>
          <w:sz w:val="28"/>
          <w:szCs w:val="28"/>
          <w:lang w:val="it-IT"/>
        </w:rPr>
        <w:t>17.08</w:t>
      </w:r>
      <w:r w:rsidR="005F5ABC">
        <w:rPr>
          <w:color w:val="233A70"/>
          <w:sz w:val="28"/>
          <w:szCs w:val="28"/>
          <w:lang w:val="it-IT"/>
        </w:rPr>
        <w:t xml:space="preserve"> – 23.08</w:t>
      </w:r>
      <w:r w:rsidR="00584661" w:rsidRPr="00584661">
        <w:rPr>
          <w:color w:val="233A70"/>
          <w:sz w:val="28"/>
          <w:szCs w:val="28"/>
          <w:lang w:val="it-IT"/>
        </w:rPr>
        <w:t>.</w:t>
      </w:r>
      <w:r w:rsidR="0006601C" w:rsidRPr="00584661">
        <w:rPr>
          <w:color w:val="233A70"/>
          <w:sz w:val="28"/>
          <w:szCs w:val="28"/>
          <w:lang w:val="it-IT"/>
        </w:rPr>
        <w:t>202</w:t>
      </w:r>
      <w:r w:rsidR="00237378" w:rsidRPr="00584661">
        <w:rPr>
          <w:color w:val="233A70"/>
          <w:sz w:val="28"/>
          <w:szCs w:val="28"/>
          <w:lang w:val="it-IT"/>
        </w:rPr>
        <w:t>4</w:t>
      </w:r>
    </w:p>
    <w:p w14:paraId="1587C8DD" w14:textId="76894FE3" w:rsidR="00175B2F" w:rsidRPr="00584661" w:rsidRDefault="004211DF" w:rsidP="000B34D9">
      <w:pPr>
        <w:pStyle w:val="NoSpacing"/>
        <w:jc w:val="center"/>
        <w:rPr>
          <w:color w:val="233A70"/>
          <w:sz w:val="28"/>
          <w:szCs w:val="28"/>
          <w:lang w:val="it-IT"/>
        </w:rPr>
      </w:pPr>
      <w:r w:rsidRPr="00584661">
        <w:rPr>
          <w:color w:val="233A70"/>
          <w:sz w:val="28"/>
          <w:szCs w:val="28"/>
          <w:lang w:val="it-IT"/>
        </w:rPr>
        <w:t>(</w:t>
      </w:r>
      <w:r w:rsidR="00C036B6">
        <w:rPr>
          <w:color w:val="233A70"/>
          <w:sz w:val="28"/>
          <w:szCs w:val="28"/>
          <w:lang w:val="it-IT"/>
        </w:rPr>
        <w:t>7</w:t>
      </w:r>
      <w:r w:rsidR="00EF1BC6" w:rsidRPr="00584661">
        <w:rPr>
          <w:color w:val="233A70"/>
          <w:sz w:val="28"/>
          <w:szCs w:val="28"/>
          <w:lang w:val="it-IT"/>
        </w:rPr>
        <w:t xml:space="preserve"> zile</w:t>
      </w:r>
      <w:r w:rsidRPr="00584661">
        <w:rPr>
          <w:color w:val="233A70"/>
          <w:sz w:val="28"/>
          <w:szCs w:val="28"/>
          <w:lang w:val="it-IT"/>
        </w:rPr>
        <w:t>/</w:t>
      </w:r>
      <w:r w:rsidR="004C67A0" w:rsidRPr="00584661">
        <w:rPr>
          <w:color w:val="233A70"/>
          <w:sz w:val="28"/>
          <w:szCs w:val="28"/>
          <w:lang w:val="it-IT"/>
        </w:rPr>
        <w:t xml:space="preserve"> </w:t>
      </w:r>
      <w:r w:rsidR="00C036B6">
        <w:rPr>
          <w:color w:val="233A70"/>
          <w:sz w:val="28"/>
          <w:szCs w:val="28"/>
          <w:lang w:val="it-IT"/>
        </w:rPr>
        <w:t>6</w:t>
      </w:r>
      <w:r w:rsidR="000F5D89" w:rsidRPr="00584661">
        <w:rPr>
          <w:color w:val="233A70"/>
          <w:sz w:val="28"/>
          <w:szCs w:val="28"/>
          <w:lang w:val="it-IT"/>
        </w:rPr>
        <w:t xml:space="preserve"> nopti)</w:t>
      </w:r>
    </w:p>
    <w:p w14:paraId="15317771" w14:textId="094DEDC5" w:rsidR="000C362F" w:rsidRPr="00DF09CA" w:rsidRDefault="00377DFE" w:rsidP="00377DFE">
      <w:pPr>
        <w:pStyle w:val="NoSpacing"/>
        <w:spacing w:before="0"/>
        <w:jc w:val="center"/>
        <w:rPr>
          <w:b/>
          <w:i/>
          <w:color w:val="233A70"/>
          <w:sz w:val="32"/>
          <w:szCs w:val="32"/>
          <w:highlight w:val="yellow"/>
          <w:lang w:val="it-IT"/>
        </w:rPr>
      </w:pPr>
      <w:r w:rsidRPr="00584661">
        <w:rPr>
          <w:b/>
          <w:i/>
          <w:color w:val="233A70"/>
          <w:sz w:val="32"/>
          <w:szCs w:val="32"/>
          <w:lang w:val="it-IT"/>
        </w:rPr>
        <w:t>__________________</w:t>
      </w:r>
      <w:r w:rsidR="000B34D9" w:rsidRPr="00584661">
        <w:rPr>
          <w:b/>
          <w:i/>
          <w:color w:val="233A70"/>
          <w:sz w:val="32"/>
          <w:szCs w:val="32"/>
          <w:lang w:val="it-IT"/>
        </w:rPr>
        <w:t>_______________</w:t>
      </w:r>
    </w:p>
    <w:p w14:paraId="0E1F45C3" w14:textId="77777777" w:rsidR="00166A67" w:rsidRDefault="00166A67" w:rsidP="00166A67">
      <w:pPr>
        <w:widowControl w:val="0"/>
        <w:overflowPunct w:val="0"/>
        <w:autoSpaceDE w:val="0"/>
        <w:autoSpaceDN w:val="0"/>
        <w:adjustRightInd w:val="0"/>
        <w:spacing w:before="0" w:after="0" w:line="240" w:lineRule="auto"/>
        <w:ind w:firstLine="706"/>
        <w:jc w:val="center"/>
        <w:rPr>
          <w:rFonts w:cs="Calibri"/>
          <w:i/>
          <w:color w:val="002060"/>
        </w:rPr>
      </w:pPr>
    </w:p>
    <w:p w14:paraId="069CE339" w14:textId="6CCCF35B" w:rsidR="00B65A63" w:rsidRDefault="005D0BA9" w:rsidP="00F43408">
      <w:pPr>
        <w:widowControl w:val="0"/>
        <w:overflowPunct w:val="0"/>
        <w:autoSpaceDE w:val="0"/>
        <w:autoSpaceDN w:val="0"/>
        <w:adjustRightInd w:val="0"/>
        <w:spacing w:before="0" w:after="0" w:line="240" w:lineRule="auto"/>
        <w:ind w:firstLine="720"/>
        <w:rPr>
          <w:rFonts w:cs="Calibri"/>
          <w:i/>
          <w:color w:val="002060"/>
        </w:rPr>
      </w:pPr>
      <w:r>
        <w:rPr>
          <w:rFonts w:cs="Calibri"/>
          <w:i/>
          <w:color w:val="002060"/>
        </w:rPr>
        <w:t xml:space="preserve">Normandia este fara indoiala una dintre cele mai frumoase regiuni ale Frantei </w:t>
      </w:r>
      <w:r w:rsidR="00CA2259">
        <w:rPr>
          <w:rFonts w:cs="Calibri"/>
          <w:i/>
          <w:color w:val="002060"/>
        </w:rPr>
        <w:t>si</w:t>
      </w:r>
      <w:r w:rsidR="005310A2">
        <w:rPr>
          <w:rFonts w:cs="Calibri"/>
          <w:i/>
          <w:color w:val="002060"/>
        </w:rPr>
        <w:t xml:space="preserve"> poate</w:t>
      </w:r>
      <w:r w:rsidR="008A1BB2">
        <w:rPr>
          <w:rFonts w:cs="Calibri"/>
          <w:i/>
          <w:color w:val="002060"/>
        </w:rPr>
        <w:t xml:space="preserve"> </w:t>
      </w:r>
      <w:r w:rsidR="005310A2">
        <w:rPr>
          <w:rFonts w:cs="Calibri"/>
          <w:i/>
          <w:color w:val="002060"/>
        </w:rPr>
        <w:t xml:space="preserve">cea </w:t>
      </w:r>
      <w:r w:rsidR="00CA2259">
        <w:rPr>
          <w:rFonts w:cs="Calibri"/>
          <w:i/>
          <w:color w:val="002060"/>
        </w:rPr>
        <w:t>mai semnificativ</w:t>
      </w:r>
      <w:r w:rsidR="008A1BB2">
        <w:rPr>
          <w:rFonts w:cs="Calibri"/>
          <w:i/>
          <w:color w:val="002060"/>
        </w:rPr>
        <w:t>a</w:t>
      </w:r>
      <w:r w:rsidR="00CA2259">
        <w:rPr>
          <w:rFonts w:cs="Calibri"/>
          <w:i/>
          <w:color w:val="002060"/>
        </w:rPr>
        <w:t xml:space="preserve"> din punct de vedere istoric.</w:t>
      </w:r>
      <w:r w:rsidR="00170BEE">
        <w:rPr>
          <w:rFonts w:cs="Calibri"/>
          <w:i/>
          <w:color w:val="002060"/>
        </w:rPr>
        <w:t xml:space="preserve"> Daca doriti sa aflati ce au in comun Claude Monet, impresionismul, William Cuceritorul si vikingii, atunci trebuie sa vizitati aceasta zona.</w:t>
      </w:r>
      <w:r w:rsidR="00386870">
        <w:rPr>
          <w:rFonts w:cs="Calibri"/>
          <w:i/>
          <w:color w:val="002060"/>
        </w:rPr>
        <w:t xml:space="preserve"> </w:t>
      </w:r>
      <w:r w:rsidR="000A03C0">
        <w:rPr>
          <w:rFonts w:cs="Calibri"/>
          <w:i/>
          <w:color w:val="002060"/>
        </w:rPr>
        <w:t xml:space="preserve">Veti descoperi </w:t>
      </w:r>
      <w:r w:rsidR="003853AC">
        <w:rPr>
          <w:rFonts w:cs="Calibri"/>
          <w:i/>
          <w:color w:val="002060"/>
        </w:rPr>
        <w:t>c</w:t>
      </w:r>
      <w:r w:rsidR="00B94C00" w:rsidRPr="00B94C00">
        <w:rPr>
          <w:rFonts w:cs="Calibri"/>
          <w:i/>
          <w:color w:val="002060"/>
        </w:rPr>
        <w:t>ele mai frumoase peisaje rurale din Franta, porturi si sate pitoresti, orase medievale cu catedrale gotice si castele,</w:t>
      </w:r>
      <w:r w:rsidR="003853AC">
        <w:rPr>
          <w:rFonts w:cs="Calibri"/>
          <w:i/>
          <w:color w:val="002060"/>
        </w:rPr>
        <w:t xml:space="preserve"> </w:t>
      </w:r>
      <w:r w:rsidR="003853AC" w:rsidRPr="00B94C00">
        <w:rPr>
          <w:rFonts w:cs="Calibri"/>
          <w:i/>
          <w:color w:val="002060"/>
        </w:rPr>
        <w:t xml:space="preserve">statiuni </w:t>
      </w:r>
      <w:r w:rsidR="003853AC">
        <w:rPr>
          <w:rFonts w:cs="Calibri"/>
          <w:i/>
          <w:color w:val="002060"/>
        </w:rPr>
        <w:t>so</w:t>
      </w:r>
      <w:r w:rsidR="00E75C8D">
        <w:rPr>
          <w:rFonts w:cs="Calibri"/>
          <w:i/>
          <w:color w:val="002060"/>
        </w:rPr>
        <w:t>f</w:t>
      </w:r>
      <w:r w:rsidR="003853AC">
        <w:rPr>
          <w:rFonts w:cs="Calibri"/>
          <w:i/>
          <w:color w:val="002060"/>
        </w:rPr>
        <w:t xml:space="preserve">isticate. </w:t>
      </w:r>
      <w:r w:rsidR="00E75C8D">
        <w:rPr>
          <w:rFonts w:cs="Calibri"/>
          <w:i/>
          <w:color w:val="002060"/>
        </w:rPr>
        <w:t xml:space="preserve">Normandia </w:t>
      </w:r>
      <w:r w:rsidR="00930186">
        <w:rPr>
          <w:rFonts w:cs="Calibri"/>
          <w:i/>
          <w:color w:val="002060"/>
        </w:rPr>
        <w:t>e</w:t>
      </w:r>
      <w:r w:rsidR="00B94C00" w:rsidRPr="00B94C00">
        <w:rPr>
          <w:rFonts w:cs="Calibri"/>
          <w:i/>
          <w:color w:val="002060"/>
        </w:rPr>
        <w:t>ste patria cidrului, a coniacului de mere</w:t>
      </w:r>
      <w:r w:rsidR="00930186">
        <w:rPr>
          <w:rFonts w:cs="Calibri"/>
          <w:i/>
          <w:color w:val="002060"/>
        </w:rPr>
        <w:t xml:space="preserve"> </w:t>
      </w:r>
      <w:r w:rsidR="00B94C00" w:rsidRPr="00B94C00">
        <w:rPr>
          <w:rFonts w:cs="Calibri"/>
          <w:i/>
          <w:color w:val="002060"/>
        </w:rPr>
        <w:t>Calvados si a branzei Camembert, preparata in manastiri inca din Evul Mediu. Plajele Normandiei au intrat in istorie ca loc al</w:t>
      </w:r>
      <w:r w:rsidR="00930186">
        <w:rPr>
          <w:rFonts w:cs="Calibri"/>
          <w:i/>
          <w:color w:val="002060"/>
        </w:rPr>
        <w:t xml:space="preserve"> </w:t>
      </w:r>
      <w:r w:rsidR="00B94C00" w:rsidRPr="00B94C00">
        <w:rPr>
          <w:rFonts w:cs="Calibri"/>
          <w:i/>
          <w:color w:val="002060"/>
        </w:rPr>
        <w:t xml:space="preserve">debarcarii trupelor aliate, iar acum memorialele si muzeele din aceasta zona </w:t>
      </w:r>
      <w:r w:rsidR="00930186">
        <w:rPr>
          <w:rFonts w:cs="Calibri"/>
          <w:i/>
          <w:color w:val="002060"/>
        </w:rPr>
        <w:t xml:space="preserve">ne aduc aminte cu multa emotie de un moment </w:t>
      </w:r>
      <w:r w:rsidR="00521CA3">
        <w:rPr>
          <w:rFonts w:cs="Calibri"/>
          <w:i/>
          <w:color w:val="002060"/>
        </w:rPr>
        <w:t>de suferinta al</w:t>
      </w:r>
      <w:r w:rsidR="00930186">
        <w:rPr>
          <w:rFonts w:cs="Calibri"/>
          <w:i/>
          <w:color w:val="002060"/>
        </w:rPr>
        <w:t xml:space="preserve"> Europei</w:t>
      </w:r>
      <w:r w:rsidR="00B94C00" w:rsidRPr="00B94C00">
        <w:rPr>
          <w:rFonts w:cs="Calibri"/>
          <w:i/>
          <w:color w:val="002060"/>
        </w:rPr>
        <w:t>.</w:t>
      </w:r>
      <w:r w:rsidR="00386870">
        <w:rPr>
          <w:rFonts w:cs="Calibri"/>
          <w:i/>
          <w:color w:val="002060"/>
        </w:rPr>
        <w:t xml:space="preserve"> </w:t>
      </w:r>
      <w:r w:rsidR="00B94C00" w:rsidRPr="00B94C00">
        <w:rPr>
          <w:rFonts w:cs="Calibri"/>
          <w:i/>
          <w:color w:val="002060"/>
        </w:rPr>
        <w:t>Va invitam intr-o calatorie complexa</w:t>
      </w:r>
      <w:r w:rsidR="00521CA3">
        <w:rPr>
          <w:rFonts w:cs="Calibri"/>
          <w:i/>
          <w:color w:val="002060"/>
        </w:rPr>
        <w:t xml:space="preserve"> </w:t>
      </w:r>
      <w:r w:rsidR="00B94C00" w:rsidRPr="00B94C00">
        <w:rPr>
          <w:rFonts w:cs="Calibri"/>
          <w:i/>
          <w:color w:val="002060"/>
        </w:rPr>
        <w:t>care va va cuceri iremediabil!</w:t>
      </w:r>
    </w:p>
    <w:p w14:paraId="00C03E21" w14:textId="193C362F" w:rsidR="00754FFE" w:rsidRDefault="0090557F" w:rsidP="00BD5213">
      <w:pPr>
        <w:widowControl w:val="0"/>
        <w:overflowPunct w:val="0"/>
        <w:autoSpaceDE w:val="0"/>
        <w:autoSpaceDN w:val="0"/>
        <w:adjustRightInd w:val="0"/>
        <w:spacing w:before="80" w:after="80"/>
        <w:ind w:firstLine="706"/>
        <w:rPr>
          <w:rFonts w:cs="Calibri"/>
          <w:i/>
          <w:color w:val="002060"/>
          <w:sz w:val="24"/>
          <w:szCs w:val="24"/>
        </w:rPr>
      </w:pPr>
      <w:r>
        <w:rPr>
          <w:rFonts w:cs="Calibri"/>
          <w:i/>
          <w:noProof/>
          <w:color w:val="002060"/>
          <w:sz w:val="24"/>
          <w:szCs w:val="24"/>
        </w:rPr>
        <w:drawing>
          <wp:inline distT="0" distB="0" distL="0" distR="0" wp14:anchorId="7881B547" wp14:editId="6028D33A">
            <wp:extent cx="6096000" cy="3429000"/>
            <wp:effectExtent l="0" t="0" r="0" b="0"/>
            <wp:docPr id="95108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A1C1775" w14:textId="2168CC4A" w:rsidR="00170ED5" w:rsidRDefault="00170ED5" w:rsidP="00377DFE">
      <w:pPr>
        <w:spacing w:before="0" w:after="0" w:line="240" w:lineRule="auto"/>
        <w:jc w:val="both"/>
        <w:rPr>
          <w:color w:val="233A70"/>
          <w:sz w:val="22"/>
          <w:szCs w:val="22"/>
          <w:lang w:val="it-IT"/>
        </w:rPr>
      </w:pPr>
    </w:p>
    <w:p w14:paraId="52BCC86F" w14:textId="0FDC3B0F" w:rsidR="00170ED5" w:rsidRPr="00640017" w:rsidRDefault="00AA48D2" w:rsidP="00FF0CA2">
      <w:pPr>
        <w:shd w:val="clear" w:color="auto" w:fill="C00000"/>
        <w:spacing w:after="0"/>
        <w:jc w:val="both"/>
        <w:rPr>
          <w:rFonts w:cs="Calibri"/>
          <w:b/>
          <w:color w:val="FFFFFF"/>
          <w:sz w:val="28"/>
          <w:szCs w:val="28"/>
          <w:lang w:val="ro-RO"/>
        </w:rPr>
      </w:pPr>
      <w:r w:rsidRPr="00640017">
        <w:rPr>
          <w:rFonts w:cs="Calibri"/>
          <w:b/>
          <w:color w:val="FFFFFF"/>
          <w:sz w:val="28"/>
          <w:szCs w:val="28"/>
          <w:lang w:val="ro-RO"/>
        </w:rPr>
        <w:t>PROGRAMUL CIRCUITULUI</w:t>
      </w:r>
      <w:r w:rsidR="00170ED5" w:rsidRPr="00640017">
        <w:rPr>
          <w:rFonts w:cs="Calibri"/>
          <w:b/>
          <w:color w:val="FFFFFF"/>
          <w:sz w:val="28"/>
          <w:szCs w:val="28"/>
          <w:lang w:val="ro-RO"/>
        </w:rPr>
        <w:t>:</w:t>
      </w:r>
    </w:p>
    <w:p w14:paraId="62E432FF" w14:textId="00FF0E13"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w:t>
      </w:r>
      <w:r w:rsidR="0069390F">
        <w:rPr>
          <w:b/>
          <w:color w:val="233A70"/>
          <w:sz w:val="22"/>
          <w:szCs w:val="22"/>
          <w:lang w:val="it-IT"/>
        </w:rPr>
        <w:t xml:space="preserve">ZBOR </w:t>
      </w:r>
      <w:r w:rsidRPr="00504FDB">
        <w:rPr>
          <w:b/>
          <w:color w:val="233A70"/>
          <w:sz w:val="22"/>
          <w:szCs w:val="22"/>
          <w:lang w:val="it-IT"/>
        </w:rPr>
        <w:t xml:space="preserve">BUCURESTI – </w:t>
      </w:r>
      <w:r w:rsidR="00AC7DF0">
        <w:rPr>
          <w:b/>
          <w:color w:val="233A70"/>
          <w:sz w:val="22"/>
          <w:szCs w:val="22"/>
          <w:lang w:val="it-IT"/>
        </w:rPr>
        <w:t>PARIS</w:t>
      </w:r>
      <w:r w:rsidR="0069390F">
        <w:rPr>
          <w:b/>
          <w:color w:val="233A70"/>
          <w:sz w:val="22"/>
          <w:szCs w:val="22"/>
          <w:lang w:val="it-IT"/>
        </w:rPr>
        <w:t xml:space="preserve">. </w:t>
      </w:r>
      <w:r w:rsidR="006C3E52">
        <w:rPr>
          <w:b/>
          <w:color w:val="233A70"/>
          <w:sz w:val="22"/>
          <w:szCs w:val="22"/>
          <w:lang w:val="it-IT"/>
        </w:rPr>
        <w:t xml:space="preserve">PARIS – </w:t>
      </w:r>
      <w:r w:rsidR="00C44A03">
        <w:rPr>
          <w:b/>
          <w:color w:val="233A70"/>
          <w:sz w:val="22"/>
          <w:szCs w:val="22"/>
          <w:lang w:val="it-IT"/>
        </w:rPr>
        <w:t>C</w:t>
      </w:r>
      <w:r w:rsidR="005310A2">
        <w:rPr>
          <w:b/>
          <w:color w:val="233A70"/>
          <w:sz w:val="22"/>
          <w:szCs w:val="22"/>
          <w:lang w:val="it-IT"/>
        </w:rPr>
        <w:t>ASA CLAUDE</w:t>
      </w:r>
      <w:r w:rsidR="00C44A03">
        <w:rPr>
          <w:b/>
          <w:color w:val="233A70"/>
          <w:sz w:val="22"/>
          <w:szCs w:val="22"/>
          <w:lang w:val="it-IT"/>
        </w:rPr>
        <w:t xml:space="preserve"> MONET DE LA GIVERNY</w:t>
      </w:r>
      <w:r w:rsidR="005171F6">
        <w:rPr>
          <w:b/>
          <w:color w:val="233A70"/>
          <w:sz w:val="22"/>
          <w:szCs w:val="22"/>
          <w:lang w:val="it-IT"/>
        </w:rPr>
        <w:t xml:space="preserve"> </w:t>
      </w:r>
      <w:r w:rsidR="00620E25">
        <w:rPr>
          <w:b/>
          <w:color w:val="233A70"/>
          <w:sz w:val="22"/>
          <w:szCs w:val="22"/>
          <w:lang w:val="it-IT"/>
        </w:rPr>
        <w:t xml:space="preserve">– </w:t>
      </w:r>
      <w:r w:rsidR="00C44A03">
        <w:rPr>
          <w:b/>
          <w:color w:val="233A70"/>
          <w:sz w:val="22"/>
          <w:szCs w:val="22"/>
          <w:lang w:val="it-IT"/>
        </w:rPr>
        <w:t>ROUEN</w:t>
      </w:r>
      <w:r w:rsidR="00620E25">
        <w:rPr>
          <w:b/>
          <w:color w:val="233A70"/>
          <w:sz w:val="22"/>
          <w:szCs w:val="22"/>
          <w:lang w:val="it-IT"/>
        </w:rPr>
        <w:t xml:space="preserve"> </w:t>
      </w:r>
      <w:r w:rsidR="005171F6">
        <w:rPr>
          <w:b/>
          <w:color w:val="233A70"/>
          <w:sz w:val="22"/>
          <w:szCs w:val="22"/>
          <w:lang w:val="it-IT"/>
        </w:rPr>
        <w:t>(</w:t>
      </w:r>
      <w:r w:rsidR="00A21F83">
        <w:rPr>
          <w:b/>
          <w:color w:val="233A70"/>
          <w:sz w:val="22"/>
          <w:szCs w:val="22"/>
          <w:lang w:val="it-IT"/>
        </w:rPr>
        <w:t>165</w:t>
      </w:r>
      <w:r w:rsidR="005171F6">
        <w:rPr>
          <w:b/>
          <w:color w:val="233A70"/>
          <w:sz w:val="22"/>
          <w:szCs w:val="22"/>
          <w:lang w:val="it-IT"/>
        </w:rPr>
        <w:t xml:space="preserve"> km)</w:t>
      </w:r>
    </w:p>
    <w:p w14:paraId="1F61C973" w14:textId="03F3A9FF" w:rsidR="00AD7F31" w:rsidRDefault="00953F60" w:rsidP="00433F1E">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65408" behindDoc="0" locked="0" layoutInCell="1" allowOverlap="1" wp14:anchorId="280A6AA3" wp14:editId="61A54D9B">
            <wp:simplePos x="0" y="0"/>
            <wp:positionH relativeFrom="margin">
              <wp:align>right</wp:align>
            </wp:positionH>
            <wp:positionV relativeFrom="paragraph">
              <wp:posOffset>39370</wp:posOffset>
            </wp:positionV>
            <wp:extent cx="1922780" cy="1280160"/>
            <wp:effectExtent l="0" t="0" r="1270" b="0"/>
            <wp:wrapSquare wrapText="bothSides"/>
            <wp:docPr id="1691354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278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Intalnire cu insotitorul de grup la aeroportul</w:t>
      </w:r>
      <w:r w:rsidR="00021626">
        <w:rPr>
          <w:color w:val="233A70"/>
          <w:sz w:val="22"/>
          <w:szCs w:val="22"/>
          <w:lang w:val="it-IT"/>
        </w:rPr>
        <w:t xml:space="preserve"> Henri Coanda</w:t>
      </w:r>
      <w:r w:rsidR="00BE5749" w:rsidRPr="002F588C">
        <w:rPr>
          <w:color w:val="233A70"/>
          <w:sz w:val="22"/>
          <w:szCs w:val="22"/>
          <w:lang w:val="it-IT"/>
        </w:rPr>
        <w:t xml:space="preserve"> </w:t>
      </w:r>
      <w:r w:rsidR="00021626">
        <w:rPr>
          <w:color w:val="233A70"/>
          <w:sz w:val="22"/>
          <w:szCs w:val="22"/>
          <w:lang w:val="it-IT"/>
        </w:rPr>
        <w:t>(</w:t>
      </w:r>
      <w:r w:rsidR="00BE5749" w:rsidRPr="002F588C">
        <w:rPr>
          <w:color w:val="233A70"/>
          <w:sz w:val="22"/>
          <w:szCs w:val="22"/>
          <w:lang w:val="it-IT"/>
        </w:rPr>
        <w:t>Otopeni</w:t>
      </w:r>
      <w:r w:rsidR="00021626">
        <w:rPr>
          <w:color w:val="233A70"/>
          <w:sz w:val="22"/>
          <w:szCs w:val="22"/>
          <w:lang w:val="it-IT"/>
        </w:rPr>
        <w:t>) la</w:t>
      </w:r>
      <w:r w:rsidR="00BE5749" w:rsidRPr="002F588C">
        <w:rPr>
          <w:color w:val="233A70"/>
          <w:sz w:val="22"/>
          <w:szCs w:val="22"/>
          <w:lang w:val="it-IT"/>
        </w:rPr>
        <w:t xml:space="preserve"> ora </w:t>
      </w:r>
      <w:r w:rsidR="00656BE6">
        <w:rPr>
          <w:color w:val="233A70"/>
          <w:sz w:val="22"/>
          <w:szCs w:val="22"/>
          <w:lang w:val="it-IT"/>
        </w:rPr>
        <w:t>06</w:t>
      </w:r>
      <w:r w:rsidR="00C25A84">
        <w:rPr>
          <w:color w:val="233A70"/>
          <w:sz w:val="22"/>
          <w:szCs w:val="22"/>
          <w:lang w:val="it-IT"/>
        </w:rPr>
        <w:t>:</w:t>
      </w:r>
      <w:r w:rsidR="00656BE6">
        <w:rPr>
          <w:color w:val="233A70"/>
          <w:sz w:val="22"/>
          <w:szCs w:val="22"/>
          <w:lang w:val="it-IT"/>
        </w:rPr>
        <w:t>00 dimineata</w:t>
      </w:r>
      <w:r w:rsidR="00BE5749" w:rsidRPr="002F588C">
        <w:rPr>
          <w:color w:val="233A70"/>
          <w:sz w:val="22"/>
          <w:szCs w:val="22"/>
          <w:lang w:val="it-IT"/>
        </w:rPr>
        <w:t xml:space="preserve"> pentru imbarcare pe zborul companiei </w:t>
      </w:r>
      <w:r w:rsidR="00656BE6">
        <w:rPr>
          <w:color w:val="233A70"/>
          <w:sz w:val="22"/>
          <w:szCs w:val="22"/>
          <w:lang w:val="it-IT"/>
        </w:rPr>
        <w:t>T</w:t>
      </w:r>
      <w:r w:rsidR="005310A2">
        <w:rPr>
          <w:color w:val="233A70"/>
          <w:sz w:val="22"/>
          <w:szCs w:val="22"/>
          <w:lang w:val="it-IT"/>
        </w:rPr>
        <w:t>AROM</w:t>
      </w:r>
      <w:r w:rsidR="00BE5749" w:rsidRPr="002F588C">
        <w:rPr>
          <w:color w:val="233A70"/>
          <w:sz w:val="22"/>
          <w:szCs w:val="22"/>
          <w:lang w:val="it-IT"/>
        </w:rPr>
        <w:t xml:space="preserve"> spre </w:t>
      </w:r>
      <w:r w:rsidR="00AC7DF0">
        <w:rPr>
          <w:color w:val="233A70"/>
          <w:sz w:val="22"/>
          <w:szCs w:val="22"/>
          <w:lang w:val="it-IT"/>
        </w:rPr>
        <w:t>Paris</w:t>
      </w:r>
      <w:r w:rsidR="00BE5749" w:rsidRPr="002F588C">
        <w:rPr>
          <w:color w:val="233A70"/>
          <w:sz w:val="22"/>
          <w:szCs w:val="22"/>
          <w:lang w:val="it-IT"/>
        </w:rPr>
        <w:t xml:space="preserve">. </w:t>
      </w:r>
      <w:r w:rsidR="00037DC7">
        <w:rPr>
          <w:color w:val="233A70"/>
          <w:sz w:val="22"/>
          <w:szCs w:val="22"/>
          <w:lang w:val="it-IT"/>
        </w:rPr>
        <w:t xml:space="preserve">Decolare la ora </w:t>
      </w:r>
      <w:r w:rsidR="00656BE6">
        <w:rPr>
          <w:color w:val="233A70"/>
          <w:sz w:val="22"/>
          <w:szCs w:val="22"/>
          <w:lang w:val="it-IT"/>
        </w:rPr>
        <w:t>08</w:t>
      </w:r>
      <w:r w:rsidR="00037DC7">
        <w:rPr>
          <w:color w:val="233A70"/>
          <w:sz w:val="22"/>
          <w:szCs w:val="22"/>
          <w:lang w:val="it-IT"/>
        </w:rPr>
        <w:t>:</w:t>
      </w:r>
      <w:r w:rsidR="00656BE6">
        <w:rPr>
          <w:color w:val="233A70"/>
          <w:sz w:val="22"/>
          <w:szCs w:val="22"/>
          <w:lang w:val="it-IT"/>
        </w:rPr>
        <w:t>40</w:t>
      </w:r>
      <w:r w:rsidR="00037DC7">
        <w:rPr>
          <w:color w:val="233A70"/>
          <w:sz w:val="22"/>
          <w:szCs w:val="22"/>
          <w:lang w:val="it-IT"/>
        </w:rPr>
        <w:t xml:space="preserve">; </w:t>
      </w:r>
      <w:r w:rsidR="00FE1A7B">
        <w:rPr>
          <w:color w:val="233A70"/>
          <w:sz w:val="22"/>
          <w:szCs w:val="22"/>
          <w:lang w:val="it-IT"/>
        </w:rPr>
        <w:t xml:space="preserve">aterizare </w:t>
      </w:r>
      <w:r w:rsidR="00AC7DF0">
        <w:rPr>
          <w:color w:val="233A70"/>
          <w:sz w:val="22"/>
          <w:szCs w:val="22"/>
          <w:lang w:val="it-IT"/>
        </w:rPr>
        <w:t>in Paris</w:t>
      </w:r>
      <w:r w:rsidR="00FE1A7B">
        <w:rPr>
          <w:color w:val="233A70"/>
          <w:sz w:val="22"/>
          <w:szCs w:val="22"/>
          <w:lang w:val="it-IT"/>
        </w:rPr>
        <w:t xml:space="preserve"> </w:t>
      </w:r>
      <w:r w:rsidR="00BE5749" w:rsidRPr="002F588C">
        <w:rPr>
          <w:color w:val="233A70"/>
          <w:sz w:val="22"/>
          <w:szCs w:val="22"/>
          <w:lang w:val="it-IT"/>
        </w:rPr>
        <w:t xml:space="preserve">la ora </w:t>
      </w:r>
      <w:r w:rsidR="00021626">
        <w:rPr>
          <w:color w:val="233A70"/>
          <w:sz w:val="22"/>
          <w:szCs w:val="22"/>
          <w:lang w:val="it-IT"/>
        </w:rPr>
        <w:t xml:space="preserve">locala </w:t>
      </w:r>
      <w:r w:rsidR="00883AD4">
        <w:rPr>
          <w:color w:val="233A70"/>
          <w:sz w:val="22"/>
          <w:szCs w:val="22"/>
          <w:lang w:val="it-IT"/>
        </w:rPr>
        <w:t>1</w:t>
      </w:r>
      <w:r w:rsidR="00656BE6">
        <w:rPr>
          <w:color w:val="233A70"/>
          <w:sz w:val="22"/>
          <w:szCs w:val="22"/>
          <w:lang w:val="it-IT"/>
        </w:rPr>
        <w:t>1</w:t>
      </w:r>
      <w:r w:rsidR="00C25A84">
        <w:rPr>
          <w:color w:val="233A70"/>
          <w:sz w:val="22"/>
          <w:szCs w:val="22"/>
          <w:lang w:val="it-IT"/>
        </w:rPr>
        <w:t>:</w:t>
      </w:r>
      <w:r w:rsidR="00656BE6">
        <w:rPr>
          <w:color w:val="233A70"/>
          <w:sz w:val="22"/>
          <w:szCs w:val="22"/>
          <w:lang w:val="it-IT"/>
        </w:rPr>
        <w:t>00</w:t>
      </w:r>
      <w:r w:rsidR="00D244F6">
        <w:rPr>
          <w:color w:val="233A70"/>
          <w:sz w:val="22"/>
          <w:szCs w:val="22"/>
          <w:lang w:val="it-IT"/>
        </w:rPr>
        <w:t xml:space="preserve">. </w:t>
      </w:r>
      <w:r w:rsidR="00656BE6">
        <w:rPr>
          <w:color w:val="233A70"/>
          <w:sz w:val="22"/>
          <w:szCs w:val="22"/>
          <w:lang w:val="it-IT"/>
        </w:rPr>
        <w:t xml:space="preserve">Plecare </w:t>
      </w:r>
      <w:r w:rsidR="007A1A02">
        <w:rPr>
          <w:color w:val="233A70"/>
          <w:sz w:val="22"/>
          <w:szCs w:val="22"/>
          <w:lang w:val="it-IT"/>
        </w:rPr>
        <w:t xml:space="preserve">cu autocarul </w:t>
      </w:r>
      <w:r w:rsidR="00656BE6">
        <w:rPr>
          <w:color w:val="233A70"/>
          <w:sz w:val="22"/>
          <w:szCs w:val="22"/>
          <w:lang w:val="it-IT"/>
        </w:rPr>
        <w:t xml:space="preserve">spre </w:t>
      </w:r>
      <w:r w:rsidR="00AD7F31">
        <w:rPr>
          <w:color w:val="233A70"/>
          <w:sz w:val="22"/>
          <w:szCs w:val="22"/>
          <w:lang w:val="it-IT"/>
        </w:rPr>
        <w:t>casa pictorului Claude Monet de la Giverny</w:t>
      </w:r>
      <w:r w:rsidR="008D76FD">
        <w:rPr>
          <w:color w:val="233A70"/>
          <w:sz w:val="22"/>
          <w:szCs w:val="22"/>
          <w:lang w:val="it-IT"/>
        </w:rPr>
        <w:t xml:space="preserve"> pe care o vom vizita impreuna cu un ghid local</w:t>
      </w:r>
      <w:r w:rsidR="00AD7F31">
        <w:rPr>
          <w:color w:val="233A70"/>
          <w:sz w:val="22"/>
          <w:szCs w:val="22"/>
          <w:lang w:val="it-IT"/>
        </w:rPr>
        <w:t xml:space="preserve">. </w:t>
      </w:r>
      <w:r w:rsidR="000D6B88">
        <w:rPr>
          <w:color w:val="233A70"/>
          <w:sz w:val="22"/>
          <w:szCs w:val="22"/>
          <w:lang w:val="it-IT"/>
        </w:rPr>
        <w:t xml:space="preserve">Muzeul amenajat in interiorul casei in care pictorul a locuit intre 1883 si 1926 contine </w:t>
      </w:r>
      <w:r w:rsidR="004A4593">
        <w:rPr>
          <w:color w:val="233A70"/>
          <w:sz w:val="22"/>
          <w:szCs w:val="22"/>
          <w:lang w:val="it-IT"/>
        </w:rPr>
        <w:t>cateva</w:t>
      </w:r>
      <w:r w:rsidR="000D6B88">
        <w:rPr>
          <w:color w:val="233A70"/>
          <w:sz w:val="22"/>
          <w:szCs w:val="22"/>
          <w:lang w:val="it-IT"/>
        </w:rPr>
        <w:t xml:space="preserve"> dintre lucrarile artistului, iar gradinile desosebit de pitoresti, desprinse parca dintr-o pictura au fost amenajate dupa proiectul lui Monet. </w:t>
      </w:r>
      <w:r w:rsidR="004A4593">
        <w:rPr>
          <w:color w:val="233A70"/>
          <w:sz w:val="22"/>
          <w:szCs w:val="22"/>
          <w:lang w:val="it-IT"/>
        </w:rPr>
        <w:t>De altfel, gradinile de la Giverny au fost sursa de inspiratie pentru colectia de 250 de lucrari a renumitului pictor</w:t>
      </w:r>
      <w:r w:rsidR="005310A2">
        <w:rPr>
          <w:color w:val="233A70"/>
          <w:sz w:val="22"/>
          <w:szCs w:val="22"/>
          <w:lang w:val="it-IT"/>
        </w:rPr>
        <w:t>,</w:t>
      </w:r>
      <w:r w:rsidR="004A4593">
        <w:rPr>
          <w:color w:val="233A70"/>
          <w:sz w:val="22"/>
          <w:szCs w:val="22"/>
          <w:lang w:val="it-IT"/>
        </w:rPr>
        <w:t xml:space="preserve"> numita “Les Nympheas”.</w:t>
      </w:r>
      <w:r w:rsidR="00397E96">
        <w:rPr>
          <w:color w:val="233A70"/>
          <w:sz w:val="22"/>
          <w:szCs w:val="22"/>
          <w:lang w:val="it-IT"/>
        </w:rPr>
        <w:t xml:space="preserve"> </w:t>
      </w:r>
      <w:r w:rsidR="00442C8E">
        <w:rPr>
          <w:color w:val="233A70"/>
          <w:sz w:val="22"/>
          <w:szCs w:val="22"/>
          <w:lang w:val="it-IT"/>
        </w:rPr>
        <w:t>Plecare spre Rouen, sosire si cazare la hotel Best Western de Dieppe Rouen</w:t>
      </w:r>
      <w:r w:rsidR="001F5B7A">
        <w:rPr>
          <w:color w:val="233A70"/>
          <w:sz w:val="22"/>
          <w:szCs w:val="22"/>
          <w:lang w:val="it-IT"/>
        </w:rPr>
        <w:t xml:space="preserve"> 4* sau similar</w:t>
      </w:r>
      <w:r w:rsidR="00442C8E">
        <w:rPr>
          <w:color w:val="233A70"/>
          <w:sz w:val="22"/>
          <w:szCs w:val="22"/>
          <w:lang w:val="it-IT"/>
        </w:rPr>
        <w:t xml:space="preserve">. </w:t>
      </w:r>
    </w:p>
    <w:p w14:paraId="372934C9" w14:textId="2E00BB1D" w:rsidR="005818C1" w:rsidRPr="00504FDB" w:rsidRDefault="005818C1" w:rsidP="005818C1">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2</w:t>
      </w:r>
      <w:r w:rsidRPr="00504FDB">
        <w:rPr>
          <w:b/>
          <w:color w:val="233A70"/>
          <w:sz w:val="22"/>
          <w:szCs w:val="22"/>
          <w:lang w:val="it-IT"/>
        </w:rPr>
        <w:t xml:space="preserve">: </w:t>
      </w:r>
      <w:r>
        <w:rPr>
          <w:b/>
          <w:color w:val="233A70"/>
          <w:sz w:val="22"/>
          <w:szCs w:val="22"/>
          <w:lang w:val="it-IT"/>
        </w:rPr>
        <w:t>ROUEN – ETRETAT – COASTA DE ALABASTRU – HONFLEUR (175 km)</w:t>
      </w:r>
    </w:p>
    <w:p w14:paraId="45517C07" w14:textId="711F63C1" w:rsidR="005818C1" w:rsidRDefault="003729BB" w:rsidP="00433F1E">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66432" behindDoc="0" locked="0" layoutInCell="1" allowOverlap="1" wp14:anchorId="218459C7" wp14:editId="0125A9E8">
            <wp:simplePos x="0" y="0"/>
            <wp:positionH relativeFrom="margin">
              <wp:align>left</wp:align>
            </wp:positionH>
            <wp:positionV relativeFrom="paragraph">
              <wp:posOffset>101600</wp:posOffset>
            </wp:positionV>
            <wp:extent cx="2476500" cy="1238250"/>
            <wp:effectExtent l="0" t="0" r="0" b="0"/>
            <wp:wrapSquare wrapText="bothSides"/>
            <wp:docPr id="351973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A0D">
        <w:rPr>
          <w:noProof/>
          <w:color w:val="233A70"/>
          <w:sz w:val="22"/>
          <w:szCs w:val="22"/>
          <w:lang w:val="it-IT"/>
        </w:rPr>
        <w:drawing>
          <wp:anchor distT="0" distB="0" distL="114300" distR="114300" simplePos="0" relativeHeight="251667456" behindDoc="0" locked="0" layoutInCell="1" allowOverlap="1" wp14:anchorId="463CA9F3" wp14:editId="6E874078">
            <wp:simplePos x="0" y="0"/>
            <wp:positionH relativeFrom="column">
              <wp:posOffset>4693920</wp:posOffset>
            </wp:positionH>
            <wp:positionV relativeFrom="paragraph">
              <wp:posOffset>1762760</wp:posOffset>
            </wp:positionV>
            <wp:extent cx="2133600" cy="1185545"/>
            <wp:effectExtent l="0" t="0" r="0" b="0"/>
            <wp:wrapSquare wrapText="bothSides"/>
            <wp:docPr id="1379940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A58">
        <w:rPr>
          <w:color w:val="233A70"/>
          <w:sz w:val="22"/>
          <w:szCs w:val="22"/>
          <w:lang w:val="it-IT"/>
        </w:rPr>
        <w:t xml:space="preserve">Mic dejun la hotel. In aceasta dimineata vom face </w:t>
      </w:r>
      <w:r w:rsidR="00862524">
        <w:rPr>
          <w:color w:val="233A70"/>
          <w:sz w:val="22"/>
          <w:szCs w:val="22"/>
          <w:lang w:val="it-IT"/>
        </w:rPr>
        <w:t xml:space="preserve">impreuna cu ghidul local </w:t>
      </w:r>
      <w:r w:rsidR="000E1A58">
        <w:rPr>
          <w:color w:val="233A70"/>
          <w:sz w:val="22"/>
          <w:szCs w:val="22"/>
          <w:lang w:val="it-IT"/>
        </w:rPr>
        <w:t>un tur pietonal in centrul istoric al orasului Rouen</w:t>
      </w:r>
      <w:r w:rsidR="005310A2">
        <w:rPr>
          <w:color w:val="233A70"/>
          <w:sz w:val="22"/>
          <w:szCs w:val="22"/>
          <w:lang w:val="it-IT"/>
        </w:rPr>
        <w:t>,</w:t>
      </w:r>
      <w:r w:rsidR="000E1A58">
        <w:rPr>
          <w:color w:val="233A70"/>
          <w:sz w:val="22"/>
          <w:szCs w:val="22"/>
          <w:lang w:val="it-IT"/>
        </w:rPr>
        <w:t xml:space="preserve"> care se mandreste cu </w:t>
      </w:r>
      <w:r w:rsidR="00255F69">
        <w:rPr>
          <w:color w:val="233A70"/>
          <w:sz w:val="22"/>
          <w:szCs w:val="22"/>
          <w:lang w:val="it-IT"/>
        </w:rPr>
        <w:t>una</w:t>
      </w:r>
      <w:r w:rsidR="000E1A58">
        <w:rPr>
          <w:color w:val="233A70"/>
          <w:sz w:val="22"/>
          <w:szCs w:val="22"/>
          <w:lang w:val="it-IT"/>
        </w:rPr>
        <w:t xml:space="preserve"> dintre cele mai frumoase cladiri in stil gotic din Franta: </w:t>
      </w:r>
      <w:r w:rsidR="00255F69">
        <w:rPr>
          <w:color w:val="233A70"/>
          <w:sz w:val="22"/>
          <w:szCs w:val="22"/>
          <w:lang w:val="it-IT"/>
        </w:rPr>
        <w:t>Catedrala Notre Dame</w:t>
      </w:r>
      <w:r w:rsidR="00B92E6F">
        <w:rPr>
          <w:color w:val="233A70"/>
          <w:sz w:val="22"/>
          <w:szCs w:val="22"/>
          <w:lang w:val="it-IT"/>
        </w:rPr>
        <w:t xml:space="preserve"> care apare si in picturile lui Monet</w:t>
      </w:r>
      <w:r w:rsidR="00255F69">
        <w:rPr>
          <w:color w:val="233A70"/>
          <w:sz w:val="22"/>
          <w:szCs w:val="22"/>
          <w:lang w:val="it-IT"/>
        </w:rPr>
        <w:t>, dar si cu frumoasa Piata a Orologiului, casele cu barne de lemn din secolele XVI</w:t>
      </w:r>
      <w:r w:rsidR="00A8638B">
        <w:rPr>
          <w:color w:val="233A70"/>
          <w:sz w:val="22"/>
          <w:szCs w:val="22"/>
          <w:lang w:val="it-IT"/>
        </w:rPr>
        <w:t xml:space="preserve"> </w:t>
      </w:r>
      <w:r w:rsidR="00255F69">
        <w:rPr>
          <w:color w:val="233A70"/>
          <w:sz w:val="22"/>
          <w:szCs w:val="22"/>
          <w:lang w:val="it-IT"/>
        </w:rPr>
        <w:t>-</w:t>
      </w:r>
      <w:r w:rsidR="00A8638B">
        <w:rPr>
          <w:color w:val="233A70"/>
          <w:sz w:val="22"/>
          <w:szCs w:val="22"/>
          <w:lang w:val="it-IT"/>
        </w:rPr>
        <w:t xml:space="preserve"> </w:t>
      </w:r>
      <w:r w:rsidR="00255F69">
        <w:rPr>
          <w:color w:val="233A70"/>
          <w:sz w:val="22"/>
          <w:szCs w:val="22"/>
          <w:lang w:val="it-IT"/>
        </w:rPr>
        <w:t xml:space="preserve">XVIII, manastirea Saint-Ouen, biserica Sf. Maclou, Hotel de </w:t>
      </w:r>
      <w:r w:rsidR="00255F69" w:rsidRPr="00255F69">
        <w:rPr>
          <w:color w:val="233A70"/>
          <w:sz w:val="22"/>
          <w:szCs w:val="22"/>
          <w:lang w:val="it-IT"/>
        </w:rPr>
        <w:t>Bourgtheroulde</w:t>
      </w:r>
      <w:r w:rsidR="00255F69">
        <w:rPr>
          <w:color w:val="233A70"/>
          <w:sz w:val="22"/>
          <w:szCs w:val="22"/>
          <w:lang w:val="it-IT"/>
        </w:rPr>
        <w:t xml:space="preserve"> si Palatul Justitiei. </w:t>
      </w:r>
      <w:r w:rsidR="00B92E6F">
        <w:rPr>
          <w:color w:val="233A70"/>
          <w:sz w:val="22"/>
          <w:szCs w:val="22"/>
          <w:lang w:val="it-IT"/>
        </w:rPr>
        <w:t xml:space="preserve">Situat pe malurile Senei, Rouen este capitala vibranta a Normandiei, din punct de vedere istoric si cultural. </w:t>
      </w:r>
      <w:r w:rsidR="00835B8B">
        <w:rPr>
          <w:color w:val="233A70"/>
          <w:sz w:val="22"/>
          <w:szCs w:val="22"/>
          <w:lang w:val="it-IT"/>
        </w:rPr>
        <w:t xml:space="preserve">Sena a fost </w:t>
      </w:r>
      <w:r w:rsidR="00D374F6">
        <w:rPr>
          <w:color w:val="233A70"/>
          <w:sz w:val="22"/>
          <w:szCs w:val="22"/>
          <w:lang w:val="it-IT"/>
        </w:rPr>
        <w:t xml:space="preserve">motorul de dezvoltare al orasului Rouen ca unul din cele mai importante porturi ale Frantei timp de secole. Atat romanii, cat si vikingii si-au stabilit asezarile in aceasta parte a vaii Senei, iar in secolul al X-lea cand vikingii au devenit normanzi, Rouen a devenit capitala Normandiei. </w:t>
      </w:r>
      <w:r w:rsidR="00E43ADC">
        <w:rPr>
          <w:color w:val="233A70"/>
          <w:sz w:val="22"/>
          <w:szCs w:val="22"/>
          <w:lang w:val="it-IT"/>
        </w:rPr>
        <w:t xml:space="preserve">Numele orasului Rouen este legat de cel al lui William Cuceritorul si de cel al regelui Richard Inima de Leu, dar si de </w:t>
      </w:r>
      <w:r w:rsidR="00C32A17">
        <w:rPr>
          <w:color w:val="233A70"/>
          <w:sz w:val="22"/>
          <w:szCs w:val="22"/>
          <w:lang w:val="it-IT"/>
        </w:rPr>
        <w:t xml:space="preserve">cel </w:t>
      </w:r>
      <w:r w:rsidR="00E43ADC">
        <w:rPr>
          <w:color w:val="233A70"/>
          <w:sz w:val="22"/>
          <w:szCs w:val="22"/>
          <w:lang w:val="it-IT"/>
        </w:rPr>
        <w:t xml:space="preserve">al Ioanei d’Arc care a fost arsa pe rug aici in anul 1431. </w:t>
      </w:r>
      <w:r w:rsidR="006B0690">
        <w:rPr>
          <w:color w:val="233A70"/>
          <w:sz w:val="22"/>
          <w:szCs w:val="22"/>
          <w:lang w:val="it-IT"/>
        </w:rPr>
        <w:t xml:space="preserve">Plecare spre Etretat si Coasta de Alabastru pentru a admira peisajele stancilor de calcar cizelate de vant si de mare. </w:t>
      </w:r>
      <w:r w:rsidR="005714F0">
        <w:rPr>
          <w:color w:val="233A70"/>
          <w:sz w:val="22"/>
          <w:szCs w:val="22"/>
          <w:lang w:val="it-IT"/>
        </w:rPr>
        <w:t>Vom face aici un popas si o mica drumetie pentru a admira stancile de culoarea alabastrului</w:t>
      </w:r>
      <w:r w:rsidR="00B53280">
        <w:rPr>
          <w:color w:val="233A70"/>
          <w:sz w:val="22"/>
          <w:szCs w:val="22"/>
          <w:lang w:val="it-IT"/>
        </w:rPr>
        <w:t xml:space="preserve"> a caror faima s</w:t>
      </w:r>
      <w:r w:rsidR="001E7C93">
        <w:rPr>
          <w:color w:val="233A70"/>
          <w:sz w:val="22"/>
          <w:szCs w:val="22"/>
          <w:lang w:val="it-IT"/>
        </w:rPr>
        <w:t>e</w:t>
      </w:r>
      <w:r w:rsidR="00B53280">
        <w:rPr>
          <w:color w:val="233A70"/>
          <w:sz w:val="22"/>
          <w:szCs w:val="22"/>
          <w:lang w:val="it-IT"/>
        </w:rPr>
        <w:t xml:space="preserve"> datoreaza pictorului Claude Monet</w:t>
      </w:r>
      <w:r w:rsidR="005714F0">
        <w:rPr>
          <w:color w:val="233A70"/>
          <w:sz w:val="22"/>
          <w:szCs w:val="22"/>
          <w:lang w:val="it-IT"/>
        </w:rPr>
        <w:t xml:space="preserve">. </w:t>
      </w:r>
      <w:r w:rsidR="00E378E0">
        <w:rPr>
          <w:color w:val="233A70"/>
          <w:sz w:val="22"/>
          <w:szCs w:val="22"/>
          <w:lang w:val="it-IT"/>
        </w:rPr>
        <w:t>In drum spre Honfleur, destinatia noastra finala de azi</w:t>
      </w:r>
      <w:r w:rsidR="005310A2">
        <w:rPr>
          <w:color w:val="233A70"/>
          <w:sz w:val="22"/>
          <w:szCs w:val="22"/>
          <w:lang w:val="it-IT"/>
        </w:rPr>
        <w:t>,</w:t>
      </w:r>
      <w:r w:rsidR="00E378E0">
        <w:rPr>
          <w:color w:val="233A70"/>
          <w:sz w:val="22"/>
          <w:szCs w:val="22"/>
          <w:lang w:val="it-IT"/>
        </w:rPr>
        <w:t xml:space="preserve"> vom traversa Podul Normandiei</w:t>
      </w:r>
      <w:r w:rsidR="000C444D">
        <w:rPr>
          <w:color w:val="233A70"/>
          <w:sz w:val="22"/>
          <w:szCs w:val="22"/>
          <w:lang w:val="it-IT"/>
        </w:rPr>
        <w:t xml:space="preserve"> construit peste Sena, care face legatura intre orasele Le Havre si Honfleur. Podul are o lungime de 2143 m si este ultimul pod peste Sena inainte de varsarea acest</w:t>
      </w:r>
      <w:r w:rsidR="005310A2">
        <w:rPr>
          <w:color w:val="233A70"/>
          <w:sz w:val="22"/>
          <w:szCs w:val="22"/>
          <w:lang w:val="it-IT"/>
        </w:rPr>
        <w:t>e</w:t>
      </w:r>
      <w:r w:rsidR="000C444D">
        <w:rPr>
          <w:color w:val="233A70"/>
          <w:sz w:val="22"/>
          <w:szCs w:val="22"/>
          <w:lang w:val="it-IT"/>
        </w:rPr>
        <w:t xml:space="preserve">ia in </w:t>
      </w:r>
      <w:r w:rsidR="00C32A17">
        <w:rPr>
          <w:color w:val="233A70"/>
          <w:sz w:val="22"/>
          <w:szCs w:val="22"/>
          <w:lang w:val="it-IT"/>
        </w:rPr>
        <w:t>o</w:t>
      </w:r>
      <w:r w:rsidR="000C444D">
        <w:rPr>
          <w:color w:val="233A70"/>
          <w:sz w:val="22"/>
          <w:szCs w:val="22"/>
          <w:lang w:val="it-IT"/>
        </w:rPr>
        <w:t xml:space="preserve">cean. </w:t>
      </w:r>
      <w:r w:rsidR="0055181E">
        <w:rPr>
          <w:color w:val="233A70"/>
          <w:sz w:val="22"/>
          <w:szCs w:val="22"/>
          <w:lang w:val="it-IT"/>
        </w:rPr>
        <w:t xml:space="preserve">Cazare la BRIT Hotel Eden Spa 3* sau similar situat in zona Honfleur. </w:t>
      </w:r>
      <w:r w:rsidR="00BA1E04">
        <w:rPr>
          <w:color w:val="233A70"/>
          <w:sz w:val="22"/>
          <w:szCs w:val="22"/>
          <w:lang w:val="it-IT"/>
        </w:rPr>
        <w:t>Cina va fi servita la hotel.</w:t>
      </w:r>
    </w:p>
    <w:p w14:paraId="5DF32A7A" w14:textId="777784D0" w:rsidR="0035663C" w:rsidRPr="00504FDB" w:rsidRDefault="0035663C" w:rsidP="0035663C">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3</w:t>
      </w:r>
      <w:r w:rsidRPr="00504FDB">
        <w:rPr>
          <w:b/>
          <w:color w:val="233A70"/>
          <w:sz w:val="22"/>
          <w:szCs w:val="22"/>
          <w:lang w:val="it-IT"/>
        </w:rPr>
        <w:t xml:space="preserve">: </w:t>
      </w:r>
      <w:r w:rsidR="00C20871">
        <w:rPr>
          <w:b/>
          <w:color w:val="233A70"/>
          <w:sz w:val="22"/>
          <w:szCs w:val="22"/>
          <w:lang w:val="it-IT"/>
        </w:rPr>
        <w:t xml:space="preserve">HONFLEUR – DEAUVILLE – </w:t>
      </w:r>
      <w:r w:rsidR="00837B77">
        <w:rPr>
          <w:b/>
          <w:color w:val="233A70"/>
          <w:sz w:val="22"/>
          <w:szCs w:val="22"/>
          <w:lang w:val="it-IT"/>
        </w:rPr>
        <w:t xml:space="preserve">DEGUSTARE </w:t>
      </w:r>
      <w:r w:rsidR="003A2438">
        <w:rPr>
          <w:b/>
          <w:color w:val="233A70"/>
          <w:sz w:val="22"/>
          <w:szCs w:val="22"/>
          <w:lang w:val="it-IT"/>
        </w:rPr>
        <w:t xml:space="preserve">CONIAC </w:t>
      </w:r>
      <w:r w:rsidR="00C20871">
        <w:rPr>
          <w:b/>
          <w:color w:val="233A70"/>
          <w:sz w:val="22"/>
          <w:szCs w:val="22"/>
          <w:lang w:val="it-IT"/>
        </w:rPr>
        <w:t xml:space="preserve">CALVADOS </w:t>
      </w:r>
      <w:r w:rsidR="00837B77">
        <w:rPr>
          <w:b/>
          <w:color w:val="233A70"/>
          <w:sz w:val="22"/>
          <w:szCs w:val="22"/>
          <w:lang w:val="it-IT"/>
        </w:rPr>
        <w:t>SI</w:t>
      </w:r>
      <w:r w:rsidR="00C20871">
        <w:rPr>
          <w:b/>
          <w:color w:val="233A70"/>
          <w:sz w:val="22"/>
          <w:szCs w:val="22"/>
          <w:lang w:val="it-IT"/>
        </w:rPr>
        <w:t xml:space="preserve"> </w:t>
      </w:r>
      <w:r w:rsidR="00837B77">
        <w:rPr>
          <w:b/>
          <w:color w:val="233A70"/>
          <w:sz w:val="22"/>
          <w:szCs w:val="22"/>
          <w:lang w:val="it-IT"/>
        </w:rPr>
        <w:t xml:space="preserve">BRANZA </w:t>
      </w:r>
      <w:r w:rsidR="00C20871">
        <w:rPr>
          <w:b/>
          <w:color w:val="233A70"/>
          <w:sz w:val="22"/>
          <w:szCs w:val="22"/>
          <w:lang w:val="it-IT"/>
        </w:rPr>
        <w:t xml:space="preserve">CAMEMBERT – CAEN </w:t>
      </w:r>
      <w:r>
        <w:rPr>
          <w:b/>
          <w:color w:val="233A70"/>
          <w:sz w:val="22"/>
          <w:szCs w:val="22"/>
          <w:lang w:val="it-IT"/>
        </w:rPr>
        <w:t>(</w:t>
      </w:r>
      <w:r w:rsidR="00A86130">
        <w:rPr>
          <w:b/>
          <w:color w:val="233A70"/>
          <w:sz w:val="22"/>
          <w:szCs w:val="22"/>
          <w:lang w:val="it-IT"/>
        </w:rPr>
        <w:t>16</w:t>
      </w:r>
      <w:r w:rsidR="00B10283">
        <w:rPr>
          <w:b/>
          <w:color w:val="233A70"/>
          <w:sz w:val="22"/>
          <w:szCs w:val="22"/>
          <w:lang w:val="it-IT"/>
        </w:rPr>
        <w:t>0</w:t>
      </w:r>
      <w:r>
        <w:rPr>
          <w:b/>
          <w:color w:val="233A70"/>
          <w:sz w:val="22"/>
          <w:szCs w:val="22"/>
          <w:lang w:val="it-IT"/>
        </w:rPr>
        <w:t xml:space="preserve"> km)</w:t>
      </w:r>
    </w:p>
    <w:p w14:paraId="749B1A3D" w14:textId="0E6CE66B" w:rsidR="0055181E" w:rsidRDefault="00524257" w:rsidP="00433F1E">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69504" behindDoc="0" locked="0" layoutInCell="1" allowOverlap="1" wp14:anchorId="73E7F88A" wp14:editId="0C4B6C99">
            <wp:simplePos x="0" y="0"/>
            <wp:positionH relativeFrom="margin">
              <wp:align>right</wp:align>
            </wp:positionH>
            <wp:positionV relativeFrom="paragraph">
              <wp:posOffset>1702435</wp:posOffset>
            </wp:positionV>
            <wp:extent cx="2529840" cy="1326515"/>
            <wp:effectExtent l="0" t="0" r="3810" b="6985"/>
            <wp:wrapSquare wrapText="bothSides"/>
            <wp:docPr id="948788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F2A">
        <w:rPr>
          <w:noProof/>
          <w:color w:val="233A70"/>
          <w:sz w:val="22"/>
          <w:szCs w:val="22"/>
          <w:lang w:val="it-IT"/>
        </w:rPr>
        <w:drawing>
          <wp:anchor distT="0" distB="0" distL="114300" distR="114300" simplePos="0" relativeHeight="251668480" behindDoc="0" locked="0" layoutInCell="1" allowOverlap="1" wp14:anchorId="29778121" wp14:editId="028812FC">
            <wp:simplePos x="0" y="0"/>
            <wp:positionH relativeFrom="margin">
              <wp:align>left</wp:align>
            </wp:positionH>
            <wp:positionV relativeFrom="paragraph">
              <wp:posOffset>41275</wp:posOffset>
            </wp:positionV>
            <wp:extent cx="1988820" cy="1244600"/>
            <wp:effectExtent l="0" t="0" r="0" b="0"/>
            <wp:wrapSquare wrapText="bothSides"/>
            <wp:docPr id="1676777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988" cy="124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7A1">
        <w:rPr>
          <w:color w:val="233A70"/>
          <w:sz w:val="22"/>
          <w:szCs w:val="22"/>
          <w:lang w:val="it-IT"/>
        </w:rPr>
        <w:t>Dupa micul dejun vom vizita Honfleur, impreuna cu</w:t>
      </w:r>
      <w:r w:rsidR="00320E5F">
        <w:rPr>
          <w:color w:val="233A70"/>
          <w:sz w:val="22"/>
          <w:szCs w:val="22"/>
          <w:lang w:val="it-IT"/>
        </w:rPr>
        <w:t xml:space="preserve"> un</w:t>
      </w:r>
      <w:r w:rsidR="00BF37A1">
        <w:rPr>
          <w:color w:val="233A70"/>
          <w:sz w:val="22"/>
          <w:szCs w:val="22"/>
          <w:lang w:val="it-IT"/>
        </w:rPr>
        <w:t xml:space="preserve"> ghid</w:t>
      </w:r>
      <w:r w:rsidR="00320E5F">
        <w:rPr>
          <w:color w:val="233A70"/>
          <w:sz w:val="22"/>
          <w:szCs w:val="22"/>
          <w:lang w:val="it-IT"/>
        </w:rPr>
        <w:t xml:space="preserve"> </w:t>
      </w:r>
      <w:r w:rsidR="00BF37A1">
        <w:rPr>
          <w:color w:val="233A70"/>
          <w:sz w:val="22"/>
          <w:szCs w:val="22"/>
          <w:lang w:val="it-IT"/>
        </w:rPr>
        <w:t>local. Honfleur a fost o sursa de inspiratie pentru pictori</w:t>
      </w:r>
      <w:r w:rsidR="00F5540B">
        <w:rPr>
          <w:color w:val="233A70"/>
          <w:sz w:val="22"/>
          <w:szCs w:val="22"/>
          <w:lang w:val="it-IT"/>
        </w:rPr>
        <w:t>i</w:t>
      </w:r>
      <w:r w:rsidR="004251EE">
        <w:rPr>
          <w:color w:val="233A70"/>
          <w:sz w:val="22"/>
          <w:szCs w:val="22"/>
          <w:lang w:val="it-IT"/>
        </w:rPr>
        <w:t xml:space="preserve"> impresionisti</w:t>
      </w:r>
      <w:r w:rsidR="00BF37A1">
        <w:rPr>
          <w:color w:val="233A70"/>
          <w:sz w:val="22"/>
          <w:szCs w:val="22"/>
          <w:lang w:val="it-IT"/>
        </w:rPr>
        <w:t xml:space="preserve">, in special </w:t>
      </w:r>
      <w:r w:rsidR="004251EE">
        <w:rPr>
          <w:color w:val="233A70"/>
          <w:sz w:val="22"/>
          <w:szCs w:val="22"/>
          <w:lang w:val="it-IT"/>
        </w:rPr>
        <w:t xml:space="preserve">Eugene Boudin si Claude Monet. </w:t>
      </w:r>
      <w:r w:rsidR="006A7621">
        <w:rPr>
          <w:color w:val="233A70"/>
          <w:sz w:val="22"/>
          <w:szCs w:val="22"/>
          <w:lang w:val="it-IT"/>
        </w:rPr>
        <w:t>Imaginea m</w:t>
      </w:r>
      <w:r w:rsidR="004251EE">
        <w:rPr>
          <w:color w:val="233A70"/>
          <w:sz w:val="22"/>
          <w:szCs w:val="22"/>
          <w:lang w:val="it-IT"/>
        </w:rPr>
        <w:t>icul</w:t>
      </w:r>
      <w:r w:rsidR="006A7621">
        <w:rPr>
          <w:color w:val="233A70"/>
          <w:sz w:val="22"/>
          <w:szCs w:val="22"/>
          <w:lang w:val="it-IT"/>
        </w:rPr>
        <w:t>ui</w:t>
      </w:r>
      <w:r w:rsidR="004251EE">
        <w:rPr>
          <w:color w:val="233A70"/>
          <w:sz w:val="22"/>
          <w:szCs w:val="22"/>
          <w:lang w:val="it-IT"/>
        </w:rPr>
        <w:t xml:space="preserve"> port, </w:t>
      </w:r>
      <w:r w:rsidR="006A7621">
        <w:rPr>
          <w:color w:val="233A70"/>
          <w:sz w:val="22"/>
          <w:szCs w:val="22"/>
          <w:lang w:val="it-IT"/>
        </w:rPr>
        <w:t xml:space="preserve">a </w:t>
      </w:r>
      <w:r w:rsidR="004251EE">
        <w:rPr>
          <w:color w:val="233A70"/>
          <w:sz w:val="22"/>
          <w:szCs w:val="22"/>
          <w:lang w:val="it-IT"/>
        </w:rPr>
        <w:t>centrul</w:t>
      </w:r>
      <w:r w:rsidR="006A7621">
        <w:rPr>
          <w:color w:val="233A70"/>
          <w:sz w:val="22"/>
          <w:szCs w:val="22"/>
          <w:lang w:val="it-IT"/>
        </w:rPr>
        <w:t>ui</w:t>
      </w:r>
      <w:r w:rsidR="004251EE">
        <w:rPr>
          <w:color w:val="233A70"/>
          <w:sz w:val="22"/>
          <w:szCs w:val="22"/>
          <w:lang w:val="it-IT"/>
        </w:rPr>
        <w:t xml:space="preserve"> istoric si </w:t>
      </w:r>
      <w:r w:rsidR="006A7621">
        <w:rPr>
          <w:color w:val="233A70"/>
          <w:sz w:val="22"/>
          <w:szCs w:val="22"/>
          <w:lang w:val="it-IT"/>
        </w:rPr>
        <w:t xml:space="preserve">a </w:t>
      </w:r>
      <w:r w:rsidR="004251EE">
        <w:rPr>
          <w:color w:val="233A70"/>
          <w:sz w:val="22"/>
          <w:szCs w:val="22"/>
          <w:lang w:val="it-IT"/>
        </w:rPr>
        <w:t>turnul</w:t>
      </w:r>
      <w:r w:rsidR="006A7621">
        <w:rPr>
          <w:color w:val="233A70"/>
          <w:sz w:val="22"/>
          <w:szCs w:val="22"/>
          <w:lang w:val="it-IT"/>
        </w:rPr>
        <w:t>ui</w:t>
      </w:r>
      <w:r w:rsidR="004251EE">
        <w:rPr>
          <w:color w:val="233A70"/>
          <w:sz w:val="22"/>
          <w:szCs w:val="22"/>
          <w:lang w:val="it-IT"/>
        </w:rPr>
        <w:t xml:space="preserve"> Saint Catherine </w:t>
      </w:r>
      <w:r w:rsidR="003310C1">
        <w:rPr>
          <w:color w:val="233A70"/>
          <w:sz w:val="22"/>
          <w:szCs w:val="22"/>
          <w:lang w:val="it-IT"/>
        </w:rPr>
        <w:t>este</w:t>
      </w:r>
      <w:r w:rsidR="004251EE">
        <w:rPr>
          <w:color w:val="233A70"/>
          <w:sz w:val="22"/>
          <w:szCs w:val="22"/>
          <w:lang w:val="it-IT"/>
        </w:rPr>
        <w:t xml:space="preserve"> un suvenir pretios </w:t>
      </w:r>
      <w:r w:rsidR="00902B6D">
        <w:rPr>
          <w:color w:val="233A70"/>
          <w:sz w:val="22"/>
          <w:szCs w:val="22"/>
          <w:lang w:val="it-IT"/>
        </w:rPr>
        <w:t>din</w:t>
      </w:r>
      <w:r w:rsidR="004251EE">
        <w:rPr>
          <w:color w:val="233A70"/>
          <w:sz w:val="22"/>
          <w:szCs w:val="22"/>
          <w:lang w:val="it-IT"/>
        </w:rPr>
        <w:t xml:space="preserve"> “orasul pictorilor”.</w:t>
      </w:r>
      <w:r w:rsidR="00F71469">
        <w:rPr>
          <w:color w:val="233A70"/>
          <w:sz w:val="22"/>
          <w:szCs w:val="22"/>
          <w:lang w:val="it-IT"/>
        </w:rPr>
        <w:t xml:space="preserve"> Dupa o scurta calatorie cu autocarul vom ajunge la Deauville</w:t>
      </w:r>
      <w:r w:rsidR="0094606F">
        <w:rPr>
          <w:color w:val="233A70"/>
          <w:sz w:val="22"/>
          <w:szCs w:val="22"/>
          <w:lang w:val="it-IT"/>
        </w:rPr>
        <w:t xml:space="preserve">, o statiune chic si emblematica unde au loc numeroase evenimente precum Campionatul Mondial de Polo, curse de cai, turnee de tenis si golf, dar si </w:t>
      </w:r>
      <w:r w:rsidR="003B5272">
        <w:rPr>
          <w:color w:val="233A70"/>
          <w:sz w:val="22"/>
          <w:szCs w:val="22"/>
          <w:lang w:val="it-IT"/>
        </w:rPr>
        <w:t>F</w:t>
      </w:r>
      <w:r w:rsidR="0094606F">
        <w:rPr>
          <w:color w:val="233A70"/>
          <w:sz w:val="22"/>
          <w:szCs w:val="22"/>
          <w:lang w:val="it-IT"/>
        </w:rPr>
        <w:t xml:space="preserve">estivalul de Film. Orasul este renumit </w:t>
      </w:r>
      <w:r w:rsidR="00F5540B">
        <w:rPr>
          <w:color w:val="233A70"/>
          <w:sz w:val="22"/>
          <w:szCs w:val="22"/>
          <w:lang w:val="it-IT"/>
        </w:rPr>
        <w:t>si</w:t>
      </w:r>
      <w:r w:rsidR="0094606F">
        <w:rPr>
          <w:color w:val="233A70"/>
          <w:sz w:val="22"/>
          <w:szCs w:val="22"/>
          <w:lang w:val="it-IT"/>
        </w:rPr>
        <w:t xml:space="preserve"> pentru promenada sa foarte lunga, Les Planches. </w:t>
      </w:r>
      <w:r w:rsidR="003B5272">
        <w:rPr>
          <w:color w:val="233A70"/>
          <w:sz w:val="22"/>
          <w:szCs w:val="22"/>
          <w:lang w:val="it-IT"/>
        </w:rPr>
        <w:t xml:space="preserve">In Deauville vom avea timp liber pentru o plimbare </w:t>
      </w:r>
      <w:r w:rsidR="00837B77">
        <w:rPr>
          <w:color w:val="233A70"/>
          <w:sz w:val="22"/>
          <w:szCs w:val="22"/>
          <w:lang w:val="it-IT"/>
        </w:rPr>
        <w:t>in centrul</w:t>
      </w:r>
      <w:r w:rsidR="003B5272">
        <w:rPr>
          <w:color w:val="233A70"/>
          <w:sz w:val="22"/>
          <w:szCs w:val="22"/>
          <w:lang w:val="it-IT"/>
        </w:rPr>
        <w:t xml:space="preserve"> orasului, dupa care</w:t>
      </w:r>
      <w:r w:rsidR="00837B77">
        <w:rPr>
          <w:color w:val="233A70"/>
          <w:sz w:val="22"/>
          <w:szCs w:val="22"/>
          <w:lang w:val="it-IT"/>
        </w:rPr>
        <w:t xml:space="preserve"> vom pleca</w:t>
      </w:r>
      <w:r w:rsidR="007574B2">
        <w:rPr>
          <w:color w:val="233A70"/>
          <w:sz w:val="22"/>
          <w:szCs w:val="22"/>
          <w:lang w:val="it-IT"/>
        </w:rPr>
        <w:t xml:space="preserve"> pentru a face o degustare de calvados</w:t>
      </w:r>
      <w:r w:rsidR="00F5540B">
        <w:rPr>
          <w:color w:val="233A70"/>
          <w:sz w:val="22"/>
          <w:szCs w:val="22"/>
          <w:lang w:val="it-IT"/>
        </w:rPr>
        <w:t xml:space="preserve"> (</w:t>
      </w:r>
      <w:r w:rsidR="007574B2">
        <w:rPr>
          <w:color w:val="233A70"/>
          <w:sz w:val="22"/>
          <w:szCs w:val="22"/>
          <w:lang w:val="it-IT"/>
        </w:rPr>
        <w:t>coniac din mere</w:t>
      </w:r>
      <w:r w:rsidR="00F5540B">
        <w:rPr>
          <w:color w:val="233A70"/>
          <w:sz w:val="22"/>
          <w:szCs w:val="22"/>
          <w:lang w:val="it-IT"/>
        </w:rPr>
        <w:t>)</w:t>
      </w:r>
      <w:r w:rsidR="007574B2">
        <w:rPr>
          <w:color w:val="233A70"/>
          <w:sz w:val="22"/>
          <w:szCs w:val="22"/>
          <w:lang w:val="it-IT"/>
        </w:rPr>
        <w:t xml:space="preserve"> in Coudray Rabutin. </w:t>
      </w:r>
      <w:r w:rsidR="00777BDD">
        <w:rPr>
          <w:color w:val="233A70"/>
          <w:sz w:val="22"/>
          <w:szCs w:val="22"/>
          <w:lang w:val="it-IT"/>
        </w:rPr>
        <w:t>Aceasta bautura emblematica pentru Normandia da</w:t>
      </w:r>
      <w:r w:rsidR="00615CDB">
        <w:rPr>
          <w:color w:val="233A70"/>
          <w:sz w:val="22"/>
          <w:szCs w:val="22"/>
          <w:lang w:val="it-IT"/>
        </w:rPr>
        <w:t xml:space="preserve"> </w:t>
      </w:r>
      <w:r w:rsidR="00777BDD">
        <w:rPr>
          <w:color w:val="233A70"/>
          <w:sz w:val="22"/>
          <w:szCs w:val="22"/>
          <w:lang w:val="it-IT"/>
        </w:rPr>
        <w:t xml:space="preserve">numele </w:t>
      </w:r>
      <w:r w:rsidR="00615CDB">
        <w:rPr>
          <w:color w:val="233A70"/>
          <w:sz w:val="22"/>
          <w:szCs w:val="22"/>
          <w:lang w:val="it-IT"/>
        </w:rPr>
        <w:t>D</w:t>
      </w:r>
      <w:r w:rsidR="00DA41BB">
        <w:rPr>
          <w:color w:val="233A70"/>
          <w:sz w:val="22"/>
          <w:szCs w:val="22"/>
          <w:lang w:val="it-IT"/>
        </w:rPr>
        <w:t>epartament</w:t>
      </w:r>
      <w:r w:rsidR="00615CDB">
        <w:rPr>
          <w:color w:val="233A70"/>
          <w:sz w:val="22"/>
          <w:szCs w:val="22"/>
          <w:lang w:val="it-IT"/>
        </w:rPr>
        <w:t xml:space="preserve">ului Calvados a carui capitala se afla la Caen. </w:t>
      </w:r>
      <w:r w:rsidR="00373802">
        <w:rPr>
          <w:color w:val="233A70"/>
          <w:sz w:val="22"/>
          <w:szCs w:val="22"/>
          <w:lang w:val="it-IT"/>
        </w:rPr>
        <w:t>La u</w:t>
      </w:r>
      <w:r w:rsidR="005B0809">
        <w:rPr>
          <w:color w:val="233A70"/>
          <w:sz w:val="22"/>
          <w:szCs w:val="22"/>
          <w:lang w:val="it-IT"/>
        </w:rPr>
        <w:t xml:space="preserve">rmatoarea oprire </w:t>
      </w:r>
      <w:r w:rsidR="00373802">
        <w:rPr>
          <w:color w:val="233A70"/>
          <w:sz w:val="22"/>
          <w:szCs w:val="22"/>
          <w:lang w:val="it-IT"/>
        </w:rPr>
        <w:t xml:space="preserve">din aceasta excursie </w:t>
      </w:r>
      <w:r w:rsidR="005B0809">
        <w:rPr>
          <w:color w:val="233A70"/>
          <w:sz w:val="22"/>
          <w:szCs w:val="22"/>
          <w:lang w:val="it-IT"/>
        </w:rPr>
        <w:t>vom face o degustare a faimo</w:t>
      </w:r>
      <w:r w:rsidR="00652AEC">
        <w:rPr>
          <w:color w:val="233A70"/>
          <w:sz w:val="22"/>
          <w:szCs w:val="22"/>
          <w:lang w:val="it-IT"/>
        </w:rPr>
        <w:t>sului sortiment de</w:t>
      </w:r>
      <w:r w:rsidR="005B0809">
        <w:rPr>
          <w:color w:val="233A70"/>
          <w:sz w:val="22"/>
          <w:szCs w:val="22"/>
          <w:lang w:val="it-IT"/>
        </w:rPr>
        <w:t xml:space="preserve"> branza franceza</w:t>
      </w:r>
      <w:r w:rsidR="00373802">
        <w:rPr>
          <w:color w:val="233A70"/>
          <w:sz w:val="22"/>
          <w:szCs w:val="22"/>
          <w:lang w:val="it-IT"/>
        </w:rPr>
        <w:t xml:space="preserve"> Camembert, dupa care ne vom indrepta sp</w:t>
      </w:r>
      <w:r w:rsidR="00261835">
        <w:rPr>
          <w:color w:val="233A70"/>
          <w:sz w:val="22"/>
          <w:szCs w:val="22"/>
          <w:lang w:val="it-IT"/>
        </w:rPr>
        <w:t>re Caen</w:t>
      </w:r>
      <w:r w:rsidR="00373802">
        <w:rPr>
          <w:color w:val="233A70"/>
          <w:sz w:val="22"/>
          <w:szCs w:val="22"/>
          <w:lang w:val="it-IT"/>
        </w:rPr>
        <w:t>. S</w:t>
      </w:r>
      <w:r w:rsidR="00E037A6">
        <w:rPr>
          <w:color w:val="233A70"/>
          <w:sz w:val="22"/>
          <w:szCs w:val="22"/>
          <w:lang w:val="it-IT"/>
        </w:rPr>
        <w:t xml:space="preserve">osire </w:t>
      </w:r>
      <w:r w:rsidR="00373802">
        <w:rPr>
          <w:color w:val="233A70"/>
          <w:sz w:val="22"/>
          <w:szCs w:val="22"/>
          <w:lang w:val="it-IT"/>
        </w:rPr>
        <w:t xml:space="preserve">in Caen si </w:t>
      </w:r>
      <w:r w:rsidR="00E037A6">
        <w:rPr>
          <w:color w:val="233A70"/>
          <w:sz w:val="22"/>
          <w:szCs w:val="22"/>
          <w:lang w:val="it-IT"/>
        </w:rPr>
        <w:t xml:space="preserve">cazare </w:t>
      </w:r>
      <w:r w:rsidR="00261835">
        <w:rPr>
          <w:color w:val="233A70"/>
          <w:sz w:val="22"/>
          <w:szCs w:val="22"/>
          <w:lang w:val="it-IT"/>
        </w:rPr>
        <w:t xml:space="preserve">la hotel </w:t>
      </w:r>
      <w:r w:rsidR="00B81559">
        <w:rPr>
          <w:color w:val="233A70"/>
          <w:sz w:val="22"/>
          <w:szCs w:val="22"/>
          <w:lang w:val="it-IT"/>
        </w:rPr>
        <w:t xml:space="preserve">Campanile Caen Centre 3* sau similar. </w:t>
      </w:r>
    </w:p>
    <w:p w14:paraId="0E6AD3C1" w14:textId="363A44EA" w:rsidR="00386D00" w:rsidRPr="00504FDB" w:rsidRDefault="00386D00" w:rsidP="00386D0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4</w:t>
      </w:r>
      <w:r w:rsidRPr="00504FDB">
        <w:rPr>
          <w:b/>
          <w:color w:val="233A70"/>
          <w:sz w:val="22"/>
          <w:szCs w:val="22"/>
          <w:lang w:val="it-IT"/>
        </w:rPr>
        <w:t xml:space="preserve">: </w:t>
      </w:r>
      <w:r>
        <w:rPr>
          <w:b/>
          <w:color w:val="233A70"/>
          <w:sz w:val="22"/>
          <w:szCs w:val="22"/>
          <w:lang w:val="it-IT"/>
        </w:rPr>
        <w:t xml:space="preserve">CAEN </w:t>
      </w:r>
      <w:r w:rsidR="007C6FB0">
        <w:rPr>
          <w:b/>
          <w:color w:val="233A70"/>
          <w:sz w:val="22"/>
          <w:szCs w:val="22"/>
          <w:lang w:val="it-IT"/>
        </w:rPr>
        <w:t>– BAYEUX – PLAJELE DEBARCARII –</w:t>
      </w:r>
      <w:r w:rsidR="003A4815">
        <w:rPr>
          <w:b/>
          <w:color w:val="233A70"/>
          <w:sz w:val="22"/>
          <w:szCs w:val="22"/>
          <w:lang w:val="it-IT"/>
        </w:rPr>
        <w:t xml:space="preserve"> CAEN </w:t>
      </w:r>
      <w:r>
        <w:rPr>
          <w:b/>
          <w:color w:val="233A70"/>
          <w:sz w:val="22"/>
          <w:szCs w:val="22"/>
          <w:lang w:val="it-IT"/>
        </w:rPr>
        <w:t>(</w:t>
      </w:r>
      <w:r w:rsidR="001D293B">
        <w:rPr>
          <w:b/>
          <w:color w:val="233A70"/>
          <w:sz w:val="22"/>
          <w:szCs w:val="22"/>
          <w:lang w:val="it-IT"/>
        </w:rPr>
        <w:t>8</w:t>
      </w:r>
      <w:r>
        <w:rPr>
          <w:b/>
          <w:color w:val="233A70"/>
          <w:sz w:val="22"/>
          <w:szCs w:val="22"/>
          <w:lang w:val="it-IT"/>
        </w:rPr>
        <w:t>0 km)</w:t>
      </w:r>
    </w:p>
    <w:p w14:paraId="51BCC2C1" w14:textId="72D6BB94" w:rsidR="009C086B" w:rsidRDefault="001D72E3" w:rsidP="00433F1E">
      <w:pPr>
        <w:spacing w:before="0" w:after="0" w:line="240" w:lineRule="auto"/>
        <w:jc w:val="both"/>
        <w:rPr>
          <w:color w:val="233A70"/>
          <w:sz w:val="22"/>
          <w:szCs w:val="22"/>
          <w:lang w:val="it-IT"/>
        </w:rPr>
      </w:pPr>
      <w:r>
        <w:rPr>
          <w:color w:val="233A70"/>
          <w:sz w:val="22"/>
          <w:szCs w:val="22"/>
          <w:lang w:val="it-IT"/>
        </w:rPr>
        <w:t>Dupa micul dejun la hotel, vom face un tur pietonal in centrul istoric al orasului Caen, capitala departamentului Calvados.</w:t>
      </w:r>
      <w:r w:rsidR="007B3E89">
        <w:rPr>
          <w:color w:val="233A70"/>
          <w:sz w:val="22"/>
          <w:szCs w:val="22"/>
          <w:lang w:val="it-IT"/>
        </w:rPr>
        <w:t xml:space="preserve"> Caen </w:t>
      </w:r>
      <w:r w:rsidR="0088509D">
        <w:rPr>
          <w:color w:val="233A70"/>
          <w:sz w:val="22"/>
          <w:szCs w:val="22"/>
          <w:lang w:val="it-IT"/>
        </w:rPr>
        <w:t xml:space="preserve">este orasul lui William Cuceritorul, dar si </w:t>
      </w:r>
      <w:r w:rsidR="00B74F4A" w:rsidRPr="007668BF">
        <w:rPr>
          <w:color w:val="233A70"/>
          <w:sz w:val="22"/>
          <w:szCs w:val="22"/>
          <w:lang w:val="it-IT"/>
        </w:rPr>
        <w:t xml:space="preserve">un </w:t>
      </w:r>
      <w:r w:rsidR="007B3E89">
        <w:rPr>
          <w:color w:val="233A70"/>
          <w:sz w:val="22"/>
          <w:szCs w:val="22"/>
          <w:lang w:val="it-IT"/>
        </w:rPr>
        <w:t xml:space="preserve">prosper </w:t>
      </w:r>
      <w:r w:rsidR="00B74F4A" w:rsidRPr="007668BF">
        <w:rPr>
          <w:color w:val="233A70"/>
          <w:sz w:val="22"/>
          <w:szCs w:val="22"/>
          <w:lang w:val="it-IT"/>
        </w:rPr>
        <w:t xml:space="preserve">oras universitar ce atrage anual </w:t>
      </w:r>
      <w:r w:rsidR="00B033C3">
        <w:rPr>
          <w:noProof/>
          <w:color w:val="233A70"/>
          <w:sz w:val="22"/>
          <w:szCs w:val="22"/>
          <w:lang w:val="it-IT"/>
        </w:rPr>
        <w:lastRenderedPageBreak/>
        <w:drawing>
          <wp:anchor distT="0" distB="0" distL="114300" distR="114300" simplePos="0" relativeHeight="251670528" behindDoc="0" locked="0" layoutInCell="1" allowOverlap="1" wp14:anchorId="5C46F3A8" wp14:editId="7E7CC91D">
            <wp:simplePos x="0" y="0"/>
            <wp:positionH relativeFrom="margin">
              <wp:align>left</wp:align>
            </wp:positionH>
            <wp:positionV relativeFrom="paragraph">
              <wp:posOffset>114300</wp:posOffset>
            </wp:positionV>
            <wp:extent cx="2270760" cy="1316990"/>
            <wp:effectExtent l="0" t="0" r="0" b="0"/>
            <wp:wrapSquare wrapText="bothSides"/>
            <wp:docPr id="1675872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76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4A" w:rsidRPr="007668BF">
        <w:rPr>
          <w:color w:val="233A70"/>
          <w:sz w:val="22"/>
          <w:szCs w:val="22"/>
          <w:lang w:val="it-IT"/>
        </w:rPr>
        <w:t>aproximativ 30.000 de studenti</w:t>
      </w:r>
      <w:r w:rsidR="0088509D">
        <w:rPr>
          <w:color w:val="233A70"/>
          <w:sz w:val="22"/>
          <w:szCs w:val="22"/>
          <w:lang w:val="it-IT"/>
        </w:rPr>
        <w:t>. Particular</w:t>
      </w:r>
      <w:r w:rsidR="00D40C6E">
        <w:rPr>
          <w:color w:val="233A70"/>
          <w:sz w:val="22"/>
          <w:szCs w:val="22"/>
          <w:lang w:val="it-IT"/>
        </w:rPr>
        <w:t>e</w:t>
      </w:r>
      <w:r w:rsidR="0088509D">
        <w:rPr>
          <w:color w:val="233A70"/>
          <w:sz w:val="22"/>
          <w:szCs w:val="22"/>
          <w:lang w:val="it-IT"/>
        </w:rPr>
        <w:t xml:space="preserve"> pentru Caen sunt cele </w:t>
      </w:r>
      <w:r w:rsidR="0096339B">
        <w:rPr>
          <w:color w:val="233A70"/>
          <w:sz w:val="22"/>
          <w:szCs w:val="22"/>
          <w:lang w:val="it-IT"/>
        </w:rPr>
        <w:t xml:space="preserve">doua abatii: </w:t>
      </w:r>
      <w:r w:rsidR="00B74F4A" w:rsidRPr="007668BF">
        <w:rPr>
          <w:color w:val="233A70"/>
          <w:sz w:val="22"/>
          <w:szCs w:val="22"/>
          <w:lang w:val="it-IT"/>
        </w:rPr>
        <w:t xml:space="preserve">Abatia </w:t>
      </w:r>
      <w:r w:rsidR="0096339B">
        <w:rPr>
          <w:color w:val="233A70"/>
          <w:sz w:val="22"/>
          <w:szCs w:val="22"/>
          <w:lang w:val="it-IT"/>
        </w:rPr>
        <w:t xml:space="preserve">Saint Etienne sau Abatia </w:t>
      </w:r>
      <w:r w:rsidR="00B74F4A" w:rsidRPr="007668BF">
        <w:rPr>
          <w:color w:val="233A70"/>
          <w:sz w:val="22"/>
          <w:szCs w:val="22"/>
          <w:lang w:val="it-IT"/>
        </w:rPr>
        <w:t xml:space="preserve">Barbatilor </w:t>
      </w:r>
      <w:r w:rsidR="0096339B">
        <w:rPr>
          <w:color w:val="233A70"/>
          <w:sz w:val="22"/>
          <w:szCs w:val="22"/>
          <w:lang w:val="it-IT"/>
        </w:rPr>
        <w:t>fondata in 1063 de</w:t>
      </w:r>
      <w:r w:rsidR="00B74F4A" w:rsidRPr="007668BF">
        <w:rPr>
          <w:color w:val="233A70"/>
          <w:sz w:val="22"/>
          <w:szCs w:val="22"/>
          <w:lang w:val="it-IT"/>
        </w:rPr>
        <w:t xml:space="preserve"> William Cuceritorul si </w:t>
      </w:r>
      <w:r w:rsidR="0096339B">
        <w:rPr>
          <w:color w:val="233A70"/>
          <w:sz w:val="22"/>
          <w:szCs w:val="22"/>
          <w:lang w:val="it-IT"/>
        </w:rPr>
        <w:t xml:space="preserve">Abatia Doamnelor. Alte </w:t>
      </w:r>
      <w:r w:rsidR="00857AFE">
        <w:rPr>
          <w:color w:val="233A70"/>
          <w:sz w:val="22"/>
          <w:szCs w:val="22"/>
          <w:lang w:val="it-IT"/>
        </w:rPr>
        <w:t>obiective</w:t>
      </w:r>
      <w:r w:rsidR="0096339B">
        <w:rPr>
          <w:color w:val="233A70"/>
          <w:sz w:val="22"/>
          <w:szCs w:val="22"/>
          <w:lang w:val="it-IT"/>
        </w:rPr>
        <w:t xml:space="preserve"> importante sunt</w:t>
      </w:r>
      <w:r w:rsidR="000F24D0">
        <w:rPr>
          <w:color w:val="233A70"/>
          <w:sz w:val="22"/>
          <w:szCs w:val="22"/>
          <w:lang w:val="it-IT"/>
        </w:rPr>
        <w:t>:</w:t>
      </w:r>
      <w:r w:rsidR="0096339B">
        <w:rPr>
          <w:color w:val="233A70"/>
          <w:sz w:val="22"/>
          <w:szCs w:val="22"/>
          <w:lang w:val="it-IT"/>
        </w:rPr>
        <w:t xml:space="preserve"> Memorialul din Caen dedicat celui de-al doilea Razboi Mondial, C</w:t>
      </w:r>
      <w:r w:rsidR="00B74F4A" w:rsidRPr="007668BF">
        <w:rPr>
          <w:color w:val="233A70"/>
          <w:sz w:val="22"/>
          <w:szCs w:val="22"/>
          <w:lang w:val="it-IT"/>
        </w:rPr>
        <w:t>astelul Caen, unul dintre cele mai mari din Evul Mediu, construit de</w:t>
      </w:r>
      <w:r w:rsidR="00B74F4A">
        <w:rPr>
          <w:color w:val="233A70"/>
          <w:sz w:val="22"/>
          <w:szCs w:val="22"/>
          <w:lang w:val="it-IT"/>
        </w:rPr>
        <w:t xml:space="preserve"> Wiliam Cuceritorul in 1060</w:t>
      </w:r>
      <w:r w:rsidR="00857AFE">
        <w:rPr>
          <w:color w:val="233A70"/>
          <w:sz w:val="22"/>
          <w:szCs w:val="22"/>
          <w:lang w:val="it-IT"/>
        </w:rPr>
        <w:t xml:space="preserve"> si Marina din Caen. </w:t>
      </w:r>
      <w:r w:rsidR="006927E0">
        <w:rPr>
          <w:color w:val="233A70"/>
          <w:sz w:val="22"/>
          <w:szCs w:val="22"/>
          <w:lang w:val="it-IT"/>
        </w:rPr>
        <w:t>Plecam spre Bayeux</w:t>
      </w:r>
      <w:r w:rsidR="00C862AE">
        <w:rPr>
          <w:color w:val="233A70"/>
          <w:sz w:val="22"/>
          <w:szCs w:val="22"/>
          <w:lang w:val="it-IT"/>
        </w:rPr>
        <w:t>, primul oras eliberat in anul 1944</w:t>
      </w:r>
      <w:r w:rsidR="002474BE">
        <w:rPr>
          <w:color w:val="233A70"/>
          <w:sz w:val="22"/>
          <w:szCs w:val="22"/>
          <w:lang w:val="it-IT"/>
        </w:rPr>
        <w:t xml:space="preserve">, </w:t>
      </w:r>
      <w:r w:rsidR="00C862AE">
        <w:rPr>
          <w:color w:val="233A70"/>
          <w:sz w:val="22"/>
          <w:szCs w:val="22"/>
          <w:lang w:val="it-IT"/>
        </w:rPr>
        <w:t xml:space="preserve">care nu a suferit pagube in urma razboiului. </w:t>
      </w:r>
      <w:r w:rsidR="00B63782">
        <w:rPr>
          <w:color w:val="233A70"/>
          <w:sz w:val="22"/>
          <w:szCs w:val="22"/>
          <w:lang w:val="it-IT"/>
        </w:rPr>
        <w:t>V</w:t>
      </w:r>
      <w:r w:rsidR="00C862AE">
        <w:rPr>
          <w:color w:val="233A70"/>
          <w:sz w:val="22"/>
          <w:szCs w:val="22"/>
          <w:lang w:val="it-IT"/>
        </w:rPr>
        <w:t xml:space="preserve">om face un tur pietonal in care vom </w:t>
      </w:r>
      <w:r w:rsidR="00D40C6E">
        <w:rPr>
          <w:color w:val="233A70"/>
          <w:sz w:val="22"/>
          <w:szCs w:val="22"/>
          <w:lang w:val="it-IT"/>
        </w:rPr>
        <w:t>admira</w:t>
      </w:r>
      <w:r w:rsidR="00C862AE">
        <w:rPr>
          <w:color w:val="233A70"/>
          <w:sz w:val="22"/>
          <w:szCs w:val="22"/>
          <w:lang w:val="it-IT"/>
        </w:rPr>
        <w:t xml:space="preserve"> centrul istoric al orasului, catedrala</w:t>
      </w:r>
      <w:r w:rsidR="002474BE">
        <w:rPr>
          <w:color w:val="233A70"/>
          <w:sz w:val="22"/>
          <w:szCs w:val="22"/>
          <w:lang w:val="it-IT"/>
        </w:rPr>
        <w:t xml:space="preserve"> si </w:t>
      </w:r>
      <w:r w:rsidR="006927E0">
        <w:rPr>
          <w:color w:val="233A70"/>
          <w:sz w:val="22"/>
          <w:szCs w:val="22"/>
          <w:lang w:val="it-IT"/>
        </w:rPr>
        <w:t>Muzeul Tapiseri</w:t>
      </w:r>
      <w:r w:rsidR="00F766D1">
        <w:rPr>
          <w:color w:val="233A70"/>
          <w:sz w:val="22"/>
          <w:szCs w:val="22"/>
          <w:lang w:val="it-IT"/>
        </w:rPr>
        <w:t>ei de la Bayeux</w:t>
      </w:r>
      <w:r w:rsidR="002474BE">
        <w:rPr>
          <w:color w:val="233A70"/>
          <w:sz w:val="22"/>
          <w:szCs w:val="22"/>
          <w:lang w:val="it-IT"/>
        </w:rPr>
        <w:t>, o panza cu lungimea de 68,5 m</w:t>
      </w:r>
      <w:r w:rsidR="001E6E3C">
        <w:rPr>
          <w:color w:val="233A70"/>
          <w:sz w:val="22"/>
          <w:szCs w:val="22"/>
          <w:lang w:val="it-IT"/>
        </w:rPr>
        <w:t>, o capodopera a artei</w:t>
      </w:r>
      <w:r w:rsidR="00DF4027">
        <w:rPr>
          <w:color w:val="233A70"/>
          <w:sz w:val="22"/>
          <w:szCs w:val="22"/>
          <w:lang w:val="it-IT"/>
        </w:rPr>
        <w:t xml:space="preserve"> romanice</w:t>
      </w:r>
      <w:r w:rsidR="007C16C2">
        <w:rPr>
          <w:color w:val="233A70"/>
          <w:sz w:val="22"/>
          <w:szCs w:val="22"/>
          <w:lang w:val="it-IT"/>
        </w:rPr>
        <w:t>.</w:t>
      </w:r>
      <w:r w:rsidR="00B63782">
        <w:rPr>
          <w:color w:val="233A70"/>
          <w:sz w:val="22"/>
          <w:szCs w:val="22"/>
          <w:lang w:val="it-IT"/>
        </w:rPr>
        <w:t xml:space="preserve"> </w:t>
      </w:r>
      <w:r w:rsidR="00511C03">
        <w:rPr>
          <w:color w:val="233A70"/>
          <w:sz w:val="22"/>
          <w:szCs w:val="22"/>
          <w:lang w:val="it-IT"/>
        </w:rPr>
        <w:t>Vom vizita muzeul si vom admira ace</w:t>
      </w:r>
      <w:r w:rsidR="00005C82">
        <w:rPr>
          <w:color w:val="233A70"/>
          <w:sz w:val="22"/>
          <w:szCs w:val="22"/>
          <w:lang w:val="it-IT"/>
        </w:rPr>
        <w:t xml:space="preserve">asta tapiserie celebra </w:t>
      </w:r>
      <w:r w:rsidR="00511C03">
        <w:rPr>
          <w:color w:val="233A70"/>
          <w:sz w:val="22"/>
          <w:szCs w:val="22"/>
          <w:lang w:val="it-IT"/>
        </w:rPr>
        <w:t xml:space="preserve">in care </w:t>
      </w:r>
      <w:r w:rsidR="00005C82">
        <w:rPr>
          <w:color w:val="233A70"/>
          <w:sz w:val="22"/>
          <w:szCs w:val="22"/>
          <w:lang w:val="it-IT"/>
        </w:rPr>
        <w:t>este</w:t>
      </w:r>
      <w:r w:rsidR="00511C03">
        <w:rPr>
          <w:color w:val="233A70"/>
          <w:sz w:val="22"/>
          <w:szCs w:val="22"/>
          <w:lang w:val="it-IT"/>
        </w:rPr>
        <w:t xml:space="preserve"> spusa </w:t>
      </w:r>
      <w:r w:rsidR="00005C82">
        <w:rPr>
          <w:color w:val="233A70"/>
          <w:sz w:val="22"/>
          <w:szCs w:val="22"/>
          <w:lang w:val="it-IT"/>
        </w:rPr>
        <w:t xml:space="preserve">povestea in imagini a cuceririi normande a Angliei </w:t>
      </w:r>
      <w:r w:rsidR="00DA58CF">
        <w:rPr>
          <w:color w:val="233A70"/>
          <w:sz w:val="22"/>
          <w:szCs w:val="22"/>
          <w:lang w:val="it-IT"/>
        </w:rPr>
        <w:t>de catre</w:t>
      </w:r>
      <w:r w:rsidR="00005C82">
        <w:rPr>
          <w:color w:val="233A70"/>
          <w:sz w:val="22"/>
          <w:szCs w:val="22"/>
          <w:lang w:val="it-IT"/>
        </w:rPr>
        <w:t xml:space="preserve"> William Cuceritorul in anul 1066.</w:t>
      </w:r>
      <w:r w:rsidR="00DA58CF">
        <w:rPr>
          <w:color w:val="233A70"/>
          <w:sz w:val="22"/>
          <w:szCs w:val="22"/>
          <w:lang w:val="it-IT"/>
        </w:rPr>
        <w:t xml:space="preserve"> </w:t>
      </w:r>
      <w:r w:rsidR="008257EA">
        <w:rPr>
          <w:color w:val="233A70"/>
          <w:sz w:val="22"/>
          <w:szCs w:val="22"/>
          <w:lang w:val="it-IT"/>
        </w:rPr>
        <w:t>Descendent al vikingilor, William Cuceritorul s-a nascut la Falaise si a fost Duce de Normandia si Rege al Angliei din 1066 pana la moartea sa</w:t>
      </w:r>
      <w:r w:rsidR="000F24D0">
        <w:rPr>
          <w:color w:val="233A70"/>
          <w:sz w:val="22"/>
          <w:szCs w:val="22"/>
          <w:lang w:val="it-IT"/>
        </w:rPr>
        <w:t>,</w:t>
      </w:r>
      <w:r w:rsidR="008257EA">
        <w:rPr>
          <w:color w:val="233A70"/>
          <w:sz w:val="22"/>
          <w:szCs w:val="22"/>
          <w:lang w:val="it-IT"/>
        </w:rPr>
        <w:t xml:space="preserve"> in 1087.</w:t>
      </w:r>
      <w:r w:rsidR="00D95C91">
        <w:rPr>
          <w:color w:val="233A70"/>
          <w:sz w:val="22"/>
          <w:szCs w:val="22"/>
          <w:lang w:val="it-IT"/>
        </w:rPr>
        <w:t xml:space="preserve"> Cucerirea normanda a Angliei a fost un punct de cotitura in istoria Angliei si a dus la crearea uneia dintre cele mai puternice monarhii din Europa; aceasta a schimbat limba si cultura engleza si a creat premisele unui conflict cu Franta care va continua cu intermitente pana in secolul al XX-lea. </w:t>
      </w:r>
      <w:r w:rsidR="00460D55">
        <w:rPr>
          <w:color w:val="233A70"/>
          <w:sz w:val="22"/>
          <w:szCs w:val="22"/>
          <w:lang w:val="it-IT"/>
        </w:rPr>
        <w:t>Urmatoarea vizita de azi este</w:t>
      </w:r>
      <w:r w:rsidR="000F24D0">
        <w:rPr>
          <w:color w:val="233A70"/>
          <w:sz w:val="22"/>
          <w:szCs w:val="22"/>
          <w:lang w:val="it-IT"/>
        </w:rPr>
        <w:t xml:space="preserve"> cea de la</w:t>
      </w:r>
      <w:r w:rsidR="00460D55">
        <w:rPr>
          <w:color w:val="233A70"/>
          <w:sz w:val="22"/>
          <w:szCs w:val="22"/>
          <w:lang w:val="it-IT"/>
        </w:rPr>
        <w:t xml:space="preserve"> Pl</w:t>
      </w:r>
      <w:r w:rsidR="00472CCD">
        <w:rPr>
          <w:color w:val="233A70"/>
          <w:sz w:val="22"/>
          <w:szCs w:val="22"/>
          <w:lang w:val="it-IT"/>
        </w:rPr>
        <w:t>a</w:t>
      </w:r>
      <w:r w:rsidR="00460D55">
        <w:rPr>
          <w:color w:val="233A70"/>
          <w:sz w:val="22"/>
          <w:szCs w:val="22"/>
          <w:lang w:val="it-IT"/>
        </w:rPr>
        <w:t>jel</w:t>
      </w:r>
      <w:r w:rsidR="00472CCD">
        <w:rPr>
          <w:color w:val="233A70"/>
          <w:sz w:val="22"/>
          <w:szCs w:val="22"/>
          <w:lang w:val="it-IT"/>
        </w:rPr>
        <w:t>e</w:t>
      </w:r>
      <w:r w:rsidR="00460D55">
        <w:rPr>
          <w:color w:val="233A70"/>
          <w:sz w:val="22"/>
          <w:szCs w:val="22"/>
          <w:lang w:val="it-IT"/>
        </w:rPr>
        <w:t xml:space="preserve"> Debarcarii din Arromanches les Bains</w:t>
      </w:r>
      <w:r w:rsidR="008A3951">
        <w:rPr>
          <w:color w:val="233A70"/>
          <w:sz w:val="22"/>
          <w:szCs w:val="22"/>
          <w:lang w:val="it-IT"/>
        </w:rPr>
        <w:t xml:space="preserve"> </w:t>
      </w:r>
      <w:r w:rsidR="008A3951" w:rsidRPr="00956CB3">
        <w:rPr>
          <w:color w:val="233A70"/>
          <w:sz w:val="22"/>
          <w:szCs w:val="22"/>
          <w:lang w:val="it-IT"/>
        </w:rPr>
        <w:t xml:space="preserve">unde aliatii au construit un port artificial din pontoane </w:t>
      </w:r>
      <w:r w:rsidR="000F24D0">
        <w:rPr>
          <w:color w:val="233A70"/>
          <w:sz w:val="22"/>
          <w:szCs w:val="22"/>
          <w:lang w:val="it-IT"/>
        </w:rPr>
        <w:t>pentru a-si</w:t>
      </w:r>
      <w:r w:rsidR="008A3951" w:rsidRPr="00956CB3">
        <w:rPr>
          <w:color w:val="233A70"/>
          <w:sz w:val="22"/>
          <w:szCs w:val="22"/>
          <w:lang w:val="it-IT"/>
        </w:rPr>
        <w:t xml:space="preserve"> aprovizion</w:t>
      </w:r>
      <w:r w:rsidR="000F24D0">
        <w:rPr>
          <w:color w:val="233A70"/>
          <w:sz w:val="22"/>
          <w:szCs w:val="22"/>
          <w:lang w:val="it-IT"/>
        </w:rPr>
        <w:t>a</w:t>
      </w:r>
      <w:r w:rsidR="008A3951" w:rsidRPr="00956CB3">
        <w:rPr>
          <w:color w:val="233A70"/>
          <w:sz w:val="22"/>
          <w:szCs w:val="22"/>
          <w:lang w:val="it-IT"/>
        </w:rPr>
        <w:t xml:space="preserve"> imensa armata cu blindate, armament si alimente.</w:t>
      </w:r>
      <w:r w:rsidR="00FE3400">
        <w:rPr>
          <w:color w:val="233A70"/>
          <w:sz w:val="22"/>
          <w:szCs w:val="22"/>
          <w:lang w:val="it-IT"/>
        </w:rPr>
        <w:t xml:space="preserve"> </w:t>
      </w:r>
      <w:r w:rsidR="00DF64E1">
        <w:rPr>
          <w:color w:val="233A70"/>
          <w:sz w:val="22"/>
          <w:szCs w:val="22"/>
          <w:lang w:val="it-IT"/>
        </w:rPr>
        <w:t xml:space="preserve">Acest pod temporar </w:t>
      </w:r>
      <w:r w:rsidR="00804040">
        <w:rPr>
          <w:color w:val="233A70"/>
          <w:sz w:val="22"/>
          <w:szCs w:val="22"/>
          <w:lang w:val="it-IT"/>
        </w:rPr>
        <w:t>a carui constructie a inceput dupa Ziua Z a fost folosit timp de cinci lu</w:t>
      </w:r>
      <w:r w:rsidR="000F24D0">
        <w:rPr>
          <w:color w:val="233A70"/>
          <w:sz w:val="22"/>
          <w:szCs w:val="22"/>
          <w:lang w:val="it-IT"/>
        </w:rPr>
        <w:t>n</w:t>
      </w:r>
      <w:r w:rsidR="00804040">
        <w:rPr>
          <w:color w:val="233A70"/>
          <w:sz w:val="22"/>
          <w:szCs w:val="22"/>
          <w:lang w:val="it-IT"/>
        </w:rPr>
        <w:t>i si a deservit debarcarii a 2,5 milioane de soldati, 500.000 de vehicule si 4 milioane de tone de provizii. Blocurile imense de beton aduse din Marea Britanie</w:t>
      </w:r>
      <w:r w:rsidR="00511C03">
        <w:rPr>
          <w:color w:val="233A70"/>
          <w:sz w:val="22"/>
          <w:szCs w:val="22"/>
          <w:lang w:val="it-IT"/>
        </w:rPr>
        <w:t xml:space="preserve"> </w:t>
      </w:r>
      <w:r w:rsidR="00804040">
        <w:rPr>
          <w:color w:val="233A70"/>
          <w:sz w:val="22"/>
          <w:szCs w:val="22"/>
          <w:lang w:val="it-IT"/>
        </w:rPr>
        <w:t>pot fi vazute si azi pe Plaja din Arromanches les Bains.</w:t>
      </w:r>
      <w:r w:rsidR="000C5703">
        <w:rPr>
          <w:color w:val="233A70"/>
          <w:sz w:val="22"/>
          <w:szCs w:val="22"/>
          <w:lang w:val="it-IT"/>
        </w:rPr>
        <w:t xml:space="preserve"> </w:t>
      </w:r>
      <w:r w:rsidR="009C086B" w:rsidRPr="00956CB3">
        <w:rPr>
          <w:color w:val="233A70"/>
          <w:sz w:val="22"/>
          <w:szCs w:val="22"/>
          <w:lang w:val="it-IT"/>
        </w:rPr>
        <w:t>Invazia aliatilor asupra plajelor din Normandia a inceput in data de 6 iunie 1944</w:t>
      </w:r>
      <w:r w:rsidR="009C086B">
        <w:rPr>
          <w:color w:val="233A70"/>
          <w:sz w:val="22"/>
          <w:szCs w:val="22"/>
          <w:lang w:val="it-IT"/>
        </w:rPr>
        <w:t>,</w:t>
      </w:r>
      <w:r w:rsidR="009C086B" w:rsidRPr="00956CB3">
        <w:rPr>
          <w:color w:val="233A70"/>
          <w:sz w:val="22"/>
          <w:szCs w:val="22"/>
          <w:lang w:val="it-IT"/>
        </w:rPr>
        <w:t xml:space="preserve"> cand 156.000 de trupe au luat cu asalt cazematele si pozitiile fortificate germane. </w:t>
      </w:r>
      <w:r w:rsidR="00904346">
        <w:rPr>
          <w:color w:val="233A70"/>
          <w:sz w:val="22"/>
          <w:szCs w:val="22"/>
          <w:lang w:val="it-IT"/>
        </w:rPr>
        <w:t xml:space="preserve">O plimbare pe aceste plaje ne va </w:t>
      </w:r>
      <w:r w:rsidR="00E85160">
        <w:rPr>
          <w:color w:val="233A70"/>
          <w:sz w:val="22"/>
          <w:szCs w:val="22"/>
          <w:lang w:val="it-IT"/>
        </w:rPr>
        <w:t xml:space="preserve">sugera </w:t>
      </w:r>
      <w:r w:rsidR="00904346">
        <w:rPr>
          <w:color w:val="233A70"/>
          <w:sz w:val="22"/>
          <w:szCs w:val="22"/>
          <w:lang w:val="it-IT"/>
        </w:rPr>
        <w:t>amplo</w:t>
      </w:r>
      <w:r w:rsidR="00E85160">
        <w:rPr>
          <w:color w:val="233A70"/>
          <w:sz w:val="22"/>
          <w:szCs w:val="22"/>
          <w:lang w:val="it-IT"/>
        </w:rPr>
        <w:t>a</w:t>
      </w:r>
      <w:r w:rsidR="00904346">
        <w:rPr>
          <w:color w:val="233A70"/>
          <w:sz w:val="22"/>
          <w:szCs w:val="22"/>
          <w:lang w:val="it-IT"/>
        </w:rPr>
        <w:t>r</w:t>
      </w:r>
      <w:r w:rsidR="00E85160">
        <w:rPr>
          <w:color w:val="233A70"/>
          <w:sz w:val="22"/>
          <w:szCs w:val="22"/>
          <w:lang w:val="it-IT"/>
        </w:rPr>
        <w:t>ea</w:t>
      </w:r>
      <w:r w:rsidR="00904346">
        <w:rPr>
          <w:color w:val="233A70"/>
          <w:sz w:val="22"/>
          <w:szCs w:val="22"/>
          <w:lang w:val="it-IT"/>
        </w:rPr>
        <w:t xml:space="preserve"> operatiunii de eliberare a Frantei.</w:t>
      </w:r>
      <w:r w:rsidR="00E84AEF">
        <w:rPr>
          <w:color w:val="233A70"/>
          <w:sz w:val="22"/>
          <w:szCs w:val="22"/>
          <w:lang w:val="it-IT"/>
        </w:rPr>
        <w:t xml:space="preserve"> </w:t>
      </w:r>
      <w:r w:rsidR="00793CAE">
        <w:rPr>
          <w:color w:val="233A70"/>
          <w:sz w:val="22"/>
          <w:szCs w:val="22"/>
          <w:lang w:val="it-IT"/>
        </w:rPr>
        <w:t>De asemenea, C</w:t>
      </w:r>
      <w:r w:rsidR="00E84AEF">
        <w:rPr>
          <w:color w:val="233A70"/>
          <w:sz w:val="22"/>
          <w:szCs w:val="22"/>
          <w:lang w:val="it-IT"/>
        </w:rPr>
        <w:t>imitirul de razboi Omaha Beach ne va aduce aminte de evenimentele din Al Doilea Razboi Mondial si va lasa o impresie puternica asupra noastra</w:t>
      </w:r>
      <w:r w:rsidR="00B80121">
        <w:rPr>
          <w:color w:val="233A70"/>
          <w:sz w:val="22"/>
          <w:szCs w:val="22"/>
          <w:lang w:val="it-IT"/>
        </w:rPr>
        <w:t xml:space="preserve"> (biletul de intrare nu este inclus)</w:t>
      </w:r>
      <w:r w:rsidR="00E84AEF">
        <w:rPr>
          <w:color w:val="233A70"/>
          <w:sz w:val="22"/>
          <w:szCs w:val="22"/>
          <w:lang w:val="it-IT"/>
        </w:rPr>
        <w:t>.</w:t>
      </w:r>
      <w:r w:rsidR="00CE6399">
        <w:rPr>
          <w:color w:val="233A70"/>
          <w:sz w:val="22"/>
          <w:szCs w:val="22"/>
          <w:lang w:val="it-IT"/>
        </w:rPr>
        <w:t xml:space="preserve"> Intoarcere la hotel in Caen si cazare.</w:t>
      </w:r>
    </w:p>
    <w:p w14:paraId="3078388E" w14:textId="02946660" w:rsidR="00DB5DAF" w:rsidRPr="00504FDB" w:rsidRDefault="00DB5DAF" w:rsidP="00DB5DAF">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5</w:t>
      </w:r>
      <w:r w:rsidRPr="00504FDB">
        <w:rPr>
          <w:b/>
          <w:color w:val="233A70"/>
          <w:sz w:val="22"/>
          <w:szCs w:val="22"/>
          <w:lang w:val="it-IT"/>
        </w:rPr>
        <w:t xml:space="preserve">: </w:t>
      </w:r>
      <w:r w:rsidR="00CE6399">
        <w:rPr>
          <w:b/>
          <w:color w:val="233A70"/>
          <w:sz w:val="22"/>
          <w:szCs w:val="22"/>
          <w:lang w:val="it-IT"/>
        </w:rPr>
        <w:t xml:space="preserve">CAEN – GRANVILLE </w:t>
      </w:r>
      <w:r w:rsidR="003F3CD5">
        <w:rPr>
          <w:b/>
          <w:color w:val="233A70"/>
          <w:sz w:val="22"/>
          <w:szCs w:val="22"/>
          <w:lang w:val="it-IT"/>
        </w:rPr>
        <w:t>– MONT SAINT MICHEL – CAEN</w:t>
      </w:r>
      <w:r>
        <w:rPr>
          <w:b/>
          <w:color w:val="233A70"/>
          <w:sz w:val="22"/>
          <w:szCs w:val="22"/>
          <w:lang w:val="it-IT"/>
        </w:rPr>
        <w:t xml:space="preserve"> (</w:t>
      </w:r>
      <w:r w:rsidR="003F3CD5">
        <w:rPr>
          <w:b/>
          <w:color w:val="233A70"/>
          <w:sz w:val="22"/>
          <w:szCs w:val="22"/>
          <w:lang w:val="it-IT"/>
        </w:rPr>
        <w:t>280</w:t>
      </w:r>
      <w:r>
        <w:rPr>
          <w:b/>
          <w:color w:val="233A70"/>
          <w:sz w:val="22"/>
          <w:szCs w:val="22"/>
          <w:lang w:val="it-IT"/>
        </w:rPr>
        <w:t xml:space="preserve"> km)</w:t>
      </w:r>
    </w:p>
    <w:p w14:paraId="75D6556F" w14:textId="6B55AB1C" w:rsidR="00FD7819" w:rsidRDefault="007A259A" w:rsidP="00433F1E">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71552" behindDoc="0" locked="0" layoutInCell="1" allowOverlap="1" wp14:anchorId="48C68E0E" wp14:editId="305B17B4">
            <wp:simplePos x="0" y="0"/>
            <wp:positionH relativeFrom="margin">
              <wp:posOffset>4305300</wp:posOffset>
            </wp:positionH>
            <wp:positionV relativeFrom="paragraph">
              <wp:posOffset>47625</wp:posOffset>
            </wp:positionV>
            <wp:extent cx="2529840" cy="1327785"/>
            <wp:effectExtent l="0" t="0" r="3810" b="5715"/>
            <wp:wrapSquare wrapText="bothSides"/>
            <wp:docPr id="128041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84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819">
        <w:rPr>
          <w:color w:val="233A70"/>
          <w:sz w:val="22"/>
          <w:szCs w:val="22"/>
          <w:lang w:val="it-IT"/>
        </w:rPr>
        <w:t xml:space="preserve">Mic dejun la hotel si plecare spre Granville, </w:t>
      </w:r>
      <w:r w:rsidR="00F83D24">
        <w:rPr>
          <w:color w:val="233A70"/>
          <w:sz w:val="22"/>
          <w:szCs w:val="22"/>
          <w:lang w:val="it-IT"/>
        </w:rPr>
        <w:t>primul port pentru fructe de mare al Frantei, construit in jurul unei stanci</w:t>
      </w:r>
      <w:r w:rsidR="00BA6BCD">
        <w:rPr>
          <w:color w:val="233A70"/>
          <w:sz w:val="22"/>
          <w:szCs w:val="22"/>
          <w:lang w:val="it-IT"/>
        </w:rPr>
        <w:t xml:space="preserve"> numita “Monaco din Nord”. </w:t>
      </w:r>
      <w:r w:rsidR="00373879">
        <w:rPr>
          <w:color w:val="233A70"/>
          <w:sz w:val="22"/>
          <w:szCs w:val="22"/>
          <w:lang w:val="it-IT"/>
        </w:rPr>
        <w:t>Orasul are mai multe porturi</w:t>
      </w:r>
      <w:r w:rsidR="00D91637">
        <w:rPr>
          <w:color w:val="233A70"/>
          <w:sz w:val="22"/>
          <w:szCs w:val="22"/>
          <w:lang w:val="it-IT"/>
        </w:rPr>
        <w:t>, in functie de scopul pe care il deservesc: pescaresc, economic</w:t>
      </w:r>
      <w:r w:rsidR="005550C1">
        <w:rPr>
          <w:color w:val="233A70"/>
          <w:sz w:val="22"/>
          <w:szCs w:val="22"/>
          <w:lang w:val="it-IT"/>
        </w:rPr>
        <w:t xml:space="preserve"> sau pentru sporturi nautice. In Granville se afla muzeu</w:t>
      </w:r>
      <w:r w:rsidR="00373879">
        <w:rPr>
          <w:color w:val="233A70"/>
          <w:sz w:val="22"/>
          <w:szCs w:val="22"/>
          <w:lang w:val="it-IT"/>
        </w:rPr>
        <w:t>l</w:t>
      </w:r>
      <w:r w:rsidR="005550C1">
        <w:rPr>
          <w:color w:val="233A70"/>
          <w:sz w:val="22"/>
          <w:szCs w:val="22"/>
          <w:lang w:val="it-IT"/>
        </w:rPr>
        <w:t xml:space="preserve"> dedicat celebrului designer Christian Dior care si-a petrecut copilaria aici. </w:t>
      </w:r>
      <w:r w:rsidR="00FF4064">
        <w:rPr>
          <w:color w:val="233A70"/>
          <w:sz w:val="22"/>
          <w:szCs w:val="22"/>
          <w:lang w:val="it-IT"/>
        </w:rPr>
        <w:t>Urmatoarea vizita este intr-unul din cele mai emblematice locuri din Normandia: Mont S</w:t>
      </w:r>
      <w:r w:rsidR="00265882">
        <w:rPr>
          <w:color w:val="233A70"/>
          <w:sz w:val="22"/>
          <w:szCs w:val="22"/>
          <w:lang w:val="it-IT"/>
        </w:rPr>
        <w:t>aint</w:t>
      </w:r>
      <w:r w:rsidR="00FF4064">
        <w:rPr>
          <w:color w:val="233A70"/>
          <w:sz w:val="22"/>
          <w:szCs w:val="22"/>
          <w:lang w:val="it-IT"/>
        </w:rPr>
        <w:t xml:space="preserve"> Michel</w:t>
      </w:r>
      <w:r w:rsidR="00265882">
        <w:rPr>
          <w:color w:val="233A70"/>
          <w:sz w:val="22"/>
          <w:szCs w:val="22"/>
          <w:lang w:val="it-IT"/>
        </w:rPr>
        <w:t xml:space="preserve">, supranumit “Minunea Lumii Vestice”. Mont Saint Michel este construit pe o stanca de granit in mijocul golfului cu acelasi nume, in locul in care se produce cel mai interesant </w:t>
      </w:r>
      <w:r w:rsidR="001D7EE0">
        <w:rPr>
          <w:color w:val="233A70"/>
          <w:sz w:val="22"/>
          <w:szCs w:val="22"/>
          <w:lang w:val="it-IT"/>
        </w:rPr>
        <w:t>fenomen</w:t>
      </w:r>
      <w:r w:rsidR="00265882">
        <w:rPr>
          <w:color w:val="233A70"/>
          <w:sz w:val="22"/>
          <w:szCs w:val="22"/>
          <w:lang w:val="it-IT"/>
        </w:rPr>
        <w:t xml:space="preserve"> </w:t>
      </w:r>
      <w:r w:rsidR="00F04953">
        <w:rPr>
          <w:color w:val="233A70"/>
          <w:sz w:val="22"/>
          <w:szCs w:val="22"/>
          <w:lang w:val="it-IT"/>
        </w:rPr>
        <w:t>de flux si reflux</w:t>
      </w:r>
      <w:r w:rsidR="001D7EE0">
        <w:rPr>
          <w:color w:val="233A70"/>
          <w:sz w:val="22"/>
          <w:szCs w:val="22"/>
          <w:lang w:val="it-IT"/>
        </w:rPr>
        <w:t xml:space="preserve">, </w:t>
      </w:r>
      <w:r w:rsidR="008B2AB6">
        <w:rPr>
          <w:color w:val="233A70"/>
          <w:sz w:val="22"/>
          <w:szCs w:val="22"/>
          <w:lang w:val="it-IT"/>
        </w:rPr>
        <w:t xml:space="preserve">cu cea mai mare diferenta de nivel </w:t>
      </w:r>
      <w:r w:rsidR="003968D6">
        <w:rPr>
          <w:color w:val="233A70"/>
          <w:sz w:val="22"/>
          <w:szCs w:val="22"/>
          <w:lang w:val="it-IT"/>
        </w:rPr>
        <w:t xml:space="preserve">dintre </w:t>
      </w:r>
      <w:r w:rsidR="000F24D0">
        <w:rPr>
          <w:color w:val="233A70"/>
          <w:sz w:val="22"/>
          <w:szCs w:val="22"/>
          <w:lang w:val="it-IT"/>
        </w:rPr>
        <w:t>cele</w:t>
      </w:r>
      <w:r w:rsidR="003968D6">
        <w:rPr>
          <w:color w:val="233A70"/>
          <w:sz w:val="22"/>
          <w:szCs w:val="22"/>
          <w:lang w:val="it-IT"/>
        </w:rPr>
        <w:t xml:space="preserve"> </w:t>
      </w:r>
      <w:r w:rsidR="001D7EE0">
        <w:rPr>
          <w:color w:val="233A70"/>
          <w:sz w:val="22"/>
          <w:szCs w:val="22"/>
          <w:lang w:val="it-IT"/>
        </w:rPr>
        <w:t>din Europa. In anul 709, episcopul de Avranches a construit un oratoriu dedicat Arhanghelului Mihail, iar in anul 966, acesta a fost tranformat in Manastire Benedictina</w:t>
      </w:r>
      <w:r w:rsidR="005023F3">
        <w:rPr>
          <w:color w:val="233A70"/>
          <w:sz w:val="22"/>
          <w:szCs w:val="22"/>
          <w:lang w:val="it-IT"/>
        </w:rPr>
        <w:t xml:space="preserve">. Intre tarm si stanca Mont Saint Michel a fost construit un pod pe care il vom traversa azi pentru a vizita manastirea, o capodopera a arhitecturii medievale. </w:t>
      </w:r>
      <w:r w:rsidR="00657059">
        <w:rPr>
          <w:color w:val="233A70"/>
          <w:sz w:val="22"/>
          <w:szCs w:val="22"/>
          <w:lang w:val="it-IT"/>
        </w:rPr>
        <w:t xml:space="preserve">Pe langa frumusetea </w:t>
      </w:r>
      <w:r w:rsidR="00155E23">
        <w:rPr>
          <w:color w:val="233A70"/>
          <w:sz w:val="22"/>
          <w:szCs w:val="22"/>
          <w:lang w:val="it-IT"/>
        </w:rPr>
        <w:t>stancii si a manastirii, g</w:t>
      </w:r>
      <w:r w:rsidR="00873F4B">
        <w:rPr>
          <w:color w:val="233A70"/>
          <w:sz w:val="22"/>
          <w:szCs w:val="22"/>
          <w:lang w:val="it-IT"/>
        </w:rPr>
        <w:t>o</w:t>
      </w:r>
      <w:r w:rsidR="00155E23">
        <w:rPr>
          <w:color w:val="233A70"/>
          <w:sz w:val="22"/>
          <w:szCs w:val="22"/>
          <w:lang w:val="it-IT"/>
        </w:rPr>
        <w:t>lful in sine este un loc de o frumusete exceptionala.</w:t>
      </w:r>
      <w:r w:rsidR="00844967">
        <w:rPr>
          <w:color w:val="233A70"/>
          <w:sz w:val="22"/>
          <w:szCs w:val="22"/>
          <w:lang w:val="it-IT"/>
        </w:rPr>
        <w:t xml:space="preserve"> </w:t>
      </w:r>
      <w:r w:rsidR="00FD7819">
        <w:rPr>
          <w:color w:val="233A70"/>
          <w:sz w:val="22"/>
          <w:szCs w:val="22"/>
          <w:lang w:val="it-IT"/>
        </w:rPr>
        <w:t>Intoarcere la hotel in Caen si cazare.</w:t>
      </w:r>
      <w:r>
        <w:rPr>
          <w:color w:val="233A70"/>
          <w:sz w:val="22"/>
          <w:szCs w:val="22"/>
          <w:lang w:val="it-IT"/>
        </w:rPr>
        <w:t xml:space="preserve"> </w:t>
      </w:r>
    </w:p>
    <w:p w14:paraId="1FC9C105" w14:textId="2F0D09BD" w:rsidR="009D34BB" w:rsidRPr="00504FDB" w:rsidRDefault="009D34BB" w:rsidP="009D34BB">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3446FB">
        <w:rPr>
          <w:b/>
          <w:color w:val="233A70"/>
          <w:sz w:val="22"/>
          <w:szCs w:val="22"/>
          <w:lang w:val="it-IT"/>
        </w:rPr>
        <w:t>6</w:t>
      </w:r>
      <w:r w:rsidRPr="00504FDB">
        <w:rPr>
          <w:b/>
          <w:color w:val="233A70"/>
          <w:sz w:val="22"/>
          <w:szCs w:val="22"/>
          <w:lang w:val="it-IT"/>
        </w:rPr>
        <w:t xml:space="preserve">: </w:t>
      </w:r>
      <w:r w:rsidR="008402CF">
        <w:rPr>
          <w:b/>
          <w:color w:val="233A70"/>
          <w:sz w:val="22"/>
          <w:szCs w:val="22"/>
          <w:lang w:val="it-IT"/>
        </w:rPr>
        <w:t xml:space="preserve">EXCURSIE OPTIONALA LA BEUVRON EN AUGE, CAMBREMER SI </w:t>
      </w:r>
      <w:r w:rsidR="00156F34">
        <w:rPr>
          <w:b/>
          <w:color w:val="233A70"/>
          <w:sz w:val="22"/>
          <w:szCs w:val="22"/>
          <w:lang w:val="it-IT"/>
        </w:rPr>
        <w:t xml:space="preserve">CASTELUL </w:t>
      </w:r>
      <w:r w:rsidR="008402CF">
        <w:rPr>
          <w:b/>
          <w:color w:val="233A70"/>
          <w:sz w:val="22"/>
          <w:szCs w:val="22"/>
          <w:lang w:val="it-IT"/>
        </w:rPr>
        <w:t>MEZIDON CANON</w:t>
      </w:r>
      <w:r>
        <w:rPr>
          <w:b/>
          <w:color w:val="233A70"/>
          <w:sz w:val="22"/>
          <w:szCs w:val="22"/>
          <w:lang w:val="it-IT"/>
        </w:rPr>
        <w:t xml:space="preserve"> (280 km)</w:t>
      </w:r>
    </w:p>
    <w:p w14:paraId="38E839E6" w14:textId="78AA2331" w:rsidR="00E73FD1" w:rsidRDefault="00F55484" w:rsidP="00433F1E">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73600" behindDoc="0" locked="0" layoutInCell="1" allowOverlap="1" wp14:anchorId="6B54EA8E" wp14:editId="1790C19C">
            <wp:simplePos x="0" y="0"/>
            <wp:positionH relativeFrom="margin">
              <wp:posOffset>4970780</wp:posOffset>
            </wp:positionH>
            <wp:positionV relativeFrom="paragraph">
              <wp:posOffset>703884</wp:posOffset>
            </wp:positionV>
            <wp:extent cx="1887220" cy="1415415"/>
            <wp:effectExtent l="0" t="0" r="0" b="0"/>
            <wp:wrapSquare wrapText="bothSides"/>
            <wp:docPr id="21032208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722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C1A">
        <w:rPr>
          <w:noProof/>
          <w:color w:val="233A70"/>
          <w:sz w:val="22"/>
          <w:szCs w:val="22"/>
          <w:lang w:val="it-IT"/>
        </w:rPr>
        <w:drawing>
          <wp:anchor distT="0" distB="0" distL="114300" distR="114300" simplePos="0" relativeHeight="251672576" behindDoc="0" locked="0" layoutInCell="1" allowOverlap="1" wp14:anchorId="04990A77" wp14:editId="7BABDF67">
            <wp:simplePos x="0" y="0"/>
            <wp:positionH relativeFrom="margin">
              <wp:posOffset>22860</wp:posOffset>
            </wp:positionH>
            <wp:positionV relativeFrom="paragraph">
              <wp:posOffset>50165</wp:posOffset>
            </wp:positionV>
            <wp:extent cx="1859280" cy="1394460"/>
            <wp:effectExtent l="0" t="0" r="7620" b="0"/>
            <wp:wrapSquare wrapText="bothSides"/>
            <wp:docPr id="14361065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21A">
        <w:rPr>
          <w:color w:val="233A70"/>
          <w:sz w:val="22"/>
          <w:szCs w:val="22"/>
          <w:lang w:val="it-IT"/>
        </w:rPr>
        <w:t xml:space="preserve">Mic dejun la hotel. </w:t>
      </w:r>
      <w:r w:rsidR="002A276D">
        <w:rPr>
          <w:color w:val="233A70"/>
          <w:sz w:val="22"/>
          <w:szCs w:val="22"/>
          <w:lang w:val="it-IT"/>
        </w:rPr>
        <w:t>Azi va propunem o excursie optionala</w:t>
      </w:r>
      <w:r w:rsidR="008D763A">
        <w:rPr>
          <w:color w:val="233A70"/>
          <w:sz w:val="22"/>
          <w:szCs w:val="22"/>
          <w:lang w:val="it-IT"/>
        </w:rPr>
        <w:t xml:space="preserve"> in Normandia</w:t>
      </w:r>
      <w:r w:rsidR="007D3417">
        <w:rPr>
          <w:color w:val="233A70"/>
          <w:sz w:val="22"/>
          <w:szCs w:val="22"/>
          <w:lang w:val="it-IT"/>
        </w:rPr>
        <w:t>, cea</w:t>
      </w:r>
      <w:r w:rsidR="008D763A">
        <w:rPr>
          <w:color w:val="233A70"/>
          <w:sz w:val="22"/>
          <w:szCs w:val="22"/>
          <w:lang w:val="it-IT"/>
        </w:rPr>
        <w:t xml:space="preserve"> </w:t>
      </w:r>
      <w:r w:rsidR="007D3417">
        <w:rPr>
          <w:color w:val="233A70"/>
          <w:sz w:val="22"/>
          <w:szCs w:val="22"/>
          <w:lang w:val="it-IT"/>
        </w:rPr>
        <w:t xml:space="preserve">suta la </w:t>
      </w:r>
      <w:r w:rsidR="007D3417" w:rsidRPr="007D3417">
        <w:rPr>
          <w:color w:val="233A70"/>
          <w:sz w:val="22"/>
          <w:szCs w:val="22"/>
          <w:lang w:val="it-IT"/>
        </w:rPr>
        <w:t>suta</w:t>
      </w:r>
      <w:r w:rsidR="000211E9" w:rsidRPr="007D3417">
        <w:rPr>
          <w:color w:val="233A70"/>
          <w:sz w:val="22"/>
          <w:szCs w:val="22"/>
          <w:lang w:val="it-IT"/>
        </w:rPr>
        <w:t xml:space="preserve"> </w:t>
      </w:r>
      <w:r w:rsidR="00635122" w:rsidRPr="007D3417">
        <w:rPr>
          <w:color w:val="233A70"/>
          <w:sz w:val="22"/>
          <w:szCs w:val="22"/>
          <w:lang w:val="it-IT"/>
        </w:rPr>
        <w:t>traditionala</w:t>
      </w:r>
      <w:r w:rsidR="008D763A" w:rsidRPr="007D3417">
        <w:rPr>
          <w:color w:val="233A70"/>
          <w:sz w:val="22"/>
          <w:szCs w:val="22"/>
          <w:lang w:val="it-IT"/>
        </w:rPr>
        <w:t xml:space="preserve"> si necunoscuta</w:t>
      </w:r>
      <w:r w:rsidR="000211E9">
        <w:rPr>
          <w:color w:val="233A70"/>
          <w:sz w:val="22"/>
          <w:szCs w:val="22"/>
          <w:lang w:val="it-IT"/>
        </w:rPr>
        <w:t xml:space="preserve">, cu imagini desprinse parca dintr-o carte postala. Prima oprire </w:t>
      </w:r>
      <w:r w:rsidR="000F24D0">
        <w:rPr>
          <w:color w:val="233A70"/>
          <w:sz w:val="22"/>
          <w:szCs w:val="22"/>
          <w:lang w:val="it-IT"/>
        </w:rPr>
        <w:t>va fi</w:t>
      </w:r>
      <w:r w:rsidR="000211E9">
        <w:rPr>
          <w:color w:val="233A70"/>
          <w:sz w:val="22"/>
          <w:szCs w:val="22"/>
          <w:lang w:val="it-IT"/>
        </w:rPr>
        <w:t xml:space="preserve"> in Beuvron en Auge, </w:t>
      </w:r>
      <w:r w:rsidR="006E181F">
        <w:rPr>
          <w:color w:val="233A70"/>
          <w:sz w:val="22"/>
          <w:szCs w:val="22"/>
          <w:lang w:val="it-IT"/>
        </w:rPr>
        <w:t xml:space="preserve">un sat </w:t>
      </w:r>
      <w:r w:rsidR="00FA65C0">
        <w:rPr>
          <w:color w:val="233A70"/>
          <w:sz w:val="22"/>
          <w:szCs w:val="22"/>
          <w:lang w:val="it-IT"/>
        </w:rPr>
        <w:t xml:space="preserve">de poveste </w:t>
      </w:r>
      <w:r w:rsidR="009F35C7">
        <w:rPr>
          <w:color w:val="233A70"/>
          <w:sz w:val="22"/>
          <w:szCs w:val="22"/>
          <w:lang w:val="it-IT"/>
        </w:rPr>
        <w:t>tipic normand</w:t>
      </w:r>
      <w:r w:rsidR="00816BD4">
        <w:rPr>
          <w:color w:val="233A70"/>
          <w:sz w:val="22"/>
          <w:szCs w:val="22"/>
          <w:lang w:val="it-IT"/>
        </w:rPr>
        <w:t>, ex</w:t>
      </w:r>
      <w:r w:rsidR="001C6C14">
        <w:rPr>
          <w:color w:val="233A70"/>
          <w:sz w:val="22"/>
          <w:szCs w:val="22"/>
          <w:lang w:val="it-IT"/>
        </w:rPr>
        <w:t>p</w:t>
      </w:r>
      <w:r w:rsidR="00816BD4">
        <w:rPr>
          <w:color w:val="233A70"/>
          <w:sz w:val="22"/>
          <w:szCs w:val="22"/>
          <w:lang w:val="it-IT"/>
        </w:rPr>
        <w:t xml:space="preserve">onent al vietii rustice </w:t>
      </w:r>
      <w:r w:rsidR="00054014">
        <w:rPr>
          <w:color w:val="233A70"/>
          <w:sz w:val="22"/>
          <w:szCs w:val="22"/>
          <w:lang w:val="it-IT"/>
        </w:rPr>
        <w:t>din aceasta regiune</w:t>
      </w:r>
      <w:r w:rsidR="009F35C7">
        <w:rPr>
          <w:color w:val="233A70"/>
          <w:sz w:val="22"/>
          <w:szCs w:val="22"/>
          <w:lang w:val="it-IT"/>
        </w:rPr>
        <w:t xml:space="preserve"> </w:t>
      </w:r>
      <w:r w:rsidR="006E181F">
        <w:rPr>
          <w:color w:val="233A70"/>
          <w:sz w:val="22"/>
          <w:szCs w:val="22"/>
          <w:lang w:val="it-IT"/>
        </w:rPr>
        <w:t>care abunda in livezi de meri, case cu barne d</w:t>
      </w:r>
      <w:r w:rsidR="00054014">
        <w:rPr>
          <w:color w:val="233A70"/>
          <w:sz w:val="22"/>
          <w:szCs w:val="22"/>
          <w:lang w:val="it-IT"/>
        </w:rPr>
        <w:t>in</w:t>
      </w:r>
      <w:r w:rsidR="006E181F">
        <w:rPr>
          <w:color w:val="233A70"/>
          <w:sz w:val="22"/>
          <w:szCs w:val="22"/>
          <w:lang w:val="it-IT"/>
        </w:rPr>
        <w:t xml:space="preserve"> lemn</w:t>
      </w:r>
      <w:r w:rsidR="00152A76">
        <w:rPr>
          <w:color w:val="233A70"/>
          <w:sz w:val="22"/>
          <w:szCs w:val="22"/>
          <w:lang w:val="it-IT"/>
        </w:rPr>
        <w:t xml:space="preserve"> si mici </w:t>
      </w:r>
      <w:r w:rsidR="006E181F">
        <w:rPr>
          <w:color w:val="233A70"/>
          <w:sz w:val="22"/>
          <w:szCs w:val="22"/>
          <w:lang w:val="it-IT"/>
        </w:rPr>
        <w:t xml:space="preserve">magazine </w:t>
      </w:r>
      <w:r w:rsidR="00152A76">
        <w:rPr>
          <w:color w:val="233A70"/>
          <w:sz w:val="22"/>
          <w:szCs w:val="22"/>
          <w:lang w:val="it-IT"/>
        </w:rPr>
        <w:t>ale</w:t>
      </w:r>
      <w:r w:rsidR="006E181F">
        <w:rPr>
          <w:color w:val="233A70"/>
          <w:sz w:val="22"/>
          <w:szCs w:val="22"/>
          <w:lang w:val="it-IT"/>
        </w:rPr>
        <w:t xml:space="preserve"> producatori</w:t>
      </w:r>
      <w:r w:rsidR="00152A76">
        <w:rPr>
          <w:color w:val="233A70"/>
          <w:sz w:val="22"/>
          <w:szCs w:val="22"/>
          <w:lang w:val="it-IT"/>
        </w:rPr>
        <w:t>lor</w:t>
      </w:r>
      <w:r w:rsidR="006E181F">
        <w:rPr>
          <w:color w:val="233A70"/>
          <w:sz w:val="22"/>
          <w:szCs w:val="22"/>
          <w:lang w:val="it-IT"/>
        </w:rPr>
        <w:t xml:space="preserve"> locali.</w:t>
      </w:r>
      <w:r w:rsidR="003A41F1">
        <w:rPr>
          <w:color w:val="233A70"/>
          <w:sz w:val="22"/>
          <w:szCs w:val="22"/>
          <w:lang w:val="it-IT"/>
        </w:rPr>
        <w:t xml:space="preserve"> </w:t>
      </w:r>
      <w:r w:rsidR="00396D27">
        <w:rPr>
          <w:color w:val="233A70"/>
          <w:sz w:val="22"/>
          <w:szCs w:val="22"/>
          <w:lang w:val="it-IT"/>
        </w:rPr>
        <w:t xml:space="preserve">Continuam excursia cu Cambremer unde vom vizita </w:t>
      </w:r>
      <w:r w:rsidR="00745D37">
        <w:rPr>
          <w:color w:val="233A70"/>
          <w:sz w:val="22"/>
          <w:szCs w:val="22"/>
          <w:lang w:val="it-IT"/>
        </w:rPr>
        <w:t>o distilerie traditionala si vom vedea cum se produce cidrul si renumitul Calvados</w:t>
      </w:r>
      <w:r w:rsidR="0019706D">
        <w:rPr>
          <w:color w:val="233A70"/>
          <w:sz w:val="22"/>
          <w:szCs w:val="22"/>
          <w:lang w:val="it-IT"/>
        </w:rPr>
        <w:t xml:space="preserve"> si vom face</w:t>
      </w:r>
      <w:r w:rsidR="00F930F1">
        <w:rPr>
          <w:color w:val="233A70"/>
          <w:sz w:val="22"/>
          <w:szCs w:val="22"/>
          <w:lang w:val="it-IT"/>
        </w:rPr>
        <w:t xml:space="preserve"> </w:t>
      </w:r>
      <w:r w:rsidR="0019706D">
        <w:rPr>
          <w:color w:val="233A70"/>
          <w:sz w:val="22"/>
          <w:szCs w:val="22"/>
          <w:lang w:val="it-IT"/>
        </w:rPr>
        <w:t>o degustare</w:t>
      </w:r>
      <w:r w:rsidR="00745D37">
        <w:rPr>
          <w:color w:val="233A70"/>
          <w:sz w:val="22"/>
          <w:szCs w:val="22"/>
          <w:lang w:val="it-IT"/>
        </w:rPr>
        <w:t>.</w:t>
      </w:r>
      <w:r w:rsidR="0019706D">
        <w:rPr>
          <w:color w:val="233A70"/>
          <w:sz w:val="22"/>
          <w:szCs w:val="22"/>
          <w:lang w:val="it-IT"/>
        </w:rPr>
        <w:t xml:space="preserve"> </w:t>
      </w:r>
      <w:r w:rsidR="00EC056C">
        <w:rPr>
          <w:color w:val="233A70"/>
          <w:sz w:val="22"/>
          <w:szCs w:val="22"/>
          <w:lang w:val="it-IT"/>
        </w:rPr>
        <w:t>Dupa amiaza vom</w:t>
      </w:r>
      <w:r w:rsidR="00197725">
        <w:rPr>
          <w:color w:val="233A70"/>
          <w:sz w:val="22"/>
          <w:szCs w:val="22"/>
          <w:lang w:val="it-IT"/>
        </w:rPr>
        <w:t xml:space="preserve"> </w:t>
      </w:r>
      <w:r w:rsidR="003873D8">
        <w:rPr>
          <w:color w:val="233A70"/>
          <w:sz w:val="22"/>
          <w:szCs w:val="22"/>
          <w:lang w:val="it-IT"/>
        </w:rPr>
        <w:t>vizita gradinile Castelului</w:t>
      </w:r>
      <w:r w:rsidR="00CF16A5">
        <w:rPr>
          <w:color w:val="233A70"/>
          <w:sz w:val="22"/>
          <w:szCs w:val="22"/>
          <w:lang w:val="it-IT"/>
        </w:rPr>
        <w:t xml:space="preserve"> Mezidon – Canon. </w:t>
      </w:r>
      <w:r w:rsidR="00C85DFC">
        <w:rPr>
          <w:color w:val="233A70"/>
          <w:sz w:val="22"/>
          <w:szCs w:val="22"/>
          <w:lang w:val="it-IT"/>
        </w:rPr>
        <w:t>Aceste gradini remarcabile numite “</w:t>
      </w:r>
      <w:r w:rsidR="00CE002B">
        <w:rPr>
          <w:color w:val="233A70"/>
          <w:sz w:val="22"/>
          <w:szCs w:val="22"/>
          <w:lang w:val="it-IT"/>
        </w:rPr>
        <w:t>C</w:t>
      </w:r>
      <w:r w:rsidR="00C85DFC">
        <w:rPr>
          <w:color w:val="233A70"/>
          <w:sz w:val="22"/>
          <w:szCs w:val="22"/>
          <w:lang w:val="it-IT"/>
        </w:rPr>
        <w:t xml:space="preserve">hartreuses” sunt protejate de ziduri, sunt unice in Franta si una dintre bijuteriile departamentului Calvados. </w:t>
      </w:r>
      <w:r w:rsidR="00793F80">
        <w:rPr>
          <w:color w:val="233A70"/>
          <w:sz w:val="22"/>
          <w:szCs w:val="22"/>
          <w:lang w:val="it-IT"/>
        </w:rPr>
        <w:t xml:space="preserve">Gradinile au fost pastrate intacte, asa cum erau in a doua jumatate a secolului al XVIII-lea. </w:t>
      </w:r>
      <w:r w:rsidR="00156F34">
        <w:rPr>
          <w:color w:val="233A70"/>
          <w:sz w:val="22"/>
          <w:szCs w:val="22"/>
          <w:lang w:val="it-IT"/>
        </w:rPr>
        <w:t>Intoarcere la hotel in Caen si cazare.</w:t>
      </w:r>
    </w:p>
    <w:p w14:paraId="342CE3BB" w14:textId="77777777" w:rsidR="000F24D0" w:rsidRDefault="000F24D0" w:rsidP="00433F1E">
      <w:pPr>
        <w:spacing w:before="0" w:after="0" w:line="240" w:lineRule="auto"/>
        <w:jc w:val="both"/>
        <w:rPr>
          <w:color w:val="233A70"/>
          <w:sz w:val="22"/>
          <w:szCs w:val="22"/>
          <w:lang w:val="it-IT"/>
        </w:rPr>
      </w:pPr>
    </w:p>
    <w:p w14:paraId="70F7B317" w14:textId="019C7410" w:rsidR="00E73FD1" w:rsidRPr="00504FDB" w:rsidRDefault="00E73FD1" w:rsidP="00E73FD1">
      <w:pPr>
        <w:shd w:val="clear" w:color="auto" w:fill="D3E5F6"/>
        <w:spacing w:before="0" w:after="0" w:line="240" w:lineRule="auto"/>
        <w:jc w:val="both"/>
        <w:rPr>
          <w:b/>
          <w:color w:val="233A70"/>
          <w:sz w:val="22"/>
          <w:szCs w:val="22"/>
          <w:lang w:val="it-IT"/>
        </w:rPr>
      </w:pPr>
      <w:r>
        <w:rPr>
          <w:b/>
          <w:color w:val="233A70"/>
          <w:sz w:val="22"/>
          <w:szCs w:val="22"/>
          <w:lang w:val="it-IT"/>
        </w:rPr>
        <w:lastRenderedPageBreak/>
        <w:t>Ziua 7</w:t>
      </w:r>
      <w:r w:rsidRPr="00504FDB">
        <w:rPr>
          <w:b/>
          <w:color w:val="233A70"/>
          <w:sz w:val="22"/>
          <w:szCs w:val="22"/>
          <w:lang w:val="it-IT"/>
        </w:rPr>
        <w:t xml:space="preserve">: </w:t>
      </w:r>
      <w:r>
        <w:rPr>
          <w:b/>
          <w:color w:val="233A70"/>
          <w:sz w:val="22"/>
          <w:szCs w:val="22"/>
          <w:lang w:val="it-IT"/>
        </w:rPr>
        <w:t>CAEN – CHARTES</w:t>
      </w:r>
      <w:r w:rsidR="00040C2C">
        <w:rPr>
          <w:b/>
          <w:color w:val="233A70"/>
          <w:sz w:val="22"/>
          <w:szCs w:val="22"/>
          <w:lang w:val="it-IT"/>
        </w:rPr>
        <w:t xml:space="preserve"> – PARIS (aeroport) 350 km</w:t>
      </w:r>
      <w:r>
        <w:rPr>
          <w:b/>
          <w:color w:val="233A70"/>
          <w:sz w:val="22"/>
          <w:szCs w:val="22"/>
          <w:lang w:val="it-IT"/>
        </w:rPr>
        <w:t>. ZBOR PARIS – BUCURESTI</w:t>
      </w:r>
    </w:p>
    <w:p w14:paraId="699E68D9" w14:textId="09BFBABB" w:rsidR="00E73FD1" w:rsidRDefault="00E73FD1" w:rsidP="00E73FD1">
      <w:pPr>
        <w:spacing w:before="0" w:after="0" w:line="240" w:lineRule="auto"/>
        <w:ind w:right="101"/>
        <w:jc w:val="both"/>
        <w:rPr>
          <w:color w:val="233A70"/>
          <w:sz w:val="22"/>
          <w:szCs w:val="22"/>
          <w:lang w:val="it-IT"/>
        </w:rPr>
      </w:pPr>
      <w:r>
        <w:rPr>
          <w:color w:val="233A70"/>
          <w:sz w:val="22"/>
          <w:szCs w:val="22"/>
          <w:lang w:val="it-IT"/>
        </w:rPr>
        <w:t xml:space="preserve">Mic dejun </w:t>
      </w:r>
      <w:r w:rsidR="00C13B67">
        <w:rPr>
          <w:color w:val="233A70"/>
          <w:sz w:val="22"/>
          <w:szCs w:val="22"/>
          <w:lang w:val="it-IT"/>
        </w:rPr>
        <w:t xml:space="preserve">matinal </w:t>
      </w:r>
      <w:r>
        <w:rPr>
          <w:color w:val="233A70"/>
          <w:sz w:val="22"/>
          <w:szCs w:val="22"/>
          <w:lang w:val="it-IT"/>
        </w:rPr>
        <w:t xml:space="preserve">la hotel si plecare spre </w:t>
      </w:r>
      <w:r w:rsidR="00F11E32">
        <w:rPr>
          <w:color w:val="233A70"/>
          <w:sz w:val="22"/>
          <w:szCs w:val="22"/>
          <w:lang w:val="it-IT"/>
        </w:rPr>
        <w:t>Chartres</w:t>
      </w:r>
      <w:r w:rsidR="00551CDF">
        <w:rPr>
          <w:color w:val="233A70"/>
          <w:sz w:val="22"/>
          <w:szCs w:val="22"/>
          <w:lang w:val="it-IT"/>
        </w:rPr>
        <w:t>, oras situat pe malurile raului Eure</w:t>
      </w:r>
      <w:r w:rsidR="00877273">
        <w:rPr>
          <w:color w:val="233A70"/>
          <w:sz w:val="22"/>
          <w:szCs w:val="22"/>
          <w:lang w:val="it-IT"/>
        </w:rPr>
        <w:t xml:space="preserve"> unde vom descoperi </w:t>
      </w:r>
      <w:r w:rsidR="00B17039">
        <w:rPr>
          <w:color w:val="233A70"/>
          <w:sz w:val="22"/>
          <w:szCs w:val="22"/>
          <w:lang w:val="it-IT"/>
        </w:rPr>
        <w:t xml:space="preserve">intr-un </w:t>
      </w:r>
      <w:r w:rsidR="00040C2C">
        <w:rPr>
          <w:color w:val="233A70"/>
          <w:sz w:val="22"/>
          <w:szCs w:val="22"/>
          <w:lang w:val="it-IT"/>
        </w:rPr>
        <w:t xml:space="preserve">scurt </w:t>
      </w:r>
      <w:r w:rsidR="00B17039">
        <w:rPr>
          <w:color w:val="233A70"/>
          <w:sz w:val="22"/>
          <w:szCs w:val="22"/>
          <w:lang w:val="it-IT"/>
        </w:rPr>
        <w:t xml:space="preserve">de oras pietonal impreuna cu ghidul local, </w:t>
      </w:r>
      <w:r w:rsidR="00877273">
        <w:rPr>
          <w:color w:val="233A70"/>
          <w:sz w:val="22"/>
          <w:szCs w:val="22"/>
          <w:lang w:val="it-IT"/>
        </w:rPr>
        <w:t>vechiul oras medieval</w:t>
      </w:r>
      <w:r w:rsidR="00551CDF">
        <w:rPr>
          <w:color w:val="233A70"/>
          <w:sz w:val="22"/>
          <w:szCs w:val="22"/>
          <w:lang w:val="it-IT"/>
        </w:rPr>
        <w:t xml:space="preserve"> construit in jurul catedralei monumentale</w:t>
      </w:r>
      <w:r w:rsidR="00F11E32">
        <w:rPr>
          <w:color w:val="233A70"/>
          <w:sz w:val="22"/>
          <w:szCs w:val="22"/>
          <w:lang w:val="it-IT"/>
        </w:rPr>
        <w:t>.</w:t>
      </w:r>
      <w:r w:rsidR="001845D4">
        <w:rPr>
          <w:color w:val="233A70"/>
          <w:sz w:val="22"/>
          <w:szCs w:val="22"/>
          <w:lang w:val="it-IT"/>
        </w:rPr>
        <w:t xml:space="preserve"> </w:t>
      </w:r>
      <w:r w:rsidR="00BC7499">
        <w:rPr>
          <w:color w:val="233A70"/>
          <w:sz w:val="22"/>
          <w:szCs w:val="22"/>
          <w:lang w:val="it-IT"/>
        </w:rPr>
        <w:t xml:space="preserve">Construita intre 1194 si 1120, </w:t>
      </w:r>
      <w:r w:rsidR="00D1279B">
        <w:rPr>
          <w:color w:val="233A70"/>
          <w:sz w:val="22"/>
          <w:szCs w:val="22"/>
          <w:lang w:val="it-IT"/>
        </w:rPr>
        <w:t>c</w:t>
      </w:r>
      <w:r w:rsidR="002A48AD">
        <w:rPr>
          <w:color w:val="233A70"/>
          <w:sz w:val="22"/>
          <w:szCs w:val="22"/>
          <w:lang w:val="it-IT"/>
        </w:rPr>
        <w:t>atedrala Notre Dame din Chartres este o bijuterie a arhitecturii gotice si una dintre cele mai mari catedrale dedicate Fecioarei Maria</w:t>
      </w:r>
      <w:r w:rsidR="00BC7499">
        <w:rPr>
          <w:color w:val="233A70"/>
          <w:sz w:val="22"/>
          <w:szCs w:val="22"/>
          <w:lang w:val="it-IT"/>
        </w:rPr>
        <w:t xml:space="preserve"> din Franta si din Europa</w:t>
      </w:r>
      <w:r w:rsidR="002A48AD">
        <w:rPr>
          <w:color w:val="233A70"/>
          <w:sz w:val="22"/>
          <w:szCs w:val="22"/>
          <w:lang w:val="it-IT"/>
        </w:rPr>
        <w:t xml:space="preserve">. </w:t>
      </w:r>
      <w:r w:rsidR="00BC7499">
        <w:rPr>
          <w:color w:val="233A70"/>
          <w:sz w:val="22"/>
          <w:szCs w:val="22"/>
          <w:lang w:val="it-IT"/>
        </w:rPr>
        <w:t xml:space="preserve">Pentru ca este </w:t>
      </w:r>
      <w:r w:rsidR="00297F6D">
        <w:rPr>
          <w:color w:val="233A70"/>
          <w:sz w:val="22"/>
          <w:szCs w:val="22"/>
          <w:lang w:val="it-IT"/>
        </w:rPr>
        <w:t xml:space="preserve">una dintre </w:t>
      </w:r>
      <w:r w:rsidR="00BC7499">
        <w:rPr>
          <w:color w:val="233A70"/>
          <w:sz w:val="22"/>
          <w:szCs w:val="22"/>
          <w:lang w:val="it-IT"/>
        </w:rPr>
        <w:t xml:space="preserve">cele mai </w:t>
      </w:r>
      <w:r w:rsidR="00297F6D">
        <w:rPr>
          <w:color w:val="233A70"/>
          <w:sz w:val="22"/>
          <w:szCs w:val="22"/>
          <w:lang w:val="it-IT"/>
        </w:rPr>
        <w:t xml:space="preserve">frumoase si </w:t>
      </w:r>
      <w:r w:rsidR="00BC7499">
        <w:rPr>
          <w:color w:val="233A70"/>
          <w:sz w:val="22"/>
          <w:szCs w:val="22"/>
          <w:lang w:val="it-IT"/>
        </w:rPr>
        <w:t xml:space="preserve">mai </w:t>
      </w:r>
      <w:r w:rsidR="00297F6D">
        <w:rPr>
          <w:color w:val="233A70"/>
          <w:sz w:val="22"/>
          <w:szCs w:val="22"/>
          <w:lang w:val="it-IT"/>
        </w:rPr>
        <w:t>semnificative catedrale din Europa</w:t>
      </w:r>
      <w:r w:rsidR="00D86469">
        <w:rPr>
          <w:color w:val="233A70"/>
          <w:sz w:val="22"/>
          <w:szCs w:val="22"/>
          <w:lang w:val="it-IT"/>
        </w:rPr>
        <w:t xml:space="preserve"> din punct de vedere istoric</w:t>
      </w:r>
      <w:r w:rsidR="00297F6D">
        <w:rPr>
          <w:color w:val="233A70"/>
          <w:sz w:val="22"/>
          <w:szCs w:val="22"/>
          <w:lang w:val="it-IT"/>
        </w:rPr>
        <w:t xml:space="preserve">, aceasta a intrat in Patrimoniul Unesco in anul 1979. </w:t>
      </w:r>
      <w:r>
        <w:rPr>
          <w:color w:val="233A70"/>
          <w:sz w:val="22"/>
          <w:szCs w:val="22"/>
          <w:lang w:val="it-IT"/>
        </w:rPr>
        <w:t>Transfer la aeroportul Paris Charles de Gaulle  pentru imbarcare pe zborul companiei T</w:t>
      </w:r>
      <w:r w:rsidR="000F24D0">
        <w:rPr>
          <w:color w:val="233A70"/>
          <w:sz w:val="22"/>
          <w:szCs w:val="22"/>
          <w:lang w:val="it-IT"/>
        </w:rPr>
        <w:t>AROM</w:t>
      </w:r>
      <w:r>
        <w:rPr>
          <w:color w:val="233A70"/>
          <w:sz w:val="22"/>
          <w:szCs w:val="22"/>
          <w:lang w:val="it-IT"/>
        </w:rPr>
        <w:t xml:space="preserve"> spre Bucuresti cu decolare la ora </w:t>
      </w:r>
      <w:r w:rsidR="00414B51">
        <w:rPr>
          <w:color w:val="233A70"/>
          <w:sz w:val="22"/>
          <w:szCs w:val="22"/>
          <w:lang w:val="it-IT"/>
        </w:rPr>
        <w:t xml:space="preserve">locala </w:t>
      </w:r>
      <w:r>
        <w:rPr>
          <w:color w:val="233A70"/>
          <w:sz w:val="22"/>
          <w:szCs w:val="22"/>
          <w:lang w:val="it-IT"/>
        </w:rPr>
        <w:t>16:20. Aterizare in Bucuresti la ora 20:10.</w:t>
      </w:r>
    </w:p>
    <w:p w14:paraId="2DD55421" w14:textId="77777777" w:rsidR="00B06160" w:rsidRDefault="00B06160" w:rsidP="00433F1E">
      <w:pPr>
        <w:spacing w:before="0" w:after="0" w:line="240" w:lineRule="auto"/>
        <w:jc w:val="both"/>
        <w:rPr>
          <w:color w:val="233A70"/>
          <w:sz w:val="22"/>
          <w:szCs w:val="22"/>
          <w:lang w:val="it-IT"/>
        </w:rPr>
      </w:pPr>
    </w:p>
    <w:p w14:paraId="30CEB3D2" w14:textId="77777777" w:rsidR="00D60C2E" w:rsidRDefault="00D60C2E" w:rsidP="00D60C2E">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7BBBD31A" w14:textId="1E1176CE" w:rsidR="009C3EBF" w:rsidRPr="00BC34AA" w:rsidRDefault="009C3EBF" w:rsidP="009C3EBF">
      <w:pPr>
        <w:tabs>
          <w:tab w:val="left" w:pos="5870"/>
        </w:tabs>
        <w:spacing w:before="0" w:after="0" w:line="240" w:lineRule="auto"/>
        <w:jc w:val="center"/>
        <w:rPr>
          <w:color w:val="D80505"/>
          <w:sz w:val="40"/>
          <w:szCs w:val="40"/>
          <w:lang w:val="it-IT"/>
        </w:rPr>
      </w:pPr>
      <w:r w:rsidRPr="00BC34AA">
        <w:rPr>
          <w:color w:val="D80505"/>
          <w:sz w:val="40"/>
          <w:szCs w:val="40"/>
          <w:lang w:val="it-IT"/>
        </w:rPr>
        <w:t xml:space="preserve">PRET/persoana: </w:t>
      </w:r>
      <w:r w:rsidRPr="00BC34AA">
        <w:rPr>
          <w:b/>
          <w:color w:val="D80505"/>
          <w:sz w:val="72"/>
          <w:szCs w:val="72"/>
          <w:lang w:val="it-IT"/>
        </w:rPr>
        <w:t>1</w:t>
      </w:r>
      <w:r w:rsidR="009421C5" w:rsidRPr="00BC34AA">
        <w:rPr>
          <w:b/>
          <w:color w:val="D80505"/>
          <w:sz w:val="72"/>
          <w:szCs w:val="72"/>
          <w:lang w:val="it-IT"/>
        </w:rPr>
        <w:t>590</w:t>
      </w:r>
      <w:r w:rsidRPr="00BC34AA">
        <w:rPr>
          <w:b/>
          <w:color w:val="D80505"/>
          <w:sz w:val="72"/>
          <w:szCs w:val="72"/>
          <w:lang w:val="it-IT"/>
        </w:rPr>
        <w:t xml:space="preserve"> </w:t>
      </w:r>
      <w:r w:rsidRPr="00BC34AA">
        <w:rPr>
          <w:color w:val="D80505"/>
          <w:sz w:val="40"/>
          <w:szCs w:val="40"/>
          <w:lang w:val="it-IT"/>
        </w:rPr>
        <w:t xml:space="preserve">EURO </w:t>
      </w:r>
    </w:p>
    <w:p w14:paraId="6F9E90FE" w14:textId="77777777" w:rsidR="009C3EBF" w:rsidRPr="00BC34AA" w:rsidRDefault="009C3EBF" w:rsidP="009C3EBF">
      <w:pPr>
        <w:tabs>
          <w:tab w:val="left" w:pos="5870"/>
        </w:tabs>
        <w:spacing w:before="0" w:after="0" w:line="240" w:lineRule="auto"/>
        <w:jc w:val="center"/>
        <w:rPr>
          <w:color w:val="D80505"/>
          <w:sz w:val="24"/>
          <w:szCs w:val="24"/>
          <w:lang w:val="it-IT"/>
        </w:rPr>
      </w:pPr>
      <w:r w:rsidRPr="00BC34AA">
        <w:rPr>
          <w:color w:val="D80505"/>
          <w:sz w:val="24"/>
          <w:szCs w:val="24"/>
          <w:lang w:val="it-IT"/>
        </w:rPr>
        <w:t>(loc in camera dubla, taxe incluse)</w:t>
      </w:r>
    </w:p>
    <w:p w14:paraId="312D468D" w14:textId="77777777" w:rsidR="009C3EBF" w:rsidRPr="00BC34AA" w:rsidRDefault="009C3EBF" w:rsidP="009C3EBF">
      <w:pPr>
        <w:pStyle w:val="BodyTextIndent"/>
        <w:spacing w:before="0" w:after="0" w:line="240" w:lineRule="auto"/>
        <w:ind w:left="0"/>
        <w:jc w:val="center"/>
        <w:rPr>
          <w:color w:val="002060"/>
          <w:sz w:val="24"/>
          <w:szCs w:val="24"/>
          <w:lang w:val="it-IT"/>
        </w:rPr>
      </w:pPr>
    </w:p>
    <w:p w14:paraId="0EE09A1C" w14:textId="7CFD20B3" w:rsidR="009C3EBF" w:rsidRDefault="009C3EBF" w:rsidP="009C3EBF">
      <w:pPr>
        <w:pStyle w:val="BodyTextIndent"/>
        <w:spacing w:before="0" w:after="0" w:line="240" w:lineRule="auto"/>
        <w:ind w:left="0"/>
        <w:jc w:val="center"/>
        <w:rPr>
          <w:b/>
          <w:bCs/>
          <w:color w:val="233A70"/>
          <w:sz w:val="24"/>
          <w:szCs w:val="24"/>
          <w:lang w:val="it-IT"/>
        </w:rPr>
      </w:pPr>
      <w:r w:rsidRPr="00BC34AA">
        <w:rPr>
          <w:b/>
          <w:bCs/>
          <w:color w:val="233A70"/>
          <w:sz w:val="24"/>
          <w:szCs w:val="24"/>
          <w:lang w:val="it-IT"/>
        </w:rPr>
        <w:t xml:space="preserve">Supliment camera single: </w:t>
      </w:r>
      <w:r w:rsidR="00BC34AA" w:rsidRPr="00BC34AA">
        <w:rPr>
          <w:b/>
          <w:bCs/>
          <w:color w:val="233A70"/>
          <w:sz w:val="24"/>
          <w:szCs w:val="24"/>
          <w:lang w:val="it-IT"/>
        </w:rPr>
        <w:t>32</w:t>
      </w:r>
      <w:r w:rsidRPr="00BC34AA">
        <w:rPr>
          <w:b/>
          <w:bCs/>
          <w:color w:val="233A70"/>
          <w:sz w:val="24"/>
          <w:szCs w:val="24"/>
          <w:lang w:val="it-IT"/>
        </w:rPr>
        <w:t xml:space="preserve">0 EURO (maxim </w:t>
      </w:r>
      <w:r w:rsidR="00392C41" w:rsidRPr="00BC34AA">
        <w:rPr>
          <w:b/>
          <w:bCs/>
          <w:color w:val="233A70"/>
          <w:sz w:val="24"/>
          <w:szCs w:val="24"/>
          <w:lang w:val="it-IT"/>
        </w:rPr>
        <w:t>5</w:t>
      </w:r>
      <w:r w:rsidRPr="00BC34AA">
        <w:rPr>
          <w:b/>
          <w:bCs/>
          <w:color w:val="233A70"/>
          <w:sz w:val="24"/>
          <w:szCs w:val="24"/>
          <w:lang w:val="it-IT"/>
        </w:rPr>
        <w:t xml:space="preserve"> camere Single per grup)</w:t>
      </w:r>
    </w:p>
    <w:p w14:paraId="7CDF77E6" w14:textId="77777777" w:rsidR="00F3470D" w:rsidRDefault="00F3470D" w:rsidP="00F3470D">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6AD03789" w14:textId="77777777" w:rsidR="004A0752" w:rsidRPr="009C3EBF" w:rsidRDefault="004A0752" w:rsidP="00D60C2E">
      <w:pPr>
        <w:spacing w:before="0" w:after="0" w:line="240" w:lineRule="auto"/>
        <w:jc w:val="center"/>
        <w:rPr>
          <w:rFonts w:cs="Calibri"/>
          <w:color w:val="002060"/>
          <w:sz w:val="24"/>
          <w:szCs w:val="24"/>
          <w:lang w:val="it-IT"/>
        </w:rPr>
      </w:pPr>
    </w:p>
    <w:p w14:paraId="4501352B"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5A61808C" w14:textId="7D4ECB68"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 xml:space="preserve">transport cu avionul Bucuresti – </w:t>
      </w:r>
      <w:r w:rsidR="006651DA">
        <w:rPr>
          <w:color w:val="233A70"/>
          <w:sz w:val="22"/>
          <w:szCs w:val="22"/>
          <w:lang w:val="it-IT"/>
        </w:rPr>
        <w:t xml:space="preserve">Paris si retur </w:t>
      </w:r>
      <w:r w:rsidRPr="00B139EB">
        <w:rPr>
          <w:color w:val="233A70"/>
          <w:sz w:val="22"/>
          <w:szCs w:val="22"/>
          <w:lang w:val="it-IT"/>
        </w:rPr>
        <w:t xml:space="preserve">cu compania </w:t>
      </w:r>
      <w:r w:rsidR="00D37E5B">
        <w:rPr>
          <w:color w:val="233A70"/>
          <w:sz w:val="22"/>
          <w:szCs w:val="22"/>
          <w:lang w:val="it-IT"/>
        </w:rPr>
        <w:t>TAROM</w:t>
      </w:r>
      <w:r w:rsidR="00FE28FA" w:rsidRPr="00B139EB">
        <w:rPr>
          <w:color w:val="233A70"/>
          <w:sz w:val="22"/>
          <w:szCs w:val="22"/>
          <w:lang w:val="it-IT"/>
        </w:rPr>
        <w:t>;</w:t>
      </w:r>
    </w:p>
    <w:p w14:paraId="79483D71" w14:textId="77777777" w:rsidR="00BA1E04" w:rsidRDefault="00734CF7" w:rsidP="00BA1E04">
      <w:pPr>
        <w:numPr>
          <w:ilvl w:val="0"/>
          <w:numId w:val="6"/>
        </w:numPr>
        <w:spacing w:before="0" w:after="0" w:line="240" w:lineRule="auto"/>
        <w:jc w:val="both"/>
        <w:rPr>
          <w:color w:val="233A70"/>
          <w:sz w:val="22"/>
          <w:szCs w:val="22"/>
          <w:lang w:val="it-IT"/>
        </w:rPr>
      </w:pPr>
      <w:r>
        <w:rPr>
          <w:color w:val="233A70"/>
          <w:sz w:val="22"/>
          <w:szCs w:val="22"/>
          <w:lang w:val="it-IT"/>
        </w:rPr>
        <w:t>6</w:t>
      </w:r>
      <w:r w:rsidR="00B20F4F" w:rsidRPr="00E40A6B">
        <w:rPr>
          <w:color w:val="233A70"/>
          <w:sz w:val="22"/>
          <w:szCs w:val="22"/>
          <w:lang w:val="it-IT"/>
        </w:rPr>
        <w:t xml:space="preserve"> nopti cazare </w:t>
      </w:r>
      <w:r w:rsidR="009E17CA">
        <w:rPr>
          <w:color w:val="233A70"/>
          <w:sz w:val="22"/>
          <w:szCs w:val="22"/>
          <w:lang w:val="it-IT"/>
        </w:rPr>
        <w:t xml:space="preserve">in camera standard </w:t>
      </w:r>
      <w:r w:rsidR="00B20F4F" w:rsidRPr="00E40A6B">
        <w:rPr>
          <w:color w:val="233A70"/>
          <w:sz w:val="22"/>
          <w:szCs w:val="22"/>
          <w:lang w:val="it-IT"/>
        </w:rPr>
        <w:t>cu mic dejun</w:t>
      </w:r>
      <w:r w:rsidR="00A70A8D">
        <w:rPr>
          <w:color w:val="233A70"/>
          <w:sz w:val="22"/>
          <w:szCs w:val="22"/>
          <w:lang w:val="it-IT"/>
        </w:rPr>
        <w:t xml:space="preserve">, astfel: </w:t>
      </w:r>
      <w:r w:rsidR="009161FE">
        <w:rPr>
          <w:color w:val="233A70"/>
          <w:sz w:val="22"/>
          <w:szCs w:val="22"/>
          <w:lang w:val="it-IT"/>
        </w:rPr>
        <w:t>1 noapte in Rouen la hotel de 4*, 1 noapte in zona Honfleur la hotel de 3*, 4 nopti in Ca</w:t>
      </w:r>
      <w:r w:rsidR="00040C2C">
        <w:rPr>
          <w:color w:val="233A70"/>
          <w:sz w:val="22"/>
          <w:szCs w:val="22"/>
          <w:lang w:val="it-IT"/>
        </w:rPr>
        <w:t>e</w:t>
      </w:r>
      <w:r w:rsidR="009161FE">
        <w:rPr>
          <w:color w:val="233A70"/>
          <w:sz w:val="22"/>
          <w:szCs w:val="22"/>
          <w:lang w:val="it-IT"/>
        </w:rPr>
        <w:t>n la hotel 3*</w:t>
      </w:r>
      <w:r w:rsidR="009E17CA">
        <w:rPr>
          <w:color w:val="233A70"/>
          <w:sz w:val="22"/>
          <w:szCs w:val="22"/>
          <w:lang w:val="it-IT"/>
        </w:rPr>
        <w:t>;</w:t>
      </w:r>
      <w:r w:rsidR="00BA1E04" w:rsidRPr="00BA1E04">
        <w:rPr>
          <w:color w:val="233A70"/>
          <w:sz w:val="22"/>
          <w:szCs w:val="22"/>
          <w:lang w:val="it-IT"/>
        </w:rPr>
        <w:t xml:space="preserve"> </w:t>
      </w:r>
    </w:p>
    <w:p w14:paraId="32DC6693" w14:textId="6F6E559A" w:rsidR="00B139EB" w:rsidRPr="00BA1E04" w:rsidRDefault="00BA1E04" w:rsidP="00BA1E04">
      <w:pPr>
        <w:numPr>
          <w:ilvl w:val="0"/>
          <w:numId w:val="6"/>
        </w:numPr>
        <w:spacing w:before="0" w:after="0" w:line="240" w:lineRule="auto"/>
        <w:jc w:val="both"/>
        <w:rPr>
          <w:color w:val="233A70"/>
          <w:sz w:val="22"/>
          <w:szCs w:val="22"/>
          <w:lang w:val="it-IT"/>
        </w:rPr>
      </w:pPr>
      <w:r>
        <w:rPr>
          <w:color w:val="233A70"/>
          <w:sz w:val="22"/>
          <w:szCs w:val="22"/>
          <w:lang w:val="it-IT"/>
        </w:rPr>
        <w:t>o cina in ziua 2;</w:t>
      </w:r>
    </w:p>
    <w:p w14:paraId="6D6D2EE8" w14:textId="668D9177"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 xml:space="preserve">transferuri cu autocarul </w:t>
      </w:r>
      <w:r w:rsidR="00B139EB" w:rsidRPr="00B139EB">
        <w:rPr>
          <w:color w:val="233A70"/>
          <w:sz w:val="22"/>
          <w:szCs w:val="22"/>
          <w:lang w:val="it-IT"/>
        </w:rPr>
        <w:t xml:space="preserve">aeroport – hotel in </w:t>
      </w:r>
      <w:r w:rsidR="00AF2412">
        <w:rPr>
          <w:color w:val="233A70"/>
          <w:sz w:val="22"/>
          <w:szCs w:val="22"/>
          <w:lang w:val="it-IT"/>
        </w:rPr>
        <w:t>Rouen</w:t>
      </w:r>
      <w:r w:rsidR="00B139EB" w:rsidRPr="00B139EB">
        <w:rPr>
          <w:color w:val="233A70"/>
          <w:sz w:val="22"/>
          <w:szCs w:val="22"/>
          <w:lang w:val="it-IT"/>
        </w:rPr>
        <w:t xml:space="preserve"> si hotel </w:t>
      </w:r>
      <w:r w:rsidR="00AF2412">
        <w:rPr>
          <w:color w:val="233A70"/>
          <w:sz w:val="22"/>
          <w:szCs w:val="22"/>
          <w:lang w:val="it-IT"/>
        </w:rPr>
        <w:t xml:space="preserve">Caen </w:t>
      </w:r>
      <w:r w:rsidR="00B139EB" w:rsidRPr="00B139EB">
        <w:rPr>
          <w:color w:val="233A70"/>
          <w:sz w:val="22"/>
          <w:szCs w:val="22"/>
          <w:lang w:val="it-IT"/>
        </w:rPr>
        <w:t xml:space="preserve">– aeroport </w:t>
      </w:r>
      <w:r w:rsidR="00E04B4D">
        <w:rPr>
          <w:color w:val="233A70"/>
          <w:sz w:val="22"/>
          <w:szCs w:val="22"/>
          <w:lang w:val="it-IT"/>
        </w:rPr>
        <w:t>Paris</w:t>
      </w:r>
      <w:r w:rsidR="00FE28FA" w:rsidRPr="00B139EB">
        <w:rPr>
          <w:color w:val="233A70"/>
          <w:sz w:val="22"/>
          <w:szCs w:val="22"/>
          <w:lang w:val="it-IT"/>
        </w:rPr>
        <w:t>;</w:t>
      </w:r>
    </w:p>
    <w:p w14:paraId="10AD59AB" w14:textId="0AE7B84B" w:rsidR="005E6AC0" w:rsidRPr="00B139EB" w:rsidRDefault="00184CEE"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transport cu autocar local pe parcursul circuitului, conform program</w:t>
      </w:r>
      <w:r w:rsidR="00E531E8">
        <w:rPr>
          <w:color w:val="233A70"/>
          <w:sz w:val="22"/>
          <w:szCs w:val="22"/>
          <w:lang w:val="it-IT"/>
        </w:rPr>
        <w:t>ului</w:t>
      </w:r>
      <w:r w:rsidR="00271E01" w:rsidRPr="00B139EB">
        <w:rPr>
          <w:color w:val="233A70"/>
          <w:sz w:val="22"/>
          <w:szCs w:val="22"/>
          <w:lang w:val="it-IT"/>
        </w:rPr>
        <w:t>;</w:t>
      </w:r>
    </w:p>
    <w:p w14:paraId="3D750BE3" w14:textId="6640BB25" w:rsidR="003579CE" w:rsidRDefault="003139C6"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biletul de intrare si </w:t>
      </w:r>
      <w:r w:rsidR="002960C6">
        <w:rPr>
          <w:color w:val="233A70"/>
          <w:sz w:val="22"/>
          <w:szCs w:val="22"/>
          <w:lang w:val="it-IT"/>
        </w:rPr>
        <w:t>vizita casei Monet de la Giverny cu ghid local;</w:t>
      </w:r>
    </w:p>
    <w:p w14:paraId="5D02308B" w14:textId="77DAE4DA" w:rsidR="002960C6" w:rsidRDefault="002960C6" w:rsidP="002960C6">
      <w:pPr>
        <w:numPr>
          <w:ilvl w:val="0"/>
          <w:numId w:val="6"/>
        </w:numPr>
        <w:spacing w:before="0" w:after="0" w:line="240" w:lineRule="auto"/>
        <w:jc w:val="both"/>
        <w:rPr>
          <w:color w:val="233A70"/>
          <w:sz w:val="22"/>
          <w:szCs w:val="22"/>
          <w:lang w:val="it-IT"/>
        </w:rPr>
      </w:pPr>
      <w:r>
        <w:rPr>
          <w:color w:val="233A70"/>
          <w:sz w:val="22"/>
          <w:szCs w:val="22"/>
          <w:lang w:val="it-IT"/>
        </w:rPr>
        <w:t>tur pietonal cu ghid local in Rouen, cu durata de 1,5 ore;</w:t>
      </w:r>
    </w:p>
    <w:p w14:paraId="36C54CBE" w14:textId="3B8987B0" w:rsidR="006D6944" w:rsidRDefault="006D6944" w:rsidP="006D6944">
      <w:pPr>
        <w:numPr>
          <w:ilvl w:val="0"/>
          <w:numId w:val="6"/>
        </w:numPr>
        <w:spacing w:before="0" w:after="0" w:line="240" w:lineRule="auto"/>
        <w:jc w:val="both"/>
        <w:rPr>
          <w:color w:val="233A70"/>
          <w:sz w:val="22"/>
          <w:szCs w:val="22"/>
          <w:lang w:val="it-IT"/>
        </w:rPr>
      </w:pPr>
      <w:r>
        <w:rPr>
          <w:color w:val="233A70"/>
          <w:sz w:val="22"/>
          <w:szCs w:val="22"/>
          <w:lang w:val="it-IT"/>
        </w:rPr>
        <w:t>tur pietonal cu ghid local in Honfleur, cu durata de 1,5 ore;</w:t>
      </w:r>
    </w:p>
    <w:p w14:paraId="166248C3" w14:textId="00449FFB" w:rsidR="00DB6326" w:rsidRDefault="00DB6326" w:rsidP="00DB6326">
      <w:pPr>
        <w:numPr>
          <w:ilvl w:val="0"/>
          <w:numId w:val="6"/>
        </w:numPr>
        <w:spacing w:before="0" w:after="0" w:line="240" w:lineRule="auto"/>
        <w:jc w:val="both"/>
        <w:rPr>
          <w:color w:val="233A70"/>
          <w:sz w:val="22"/>
          <w:szCs w:val="22"/>
          <w:lang w:val="it-IT"/>
        </w:rPr>
      </w:pPr>
      <w:r>
        <w:rPr>
          <w:color w:val="233A70"/>
          <w:sz w:val="22"/>
          <w:szCs w:val="22"/>
          <w:lang w:val="it-IT"/>
        </w:rPr>
        <w:t>tur pietonal cu ghid local in Caen, cu durata de 1,5 ore;</w:t>
      </w:r>
    </w:p>
    <w:p w14:paraId="0D1AA81B" w14:textId="544806EF" w:rsidR="002960C6" w:rsidRDefault="00BB2F3D" w:rsidP="00B20F4F">
      <w:pPr>
        <w:numPr>
          <w:ilvl w:val="0"/>
          <w:numId w:val="6"/>
        </w:numPr>
        <w:spacing w:before="0" w:after="0" w:line="240" w:lineRule="auto"/>
        <w:jc w:val="both"/>
        <w:rPr>
          <w:color w:val="233A70"/>
          <w:sz w:val="22"/>
          <w:szCs w:val="22"/>
          <w:lang w:val="it-IT"/>
        </w:rPr>
      </w:pPr>
      <w:r>
        <w:rPr>
          <w:color w:val="233A70"/>
          <w:sz w:val="22"/>
          <w:szCs w:val="22"/>
          <w:lang w:val="it-IT"/>
        </w:rPr>
        <w:t>vizite la Bayeux si Plajele Debarcarii cu ghid local;</w:t>
      </w:r>
    </w:p>
    <w:p w14:paraId="7A015952" w14:textId="2A51E894" w:rsidR="00072C9B" w:rsidRDefault="000E59CA" w:rsidP="00B20F4F">
      <w:pPr>
        <w:numPr>
          <w:ilvl w:val="0"/>
          <w:numId w:val="6"/>
        </w:numPr>
        <w:spacing w:before="0" w:after="0" w:line="240" w:lineRule="auto"/>
        <w:jc w:val="both"/>
        <w:rPr>
          <w:color w:val="233A70"/>
          <w:sz w:val="22"/>
          <w:szCs w:val="22"/>
          <w:lang w:val="it-IT"/>
        </w:rPr>
      </w:pPr>
      <w:r>
        <w:rPr>
          <w:color w:val="233A70"/>
          <w:sz w:val="22"/>
          <w:szCs w:val="22"/>
          <w:lang w:val="it-IT"/>
        </w:rPr>
        <w:t>biletul de intra</w:t>
      </w:r>
      <w:r w:rsidR="00040C2C">
        <w:rPr>
          <w:color w:val="233A70"/>
          <w:sz w:val="22"/>
          <w:szCs w:val="22"/>
          <w:lang w:val="it-IT"/>
        </w:rPr>
        <w:t>r</w:t>
      </w:r>
      <w:r>
        <w:rPr>
          <w:color w:val="233A70"/>
          <w:sz w:val="22"/>
          <w:szCs w:val="22"/>
          <w:lang w:val="it-IT"/>
        </w:rPr>
        <w:t xml:space="preserve">e si </w:t>
      </w:r>
      <w:r w:rsidR="00072C9B">
        <w:rPr>
          <w:color w:val="233A70"/>
          <w:sz w:val="22"/>
          <w:szCs w:val="22"/>
          <w:lang w:val="it-IT"/>
        </w:rPr>
        <w:t>vizita la Mont Saint Michel cu ghid local;</w:t>
      </w:r>
    </w:p>
    <w:p w14:paraId="0D5AC160" w14:textId="6F43BD26" w:rsidR="00072C9B" w:rsidRDefault="00072C9B" w:rsidP="00072C9B">
      <w:pPr>
        <w:numPr>
          <w:ilvl w:val="0"/>
          <w:numId w:val="6"/>
        </w:numPr>
        <w:spacing w:before="0" w:after="0" w:line="240" w:lineRule="auto"/>
        <w:jc w:val="both"/>
        <w:rPr>
          <w:color w:val="233A70"/>
          <w:sz w:val="22"/>
          <w:szCs w:val="22"/>
          <w:lang w:val="it-IT"/>
        </w:rPr>
      </w:pPr>
      <w:r>
        <w:rPr>
          <w:color w:val="233A70"/>
          <w:sz w:val="22"/>
          <w:szCs w:val="22"/>
          <w:lang w:val="it-IT"/>
        </w:rPr>
        <w:t>tur pietonal cu ghid local in Chartres cu durata de o ora;</w:t>
      </w:r>
    </w:p>
    <w:p w14:paraId="45E75986" w14:textId="33DC110F" w:rsidR="00072C9B" w:rsidRDefault="003139C6"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degustare de </w:t>
      </w:r>
      <w:r w:rsidR="00040C2C">
        <w:rPr>
          <w:color w:val="233A70"/>
          <w:sz w:val="22"/>
          <w:szCs w:val="22"/>
          <w:lang w:val="it-IT"/>
        </w:rPr>
        <w:t xml:space="preserve">coniac </w:t>
      </w:r>
      <w:r>
        <w:rPr>
          <w:color w:val="233A70"/>
          <w:sz w:val="22"/>
          <w:szCs w:val="22"/>
          <w:lang w:val="it-IT"/>
        </w:rPr>
        <w:t>Calvados;</w:t>
      </w:r>
    </w:p>
    <w:p w14:paraId="29F71BDA" w14:textId="5CACD433" w:rsidR="003139C6" w:rsidRDefault="003139C6" w:rsidP="00B20F4F">
      <w:pPr>
        <w:numPr>
          <w:ilvl w:val="0"/>
          <w:numId w:val="6"/>
        </w:numPr>
        <w:spacing w:before="0" w:after="0" w:line="240" w:lineRule="auto"/>
        <w:jc w:val="both"/>
        <w:rPr>
          <w:color w:val="233A70"/>
          <w:sz w:val="22"/>
          <w:szCs w:val="22"/>
          <w:lang w:val="it-IT"/>
        </w:rPr>
      </w:pPr>
      <w:r>
        <w:rPr>
          <w:color w:val="233A70"/>
          <w:sz w:val="22"/>
          <w:szCs w:val="22"/>
          <w:lang w:val="it-IT"/>
        </w:rPr>
        <w:t>degustare de branza Camembert;</w:t>
      </w:r>
    </w:p>
    <w:p w14:paraId="50EA9585" w14:textId="04703458" w:rsidR="001C713C" w:rsidRDefault="003139C6" w:rsidP="00DE36EB">
      <w:pPr>
        <w:numPr>
          <w:ilvl w:val="0"/>
          <w:numId w:val="6"/>
        </w:numPr>
        <w:spacing w:before="0" w:after="0" w:line="240" w:lineRule="auto"/>
        <w:jc w:val="both"/>
        <w:rPr>
          <w:color w:val="233A70"/>
          <w:sz w:val="22"/>
          <w:szCs w:val="22"/>
          <w:lang w:val="it-IT"/>
        </w:rPr>
      </w:pPr>
      <w:r>
        <w:rPr>
          <w:color w:val="233A70"/>
          <w:sz w:val="22"/>
          <w:szCs w:val="22"/>
          <w:lang w:val="it-IT"/>
        </w:rPr>
        <w:t>biletul de intrare</w:t>
      </w:r>
      <w:r w:rsidR="00CA74A9">
        <w:rPr>
          <w:color w:val="233A70"/>
          <w:sz w:val="22"/>
          <w:szCs w:val="22"/>
          <w:lang w:val="it-IT"/>
        </w:rPr>
        <w:t xml:space="preserve"> la Muzeul Tapiseriei din Bayeux;</w:t>
      </w:r>
    </w:p>
    <w:p w14:paraId="07777BEC" w14:textId="77777777"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insotitor roman de grup</w:t>
      </w:r>
      <w:r w:rsidR="00FE28FA" w:rsidRPr="00B139EB">
        <w:rPr>
          <w:color w:val="233A70"/>
          <w:sz w:val="22"/>
          <w:szCs w:val="22"/>
          <w:lang w:val="it-IT"/>
        </w:rPr>
        <w:t>;</w:t>
      </w:r>
    </w:p>
    <w:p w14:paraId="0DD9B1AD" w14:textId="77777777" w:rsidR="00C014BD" w:rsidRPr="00B139EB" w:rsidRDefault="00C014BD" w:rsidP="00C014BD">
      <w:pPr>
        <w:pStyle w:val="ListParagraph"/>
        <w:numPr>
          <w:ilvl w:val="0"/>
          <w:numId w:val="6"/>
        </w:numPr>
        <w:spacing w:before="0" w:after="0" w:line="240" w:lineRule="auto"/>
        <w:jc w:val="both"/>
        <w:rPr>
          <w:rFonts w:cs="Calibri"/>
          <w:color w:val="002060"/>
          <w:sz w:val="22"/>
          <w:szCs w:val="22"/>
          <w:lang w:val="ro-RO"/>
        </w:rPr>
      </w:pPr>
      <w:r w:rsidRPr="00E531E8">
        <w:rPr>
          <w:rFonts w:cs="Calibri"/>
          <w:bCs/>
          <w:color w:val="002060"/>
          <w:sz w:val="22"/>
          <w:szCs w:val="22"/>
          <w:lang w:val="ro-RO"/>
        </w:rPr>
        <w:t>taxele de aeroport (pot</w:t>
      </w:r>
      <w:r w:rsidRPr="00B139EB">
        <w:rPr>
          <w:rFonts w:cs="Calibri"/>
          <w:color w:val="002060"/>
          <w:sz w:val="22"/>
          <w:szCs w:val="22"/>
          <w:lang w:val="ro-RO"/>
        </w:rPr>
        <w:t xml:space="preserve"> suferi modificari)</w:t>
      </w:r>
      <w:r w:rsidR="00FE28FA" w:rsidRPr="00B139EB">
        <w:rPr>
          <w:rFonts w:cs="Calibri"/>
          <w:color w:val="002060"/>
          <w:sz w:val="22"/>
          <w:szCs w:val="22"/>
          <w:lang w:val="ro-RO"/>
        </w:rPr>
        <w:t>.</w:t>
      </w:r>
    </w:p>
    <w:p w14:paraId="73820260" w14:textId="53A0A19F" w:rsidR="00E051DE" w:rsidRPr="00E051DE" w:rsidRDefault="00E051DE" w:rsidP="00E051DE">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sidRPr="00BA2763">
        <w:rPr>
          <w:rStyle w:val="Strong"/>
          <w:b w:val="0"/>
          <w:bCs w:val="0"/>
          <w:i/>
          <w:iCs/>
          <w:color w:val="1F3864"/>
        </w:rPr>
        <w:t xml:space="preserve">luna </w:t>
      </w:r>
      <w:r w:rsidR="006D7D83">
        <w:rPr>
          <w:rStyle w:val="Strong"/>
          <w:b w:val="0"/>
          <w:bCs w:val="0"/>
          <w:i/>
          <w:iCs/>
          <w:color w:val="1F3864"/>
        </w:rPr>
        <w:t>ianuarie 2024</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5DA2167B"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78BEF81E" w14:textId="1F407033" w:rsidR="00A52F90" w:rsidRDefault="00A52F90" w:rsidP="00B51A18">
      <w:pPr>
        <w:pStyle w:val="ListParagraph"/>
        <w:numPr>
          <w:ilvl w:val="0"/>
          <w:numId w:val="7"/>
        </w:numPr>
        <w:spacing w:before="0" w:after="0" w:line="240" w:lineRule="auto"/>
        <w:jc w:val="both"/>
        <w:rPr>
          <w:rFonts w:cs="Calibri"/>
          <w:color w:val="002060"/>
          <w:sz w:val="22"/>
          <w:szCs w:val="22"/>
          <w:lang w:val="ro-RO"/>
        </w:rPr>
      </w:pPr>
      <w:r>
        <w:rPr>
          <w:rFonts w:cs="Calibri"/>
          <w:color w:val="002060"/>
          <w:sz w:val="22"/>
          <w:szCs w:val="22"/>
          <w:lang w:val="ro-RO"/>
        </w:rPr>
        <w:t>catering in timpul zborului;</w:t>
      </w:r>
    </w:p>
    <w:p w14:paraId="22FF7D94" w14:textId="7C9F43DB" w:rsidR="00A52F90" w:rsidRDefault="00A52F90" w:rsidP="00B51A18">
      <w:pPr>
        <w:pStyle w:val="ListParagraph"/>
        <w:numPr>
          <w:ilvl w:val="0"/>
          <w:numId w:val="7"/>
        </w:numPr>
        <w:spacing w:before="0" w:after="0" w:line="240" w:lineRule="auto"/>
        <w:jc w:val="both"/>
        <w:rPr>
          <w:rFonts w:cs="Calibri"/>
          <w:color w:val="002060"/>
          <w:sz w:val="22"/>
          <w:szCs w:val="22"/>
          <w:lang w:val="ro-RO"/>
        </w:rPr>
      </w:pPr>
      <w:r>
        <w:rPr>
          <w:rFonts w:cs="Calibri"/>
          <w:color w:val="002060"/>
          <w:sz w:val="22"/>
          <w:szCs w:val="22"/>
          <w:lang w:val="ro-RO"/>
        </w:rPr>
        <w:t>taxele locale, se achita direct la hotel;</w:t>
      </w:r>
    </w:p>
    <w:p w14:paraId="2E456565" w14:textId="64FA7DF4" w:rsidR="00700DA2" w:rsidRPr="00FA1A27" w:rsidRDefault="00700DA2" w:rsidP="00B51A18">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 xml:space="preserve">biletele de intrare la </w:t>
      </w:r>
      <w:r w:rsidR="00606575" w:rsidRPr="00FA1A27">
        <w:rPr>
          <w:rFonts w:cs="Calibri"/>
          <w:color w:val="002060"/>
          <w:sz w:val="22"/>
          <w:szCs w:val="22"/>
          <w:lang w:val="ro-RO"/>
        </w:rPr>
        <w:t xml:space="preserve">alte </w:t>
      </w:r>
      <w:r w:rsidRPr="00FA1A27">
        <w:rPr>
          <w:rFonts w:cs="Calibri"/>
          <w:color w:val="002060"/>
          <w:sz w:val="22"/>
          <w:szCs w:val="22"/>
          <w:lang w:val="ro-RO"/>
        </w:rPr>
        <w:t>obiective turistice</w:t>
      </w:r>
      <w:r w:rsidR="00606575" w:rsidRPr="00FA1A27">
        <w:rPr>
          <w:rFonts w:cs="Calibri"/>
          <w:color w:val="002060"/>
          <w:sz w:val="22"/>
          <w:szCs w:val="22"/>
          <w:lang w:val="ro-RO"/>
        </w:rPr>
        <w:t xml:space="preserve"> decat cele care sunt mentionate ca fiind incluse</w:t>
      </w:r>
      <w:r w:rsidR="00FE28FA" w:rsidRPr="00FA1A27">
        <w:rPr>
          <w:rFonts w:cs="Calibri"/>
          <w:color w:val="002060"/>
          <w:sz w:val="22"/>
          <w:szCs w:val="22"/>
          <w:lang w:val="ro-RO"/>
        </w:rPr>
        <w:t>;</w:t>
      </w:r>
    </w:p>
    <w:p w14:paraId="374F9F12" w14:textId="36F3E707" w:rsidR="00C014BD" w:rsidRPr="00FA1A27" w:rsidRDefault="00C014BD" w:rsidP="00B51A18">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excursi</w:t>
      </w:r>
      <w:r w:rsidR="00E87DE9">
        <w:rPr>
          <w:rFonts w:cs="Calibri"/>
          <w:color w:val="002060"/>
          <w:sz w:val="22"/>
          <w:szCs w:val="22"/>
          <w:lang w:val="ro-RO"/>
        </w:rPr>
        <w:t>a</w:t>
      </w:r>
      <w:r w:rsidRPr="00FA1A27">
        <w:rPr>
          <w:rFonts w:cs="Calibri"/>
          <w:color w:val="002060"/>
          <w:sz w:val="22"/>
          <w:szCs w:val="22"/>
          <w:lang w:val="ro-RO"/>
        </w:rPr>
        <w:t xml:space="preserve"> optional</w:t>
      </w:r>
      <w:r w:rsidR="00E87DE9">
        <w:rPr>
          <w:rFonts w:cs="Calibri"/>
          <w:color w:val="002060"/>
          <w:sz w:val="22"/>
          <w:szCs w:val="22"/>
          <w:lang w:val="ro-RO"/>
        </w:rPr>
        <w:t xml:space="preserve">a la </w:t>
      </w:r>
      <w:r w:rsidR="008124D7">
        <w:rPr>
          <w:rFonts w:cs="Calibri"/>
          <w:color w:val="002060"/>
          <w:sz w:val="22"/>
          <w:szCs w:val="22"/>
          <w:lang w:val="ro-RO"/>
        </w:rPr>
        <w:t>Beuvron en Auge, Cambremer si Mezidon – Canon;</w:t>
      </w:r>
    </w:p>
    <w:p w14:paraId="0496450B" w14:textId="77777777" w:rsidR="00B51A18" w:rsidRPr="00FA1A27" w:rsidRDefault="00B51A18" w:rsidP="00B51A18">
      <w:pPr>
        <w:numPr>
          <w:ilvl w:val="0"/>
          <w:numId w:val="7"/>
        </w:numPr>
        <w:spacing w:before="0" w:after="0" w:line="240" w:lineRule="auto"/>
        <w:ind w:right="-180"/>
        <w:jc w:val="both"/>
        <w:rPr>
          <w:rFonts w:cs="Calibri"/>
          <w:color w:val="002060"/>
          <w:sz w:val="22"/>
          <w:szCs w:val="22"/>
          <w:lang w:val="ro-RO"/>
        </w:rPr>
      </w:pPr>
      <w:r w:rsidRPr="00FA1A27">
        <w:rPr>
          <w:rFonts w:cs="Calibri"/>
          <w:color w:val="002060"/>
          <w:sz w:val="22"/>
          <w:szCs w:val="22"/>
          <w:lang w:val="ro-RO"/>
        </w:rPr>
        <w:t>alte mese decat cele mentionate in program</w:t>
      </w:r>
      <w:r w:rsidR="00FE28FA" w:rsidRPr="00FA1A27">
        <w:rPr>
          <w:rFonts w:cs="Calibri"/>
          <w:color w:val="002060"/>
          <w:sz w:val="22"/>
          <w:szCs w:val="22"/>
          <w:lang w:val="ro-RO"/>
        </w:rPr>
        <w:t>;</w:t>
      </w:r>
    </w:p>
    <w:p w14:paraId="13E35FC3" w14:textId="77777777"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asigurarea medicala de calatorie (optionala);</w:t>
      </w:r>
    </w:p>
    <w:p w14:paraId="14DD6820" w14:textId="17C6C114"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 xml:space="preserve">asigurarea storno, se incheie odata cu contractul de comercializare a pachetului de servicii turistice, in pachet cu asigurarea medicala de calatorie; </w:t>
      </w:r>
    </w:p>
    <w:p w14:paraId="0CF05484" w14:textId="00C25811"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lastRenderedPageBreak/>
        <w:t>bacsisuri</w:t>
      </w:r>
      <w:r w:rsidR="00040C2C">
        <w:rPr>
          <w:rFonts w:cs="Calibri"/>
          <w:color w:val="002060"/>
          <w:sz w:val="22"/>
          <w:szCs w:val="22"/>
          <w:lang w:val="ro-RO"/>
        </w:rPr>
        <w:t xml:space="preserve"> (tips)</w:t>
      </w:r>
      <w:r w:rsidRPr="00FA1A27">
        <w:rPr>
          <w:rFonts w:cs="Calibri"/>
          <w:color w:val="002060"/>
          <w:sz w:val="22"/>
          <w:szCs w:val="22"/>
          <w:lang w:val="ro-RO"/>
        </w:rPr>
        <w:t xml:space="preserve"> pentru prestatorii locali (ex: soferi, ghizi): </w:t>
      </w:r>
      <w:r w:rsidR="00EA6F4E">
        <w:rPr>
          <w:rFonts w:cs="Calibri"/>
          <w:color w:val="002060"/>
          <w:sz w:val="22"/>
          <w:szCs w:val="22"/>
          <w:lang w:val="ro-RO"/>
        </w:rPr>
        <w:t>35</w:t>
      </w:r>
      <w:r w:rsidRPr="00FA1A27">
        <w:rPr>
          <w:rFonts w:cs="Calibri"/>
          <w:color w:val="002060"/>
          <w:sz w:val="22"/>
          <w:szCs w:val="22"/>
          <w:lang w:val="ro-RO"/>
        </w:rPr>
        <w:t xml:space="preserve"> EURO/persoana – se practica in tarile vizitate, se achita la sosirea in tara de destinatie</w:t>
      </w:r>
      <w:r w:rsidR="00500E38" w:rsidRPr="00FA1A27">
        <w:rPr>
          <w:rFonts w:cs="Calibri"/>
          <w:color w:val="002060"/>
          <w:sz w:val="22"/>
          <w:szCs w:val="22"/>
          <w:lang w:val="ro-RO"/>
        </w:rPr>
        <w:t>.</w:t>
      </w:r>
    </w:p>
    <w:p w14:paraId="7AE70AF7" w14:textId="7313091F"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w:t>
      </w:r>
      <w:r w:rsidR="004F7425">
        <w:rPr>
          <w:rFonts w:cs="Calibri"/>
          <w:b/>
          <w:color w:val="FFFFFF"/>
          <w:sz w:val="28"/>
          <w:szCs w:val="28"/>
          <w:lang w:val="ro-RO"/>
        </w:rPr>
        <w:t>, compania Tarom</w:t>
      </w:r>
      <w:r w:rsidRPr="00640017">
        <w:rPr>
          <w:rFonts w:cs="Calibri"/>
          <w:b/>
          <w:color w:val="FFFFFF"/>
          <w:sz w:val="28"/>
          <w:szCs w:val="28"/>
          <w:lang w:val="ro-RO"/>
        </w:rPr>
        <w:t xml:space="preserve"> (ore locale):</w:t>
      </w:r>
    </w:p>
    <w:p w14:paraId="0C9C9CB8" w14:textId="191DD4E3" w:rsidR="00E53F74" w:rsidRPr="00954C44" w:rsidRDefault="00E00156" w:rsidP="0091231A">
      <w:pPr>
        <w:spacing w:before="0" w:after="0" w:line="240" w:lineRule="auto"/>
        <w:jc w:val="both"/>
        <w:rPr>
          <w:color w:val="233A70"/>
          <w:sz w:val="22"/>
          <w:szCs w:val="22"/>
          <w:lang w:val="it-IT"/>
        </w:rPr>
      </w:pPr>
      <w:r w:rsidRPr="00954C44">
        <w:rPr>
          <w:b/>
          <w:bCs/>
          <w:color w:val="233A70"/>
          <w:sz w:val="22"/>
          <w:szCs w:val="22"/>
          <w:lang w:val="it-IT"/>
        </w:rPr>
        <w:t>Plecare</w:t>
      </w:r>
      <w:r w:rsidRPr="00954C44">
        <w:rPr>
          <w:color w:val="233A70"/>
          <w:sz w:val="22"/>
          <w:szCs w:val="22"/>
          <w:lang w:val="it-IT"/>
        </w:rPr>
        <w:t>:</w:t>
      </w:r>
      <w:r w:rsidR="00954C44">
        <w:rPr>
          <w:color w:val="233A70"/>
          <w:sz w:val="22"/>
          <w:szCs w:val="22"/>
          <w:lang w:val="it-IT"/>
        </w:rPr>
        <w:t xml:space="preserve"> </w:t>
      </w:r>
      <w:r w:rsidR="0091231A" w:rsidRPr="00954C44">
        <w:rPr>
          <w:color w:val="233A70"/>
          <w:sz w:val="22"/>
          <w:szCs w:val="22"/>
          <w:lang w:val="it-IT"/>
        </w:rPr>
        <w:t xml:space="preserve">Otopeni </w:t>
      </w:r>
      <w:r w:rsidR="004F7425">
        <w:rPr>
          <w:color w:val="233A70"/>
          <w:sz w:val="22"/>
          <w:szCs w:val="22"/>
          <w:lang w:val="it-IT"/>
        </w:rPr>
        <w:t>08</w:t>
      </w:r>
      <w:r w:rsidR="00D70CC3" w:rsidRPr="00954C44">
        <w:rPr>
          <w:color w:val="233A70"/>
          <w:sz w:val="22"/>
          <w:szCs w:val="22"/>
          <w:lang w:val="it-IT"/>
        </w:rPr>
        <w:t>:</w:t>
      </w:r>
      <w:r w:rsidR="004F7425">
        <w:rPr>
          <w:color w:val="233A70"/>
          <w:sz w:val="22"/>
          <w:szCs w:val="22"/>
          <w:lang w:val="it-IT"/>
        </w:rPr>
        <w:t>40</w:t>
      </w:r>
      <w:r w:rsidR="0091231A" w:rsidRPr="00954C44">
        <w:rPr>
          <w:color w:val="233A70"/>
          <w:sz w:val="22"/>
          <w:szCs w:val="22"/>
          <w:lang w:val="it-IT"/>
        </w:rPr>
        <w:t xml:space="preserve"> –</w:t>
      </w:r>
      <w:r w:rsidR="00E53F74" w:rsidRPr="00954C44">
        <w:rPr>
          <w:color w:val="233A70"/>
          <w:sz w:val="22"/>
          <w:szCs w:val="22"/>
          <w:lang w:val="it-IT"/>
        </w:rPr>
        <w:t xml:space="preserve"> </w:t>
      </w:r>
      <w:r w:rsidR="00855DEC">
        <w:rPr>
          <w:color w:val="233A70"/>
          <w:sz w:val="22"/>
          <w:szCs w:val="22"/>
          <w:lang w:val="it-IT"/>
        </w:rPr>
        <w:t>Paris</w:t>
      </w:r>
      <w:r w:rsidR="00A26441" w:rsidRPr="00954C44">
        <w:rPr>
          <w:color w:val="233A70"/>
          <w:sz w:val="22"/>
          <w:szCs w:val="22"/>
          <w:lang w:val="it-IT"/>
        </w:rPr>
        <w:t xml:space="preserve"> </w:t>
      </w:r>
      <w:r w:rsidRPr="00954C44">
        <w:rPr>
          <w:color w:val="233A70"/>
          <w:sz w:val="22"/>
          <w:szCs w:val="22"/>
          <w:lang w:val="it-IT"/>
        </w:rPr>
        <w:t>1</w:t>
      </w:r>
      <w:r w:rsidR="004F7425">
        <w:rPr>
          <w:color w:val="233A70"/>
          <w:sz w:val="22"/>
          <w:szCs w:val="22"/>
          <w:lang w:val="it-IT"/>
        </w:rPr>
        <w:t>1</w:t>
      </w:r>
      <w:r w:rsidR="002D7319" w:rsidRPr="00954C44">
        <w:rPr>
          <w:color w:val="233A70"/>
          <w:sz w:val="22"/>
          <w:szCs w:val="22"/>
          <w:lang w:val="it-IT"/>
        </w:rPr>
        <w:t>:</w:t>
      </w:r>
      <w:r w:rsidR="004F7425">
        <w:rPr>
          <w:color w:val="233A70"/>
          <w:sz w:val="22"/>
          <w:szCs w:val="22"/>
          <w:lang w:val="it-IT"/>
        </w:rPr>
        <w:t>00</w:t>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855DEC">
        <w:rPr>
          <w:color w:val="233A70"/>
          <w:sz w:val="22"/>
          <w:szCs w:val="22"/>
          <w:lang w:val="it-IT"/>
        </w:rPr>
        <w:tab/>
      </w:r>
      <w:r w:rsidR="00A4463A" w:rsidRPr="00954C44">
        <w:rPr>
          <w:color w:val="233A70"/>
          <w:sz w:val="22"/>
          <w:szCs w:val="22"/>
          <w:lang w:val="it-IT"/>
        </w:rPr>
        <w:t xml:space="preserve">durata zborului: </w:t>
      </w:r>
      <w:r w:rsidR="00855DEC">
        <w:rPr>
          <w:color w:val="233A70"/>
          <w:sz w:val="22"/>
          <w:szCs w:val="22"/>
          <w:lang w:val="it-IT"/>
        </w:rPr>
        <w:t>3</w:t>
      </w:r>
      <w:r w:rsidR="00A4463A" w:rsidRPr="00954C44">
        <w:rPr>
          <w:color w:val="233A70"/>
          <w:sz w:val="22"/>
          <w:szCs w:val="22"/>
          <w:lang w:val="it-IT"/>
        </w:rPr>
        <w:t xml:space="preserve"> </w:t>
      </w:r>
      <w:r w:rsidR="00F436FC" w:rsidRPr="00954C44">
        <w:rPr>
          <w:color w:val="233A70"/>
          <w:sz w:val="22"/>
          <w:szCs w:val="22"/>
          <w:lang w:val="it-IT"/>
        </w:rPr>
        <w:t>ore</w:t>
      </w:r>
      <w:r w:rsidR="002D7319" w:rsidRPr="00954C44">
        <w:rPr>
          <w:color w:val="233A70"/>
          <w:sz w:val="22"/>
          <w:szCs w:val="22"/>
          <w:lang w:val="it-IT"/>
        </w:rPr>
        <w:t xml:space="preserve"> si </w:t>
      </w:r>
      <w:r w:rsidR="00C9740D">
        <w:rPr>
          <w:color w:val="233A70"/>
          <w:sz w:val="22"/>
          <w:szCs w:val="22"/>
          <w:lang w:val="it-IT"/>
        </w:rPr>
        <w:t>2</w:t>
      </w:r>
      <w:r w:rsidRPr="00954C44">
        <w:rPr>
          <w:color w:val="233A70"/>
          <w:sz w:val="22"/>
          <w:szCs w:val="22"/>
          <w:lang w:val="it-IT"/>
        </w:rPr>
        <w:t>0</w:t>
      </w:r>
      <w:r w:rsidR="002D7319" w:rsidRPr="00954C44">
        <w:rPr>
          <w:color w:val="233A70"/>
          <w:sz w:val="22"/>
          <w:szCs w:val="22"/>
          <w:lang w:val="it-IT"/>
        </w:rPr>
        <w:t xml:space="preserve"> minute</w:t>
      </w:r>
    </w:p>
    <w:p w14:paraId="5931A87A" w14:textId="3788FE1E" w:rsidR="007111A7" w:rsidRDefault="00E00156" w:rsidP="0091231A">
      <w:pPr>
        <w:spacing w:before="0" w:after="0" w:line="240" w:lineRule="auto"/>
        <w:jc w:val="both"/>
        <w:rPr>
          <w:color w:val="233A70"/>
          <w:sz w:val="22"/>
          <w:szCs w:val="22"/>
          <w:lang w:val="it-IT"/>
        </w:rPr>
      </w:pPr>
      <w:r w:rsidRPr="00954C44">
        <w:rPr>
          <w:b/>
          <w:bCs/>
          <w:color w:val="233A70"/>
          <w:sz w:val="22"/>
          <w:szCs w:val="22"/>
          <w:lang w:val="it-IT"/>
        </w:rPr>
        <w:t>Retur</w:t>
      </w:r>
      <w:r w:rsidR="00614B0B" w:rsidRPr="00954C44">
        <w:rPr>
          <w:color w:val="233A70"/>
          <w:sz w:val="22"/>
          <w:szCs w:val="22"/>
          <w:lang w:val="it-IT"/>
        </w:rPr>
        <w:t>:</w:t>
      </w:r>
      <w:r w:rsidRPr="00954C44">
        <w:rPr>
          <w:color w:val="233A70"/>
          <w:sz w:val="22"/>
          <w:szCs w:val="22"/>
          <w:lang w:val="it-IT"/>
        </w:rPr>
        <w:t xml:space="preserve"> </w:t>
      </w:r>
      <w:r w:rsidR="00954C44">
        <w:rPr>
          <w:color w:val="233A70"/>
          <w:sz w:val="22"/>
          <w:szCs w:val="22"/>
          <w:lang w:val="it-IT"/>
        </w:rPr>
        <w:t xml:space="preserve">  </w:t>
      </w:r>
      <w:r w:rsidR="00855DEC">
        <w:rPr>
          <w:color w:val="233A70"/>
          <w:sz w:val="22"/>
          <w:szCs w:val="22"/>
          <w:lang w:val="it-IT"/>
        </w:rPr>
        <w:t>Paris</w:t>
      </w:r>
      <w:r w:rsidR="00FA1A27" w:rsidRPr="00954C44">
        <w:rPr>
          <w:color w:val="233A70"/>
          <w:sz w:val="22"/>
          <w:szCs w:val="22"/>
          <w:lang w:val="it-IT"/>
        </w:rPr>
        <w:t xml:space="preserve"> </w:t>
      </w:r>
      <w:r w:rsidR="004F7425">
        <w:rPr>
          <w:color w:val="233A70"/>
          <w:sz w:val="22"/>
          <w:szCs w:val="22"/>
          <w:lang w:val="it-IT"/>
        </w:rPr>
        <w:t>16</w:t>
      </w:r>
      <w:r w:rsidR="00E53F74" w:rsidRPr="00954C44">
        <w:rPr>
          <w:color w:val="233A70"/>
          <w:sz w:val="22"/>
          <w:szCs w:val="22"/>
          <w:lang w:val="it-IT"/>
        </w:rPr>
        <w:t>:</w:t>
      </w:r>
      <w:r w:rsidR="004F7425">
        <w:rPr>
          <w:color w:val="233A70"/>
          <w:sz w:val="22"/>
          <w:szCs w:val="22"/>
          <w:lang w:val="it-IT"/>
        </w:rPr>
        <w:t>20</w:t>
      </w:r>
      <w:r w:rsidR="0091231A" w:rsidRPr="00954C44">
        <w:rPr>
          <w:color w:val="233A70"/>
          <w:sz w:val="22"/>
          <w:szCs w:val="22"/>
          <w:lang w:val="it-IT"/>
        </w:rPr>
        <w:t xml:space="preserve"> – </w:t>
      </w:r>
      <w:r w:rsidR="00855DEC">
        <w:rPr>
          <w:color w:val="233A70"/>
          <w:sz w:val="22"/>
          <w:szCs w:val="22"/>
          <w:lang w:val="it-IT"/>
        </w:rPr>
        <w:t xml:space="preserve">Bucuresti </w:t>
      </w:r>
      <w:r w:rsidR="004F7425">
        <w:rPr>
          <w:color w:val="233A70"/>
          <w:sz w:val="22"/>
          <w:szCs w:val="22"/>
          <w:lang w:val="it-IT"/>
        </w:rPr>
        <w:t>20</w:t>
      </w:r>
      <w:r w:rsidR="00E53F74" w:rsidRPr="00954C44">
        <w:rPr>
          <w:color w:val="233A70"/>
          <w:sz w:val="22"/>
          <w:szCs w:val="22"/>
          <w:lang w:val="it-IT"/>
        </w:rPr>
        <w:t>:</w:t>
      </w:r>
      <w:r w:rsidR="004F7425">
        <w:rPr>
          <w:color w:val="233A70"/>
          <w:sz w:val="22"/>
          <w:szCs w:val="22"/>
          <w:lang w:val="it-IT"/>
        </w:rPr>
        <w:t>1</w:t>
      </w:r>
      <w:r w:rsidR="005E521C" w:rsidRPr="00954C44">
        <w:rPr>
          <w:color w:val="233A70"/>
          <w:sz w:val="22"/>
          <w:szCs w:val="22"/>
          <w:lang w:val="it-IT"/>
        </w:rPr>
        <w:t>0</w:t>
      </w:r>
      <w:r w:rsidR="00855DEC">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r>
      <w:r w:rsidR="00A4463A" w:rsidRPr="00954C44">
        <w:rPr>
          <w:color w:val="233A70"/>
          <w:sz w:val="22"/>
          <w:szCs w:val="22"/>
          <w:lang w:val="it-IT"/>
        </w:rPr>
        <w:tab/>
        <w:t xml:space="preserve">durata zborului: </w:t>
      </w:r>
      <w:r w:rsidR="00855DEC">
        <w:rPr>
          <w:color w:val="233A70"/>
          <w:sz w:val="22"/>
          <w:szCs w:val="22"/>
          <w:lang w:val="it-IT"/>
        </w:rPr>
        <w:t>2 ore si 5</w:t>
      </w:r>
      <w:r w:rsidR="00465A3C">
        <w:rPr>
          <w:color w:val="233A70"/>
          <w:sz w:val="22"/>
          <w:szCs w:val="22"/>
          <w:lang w:val="it-IT"/>
        </w:rPr>
        <w:t xml:space="preserve">0 </w:t>
      </w:r>
      <w:r w:rsidR="00855DEC">
        <w:rPr>
          <w:color w:val="233A70"/>
          <w:sz w:val="22"/>
          <w:szCs w:val="22"/>
          <w:lang w:val="it-IT"/>
        </w:rPr>
        <w:t>minute</w:t>
      </w:r>
    </w:p>
    <w:p w14:paraId="2C787D1F" w14:textId="77777777" w:rsidR="00911C35" w:rsidRDefault="00911C35" w:rsidP="0091231A">
      <w:pPr>
        <w:spacing w:before="0" w:after="0" w:line="240" w:lineRule="auto"/>
        <w:jc w:val="both"/>
        <w:rPr>
          <w:color w:val="233A70"/>
          <w:sz w:val="22"/>
          <w:szCs w:val="22"/>
          <w:lang w:val="it-IT"/>
        </w:rPr>
      </w:pPr>
    </w:p>
    <w:p w14:paraId="44B93456" w14:textId="77777777" w:rsidR="00911C35" w:rsidRPr="00495EE3" w:rsidRDefault="00911C35" w:rsidP="00911C35">
      <w:pPr>
        <w:shd w:val="clear" w:color="auto" w:fill="C00000"/>
        <w:spacing w:before="0" w:after="0" w:line="240" w:lineRule="auto"/>
        <w:jc w:val="both"/>
        <w:rPr>
          <w:rFonts w:eastAsia="Calibri" w:cs="Calibri"/>
          <w:b/>
          <w:bCs/>
          <w:color w:val="FFFFFF"/>
          <w:sz w:val="28"/>
          <w:szCs w:val="28"/>
          <w:lang w:val="ro-RO"/>
        </w:rPr>
      </w:pPr>
      <w:r w:rsidRPr="00495EE3">
        <w:rPr>
          <w:rFonts w:eastAsia="Calibri" w:cs="Calibri"/>
          <w:b/>
          <w:bCs/>
          <w:color w:val="FFFFFF"/>
          <w:sz w:val="28"/>
          <w:szCs w:val="28"/>
          <w:lang w:val="ro-RO"/>
        </w:rPr>
        <w:t>NOU!! ZBOR DIN TIMISOARA, IASI</w:t>
      </w:r>
      <w:r>
        <w:rPr>
          <w:rFonts w:eastAsia="Calibri" w:cs="Calibri"/>
          <w:b/>
          <w:bCs/>
          <w:color w:val="FFFFFF"/>
          <w:sz w:val="28"/>
          <w:szCs w:val="28"/>
          <w:lang w:val="ro-RO"/>
        </w:rPr>
        <w:t xml:space="preserve">, </w:t>
      </w:r>
      <w:r w:rsidRPr="00495EE3">
        <w:rPr>
          <w:rFonts w:eastAsia="Calibri" w:cs="Calibri"/>
          <w:b/>
          <w:bCs/>
          <w:color w:val="FFFFFF"/>
          <w:sz w:val="28"/>
          <w:szCs w:val="28"/>
          <w:lang w:val="ro-RO"/>
        </w:rPr>
        <w:t>CLUJ</w:t>
      </w:r>
      <w:r>
        <w:rPr>
          <w:rFonts w:eastAsia="Calibri" w:cs="Calibri"/>
          <w:b/>
          <w:bCs/>
          <w:color w:val="FFFFFF"/>
          <w:sz w:val="28"/>
          <w:szCs w:val="28"/>
          <w:lang w:val="ro-RO"/>
        </w:rPr>
        <w:t xml:space="preserve"> sau ORADEA</w:t>
      </w:r>
    </w:p>
    <w:p w14:paraId="10199F23" w14:textId="77777777" w:rsidR="00911C35" w:rsidRPr="00495EE3" w:rsidRDefault="00911C35" w:rsidP="00911C35">
      <w:pPr>
        <w:spacing w:before="0" w:after="0" w:line="240" w:lineRule="auto"/>
        <w:rPr>
          <w:rFonts w:eastAsia="Calibri" w:cs="Calibri"/>
          <w:b/>
          <w:bCs/>
          <w:color w:val="233A70"/>
          <w:sz w:val="22"/>
          <w:szCs w:val="22"/>
          <w:lang w:val="it-IT"/>
        </w:rPr>
      </w:pPr>
      <w:r w:rsidRPr="00495EE3">
        <w:rPr>
          <w:rFonts w:eastAsia="Calibri" w:cs="Calibri"/>
          <w:b/>
          <w:bCs/>
          <w:color w:val="233A70"/>
          <w:sz w:val="22"/>
          <w:szCs w:val="22"/>
          <w:lang w:val="it-IT"/>
        </w:rPr>
        <w:t xml:space="preserve">Supliment zbor din Timisoara, Iasi </w:t>
      </w:r>
      <w:r w:rsidRPr="001561F4">
        <w:rPr>
          <w:rFonts w:eastAsia="Calibri" w:cs="Calibri"/>
          <w:b/>
          <w:bCs/>
          <w:color w:val="233A70"/>
          <w:sz w:val="22"/>
          <w:szCs w:val="22"/>
          <w:lang w:val="it-IT"/>
        </w:rPr>
        <w:t>Cluj sau Oradea</w:t>
      </w:r>
      <w:r w:rsidRPr="00495EE3">
        <w:rPr>
          <w:rFonts w:eastAsia="Calibri" w:cs="Calibri"/>
          <w:b/>
          <w:bCs/>
          <w:color w:val="233A70"/>
          <w:sz w:val="22"/>
          <w:szCs w:val="22"/>
          <w:lang w:val="it-IT"/>
        </w:rPr>
        <w:t xml:space="preserve">: de la </w:t>
      </w:r>
      <w:r>
        <w:rPr>
          <w:rFonts w:eastAsia="Calibri" w:cs="Calibri"/>
          <w:b/>
          <w:bCs/>
          <w:color w:val="233A70"/>
          <w:sz w:val="22"/>
          <w:szCs w:val="22"/>
          <w:lang w:val="it-IT"/>
        </w:rPr>
        <w:t>10</w:t>
      </w:r>
      <w:r w:rsidRPr="00495EE3">
        <w:rPr>
          <w:rFonts w:eastAsia="Calibri" w:cs="Calibri"/>
          <w:b/>
          <w:bCs/>
          <w:color w:val="233A70"/>
          <w:sz w:val="22"/>
          <w:szCs w:val="22"/>
          <w:lang w:val="it-IT"/>
        </w:rPr>
        <w:t>0 Euro/ persoana, dus-intors, taxe de aeroport incluse.</w:t>
      </w:r>
    </w:p>
    <w:p w14:paraId="41FAB7AA" w14:textId="77777777" w:rsidR="00911C35" w:rsidRPr="00495EE3" w:rsidRDefault="00911C35" w:rsidP="00911C35">
      <w:pPr>
        <w:spacing w:before="0" w:after="0" w:line="240" w:lineRule="auto"/>
        <w:rPr>
          <w:rFonts w:eastAsia="Calibri" w:cs="Calibri"/>
          <w:color w:val="233A70"/>
          <w:sz w:val="22"/>
          <w:szCs w:val="22"/>
          <w:lang w:val="it-IT"/>
        </w:rPr>
      </w:pPr>
      <w:r w:rsidRPr="00495EE3">
        <w:rPr>
          <w:rFonts w:eastAsia="Calibri" w:cs="Calibri"/>
          <w:color w:val="233A70"/>
          <w:sz w:val="22"/>
          <w:szCs w:val="22"/>
          <w:lang w:val="it-IT"/>
        </w:rPr>
        <w:t>Suplimentul este pentru zboruri Timisoara – Bucuresti – Timisoara, Iasi – Bucuresti – Iasi</w:t>
      </w:r>
      <w:r>
        <w:rPr>
          <w:rFonts w:eastAsia="Calibri" w:cs="Calibri"/>
          <w:color w:val="233A70"/>
          <w:sz w:val="22"/>
          <w:szCs w:val="22"/>
          <w:lang w:val="it-IT"/>
        </w:rPr>
        <w:t xml:space="preserve">, </w:t>
      </w:r>
      <w:r w:rsidRPr="00495EE3">
        <w:rPr>
          <w:rFonts w:eastAsia="Calibri" w:cs="Calibri"/>
          <w:color w:val="233A70"/>
          <w:sz w:val="22"/>
          <w:szCs w:val="22"/>
          <w:lang w:val="it-IT"/>
        </w:rPr>
        <w:t xml:space="preserve">Cluj – Bucuresti – Cluj </w:t>
      </w:r>
      <w:r w:rsidRPr="00EF481D">
        <w:rPr>
          <w:rFonts w:eastAsia="Calibri" w:cs="Calibri"/>
          <w:color w:val="233A70"/>
          <w:sz w:val="22"/>
          <w:szCs w:val="22"/>
          <w:lang w:val="it-IT"/>
        </w:rPr>
        <w:t xml:space="preserve">sau Oradea – Bucuresti – Oradea </w:t>
      </w:r>
      <w:r w:rsidRPr="00495EE3">
        <w:rPr>
          <w:rFonts w:eastAsia="Calibri" w:cs="Calibri"/>
          <w:color w:val="233A70"/>
          <w:sz w:val="22"/>
          <w:szCs w:val="22"/>
          <w:lang w:val="it-IT"/>
        </w:rPr>
        <w:t>operate de compania TAROM. Acest tarif preferential se aplica doar pentru grupuri si doar in conexiune cu un zbor international operat de compania Tarom.</w:t>
      </w:r>
    </w:p>
    <w:p w14:paraId="4A64C634" w14:textId="77777777" w:rsidR="00911C35" w:rsidRDefault="00911C35" w:rsidP="00911C35">
      <w:pPr>
        <w:spacing w:before="0" w:after="0" w:line="240" w:lineRule="auto"/>
        <w:rPr>
          <w:rFonts w:cs="Calibri"/>
          <w:color w:val="002060"/>
          <w:sz w:val="22"/>
          <w:szCs w:val="22"/>
          <w:lang w:val="ro-RO"/>
        </w:rPr>
      </w:pPr>
      <w:r w:rsidRPr="00495EE3">
        <w:rPr>
          <w:rFonts w:eastAsia="Calibri" w:cs="Calibri"/>
          <w:color w:val="233A70"/>
          <w:sz w:val="22"/>
          <w:szCs w:val="22"/>
          <w:lang w:val="it-IT"/>
        </w:rPr>
        <w:t>Rezervarea pe aceste zboruri se confirma in limita locurilor disponibile si se efectueaza in momentul rezervarii pachetului.  </w:t>
      </w:r>
    </w:p>
    <w:p w14:paraId="05D1E46B"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6034845B" w14:textId="75F5CCC8" w:rsidR="00FE28FA" w:rsidRDefault="00CC623C" w:rsidP="006C6223">
      <w:pPr>
        <w:spacing w:after="0"/>
        <w:ind w:right="-29"/>
        <w:jc w:val="both"/>
        <w:rPr>
          <w:color w:val="233A70"/>
          <w:sz w:val="22"/>
          <w:szCs w:val="22"/>
          <w:lang w:val="it-IT"/>
        </w:rPr>
      </w:pPr>
      <w:r w:rsidRPr="0016730F">
        <w:rPr>
          <w:color w:val="233A70"/>
          <w:sz w:val="22"/>
          <w:szCs w:val="22"/>
          <w:lang w:val="it-IT"/>
        </w:rPr>
        <w:t>2</w:t>
      </w:r>
      <w:r w:rsidR="00EA7A71" w:rsidRPr="0016730F">
        <w:rPr>
          <w:color w:val="233A70"/>
          <w:sz w:val="22"/>
          <w:szCs w:val="22"/>
          <w:lang w:val="it-IT"/>
        </w:rPr>
        <w:t>5</w:t>
      </w:r>
      <w:r w:rsidR="00504FDB" w:rsidRPr="0016730F">
        <w:rPr>
          <w:color w:val="233A70"/>
          <w:sz w:val="22"/>
          <w:szCs w:val="22"/>
          <w:lang w:val="it-IT"/>
        </w:rPr>
        <w:t xml:space="preserve"> persoane. Pen</w:t>
      </w:r>
      <w:r w:rsidR="005075BD" w:rsidRPr="0016730F">
        <w:rPr>
          <w:color w:val="233A70"/>
          <w:sz w:val="22"/>
          <w:szCs w:val="22"/>
          <w:lang w:val="it-IT"/>
        </w:rPr>
        <w:t xml:space="preserve">tru grup </w:t>
      </w:r>
      <w:r w:rsidR="00EA7A71" w:rsidRPr="0016730F">
        <w:rPr>
          <w:color w:val="233A70"/>
          <w:sz w:val="22"/>
          <w:szCs w:val="22"/>
          <w:lang w:val="it-IT"/>
        </w:rPr>
        <w:t>2</w:t>
      </w:r>
      <w:r w:rsidR="009F1C73" w:rsidRPr="0016730F">
        <w:rPr>
          <w:color w:val="233A70"/>
          <w:sz w:val="22"/>
          <w:szCs w:val="22"/>
          <w:lang w:val="it-IT"/>
        </w:rPr>
        <w:t>0</w:t>
      </w:r>
      <w:r w:rsidR="005075BD" w:rsidRPr="0016730F">
        <w:rPr>
          <w:color w:val="233A70"/>
          <w:sz w:val="22"/>
          <w:szCs w:val="22"/>
          <w:lang w:val="it-IT"/>
        </w:rPr>
        <w:t>-</w:t>
      </w:r>
      <w:r w:rsidR="00EA7A71" w:rsidRPr="0016730F">
        <w:rPr>
          <w:color w:val="233A70"/>
          <w:sz w:val="22"/>
          <w:szCs w:val="22"/>
          <w:lang w:val="it-IT"/>
        </w:rPr>
        <w:t>24</w:t>
      </w:r>
      <w:r w:rsidR="005075BD" w:rsidRPr="0016730F">
        <w:rPr>
          <w:color w:val="233A70"/>
          <w:sz w:val="22"/>
          <w:szCs w:val="22"/>
          <w:lang w:val="it-IT"/>
        </w:rPr>
        <w:t xml:space="preserve"> persoane, pretul</w:t>
      </w:r>
      <w:r w:rsidR="00504FDB" w:rsidRPr="0016730F">
        <w:rPr>
          <w:color w:val="233A70"/>
          <w:sz w:val="22"/>
          <w:szCs w:val="22"/>
          <w:lang w:val="it-IT"/>
        </w:rPr>
        <w:t xml:space="preserve"> se majoreaza cu </w:t>
      </w:r>
      <w:r w:rsidR="0043185A" w:rsidRPr="0016730F">
        <w:rPr>
          <w:color w:val="233A70"/>
          <w:sz w:val="22"/>
          <w:szCs w:val="22"/>
          <w:lang w:val="it-IT"/>
        </w:rPr>
        <w:t>70</w:t>
      </w:r>
      <w:r w:rsidR="00504FDB" w:rsidRPr="0016730F">
        <w:rPr>
          <w:color w:val="233A70"/>
          <w:sz w:val="22"/>
          <w:szCs w:val="22"/>
          <w:lang w:val="it-IT"/>
        </w:rPr>
        <w:t xml:space="preserve"> EURO/ persoana. Pentru</w:t>
      </w:r>
      <w:r w:rsidR="00504FDB" w:rsidRPr="00013F3E">
        <w:rPr>
          <w:color w:val="233A70"/>
          <w:sz w:val="22"/>
          <w:szCs w:val="22"/>
          <w:lang w:val="it-IT"/>
        </w:rPr>
        <w:t xml:space="preserve"> un numar mai mic de </w:t>
      </w:r>
      <w:r w:rsidR="00EA7A71" w:rsidRPr="00013F3E">
        <w:rPr>
          <w:color w:val="233A70"/>
          <w:sz w:val="22"/>
          <w:szCs w:val="22"/>
          <w:lang w:val="it-IT"/>
        </w:rPr>
        <w:t>2</w:t>
      </w:r>
      <w:r w:rsidR="008360B6" w:rsidRPr="00013F3E">
        <w:rPr>
          <w:color w:val="233A70"/>
          <w:sz w:val="22"/>
          <w:szCs w:val="22"/>
          <w:lang w:val="it-IT"/>
        </w:rPr>
        <w:t>0</w:t>
      </w:r>
      <w:r w:rsidR="00504FDB" w:rsidRPr="00013F3E">
        <w:rPr>
          <w:color w:val="233A70"/>
          <w:sz w:val="22"/>
          <w:szCs w:val="22"/>
          <w:lang w:val="it-IT"/>
        </w:rPr>
        <w:t xml:space="preserve"> participanti pretul se recalculeaza sau </w:t>
      </w:r>
      <w:r w:rsidR="00607CFA" w:rsidRPr="00013F3E">
        <w:rPr>
          <w:color w:val="233A70"/>
          <w:sz w:val="22"/>
          <w:szCs w:val="22"/>
          <w:lang w:val="it-IT"/>
        </w:rPr>
        <w:t>circuitul</w:t>
      </w:r>
      <w:r w:rsidR="00504FDB" w:rsidRPr="00013F3E">
        <w:rPr>
          <w:color w:val="233A70"/>
          <w:sz w:val="22"/>
          <w:szCs w:val="22"/>
          <w:lang w:val="it-IT"/>
        </w:rPr>
        <w:t xml:space="preserve"> se reprogrameaza. De asemenea, in cazul unui grup mai</w:t>
      </w:r>
      <w:r w:rsidR="00504FDB" w:rsidRPr="00C324A4">
        <w:rPr>
          <w:color w:val="233A70"/>
          <w:sz w:val="22"/>
          <w:szCs w:val="22"/>
          <w:lang w:val="it-IT"/>
        </w:rPr>
        <w:t xml:space="preserve">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26B233F" w14:textId="77777777" w:rsidR="007C174F" w:rsidRPr="00640017" w:rsidRDefault="007C174F" w:rsidP="007C174F">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0333ED80" w14:textId="6D768067" w:rsidR="007C174F" w:rsidRPr="00E94B26" w:rsidRDefault="000E5173" w:rsidP="00E94B26">
      <w:pPr>
        <w:numPr>
          <w:ilvl w:val="0"/>
          <w:numId w:val="10"/>
        </w:numPr>
        <w:spacing w:before="0" w:after="0" w:line="240" w:lineRule="auto"/>
        <w:rPr>
          <w:rFonts w:cs="Calibri"/>
          <w:color w:val="002060"/>
          <w:sz w:val="22"/>
          <w:szCs w:val="22"/>
          <w:lang w:val="ro-RO"/>
        </w:rPr>
      </w:pPr>
      <w:r>
        <w:rPr>
          <w:rFonts w:cs="Calibri"/>
          <w:color w:val="002060"/>
          <w:sz w:val="22"/>
          <w:szCs w:val="22"/>
          <w:lang w:val="ro-RO"/>
        </w:rPr>
        <w:t>Beuvron en Auge, Cambremer si Mezidon – Canon</w:t>
      </w:r>
      <w:r w:rsidR="007C174F" w:rsidRPr="00A82B54">
        <w:rPr>
          <w:rFonts w:cs="Calibri"/>
          <w:color w:val="002060"/>
          <w:sz w:val="22"/>
          <w:szCs w:val="22"/>
          <w:lang w:val="ro-RO"/>
        </w:rPr>
        <w:t xml:space="preserve">: </w:t>
      </w:r>
      <w:r w:rsidR="006F58FE">
        <w:rPr>
          <w:rFonts w:cs="Calibri"/>
          <w:color w:val="002060"/>
          <w:sz w:val="22"/>
          <w:szCs w:val="22"/>
          <w:lang w:val="ro-RO"/>
        </w:rPr>
        <w:t>95</w:t>
      </w:r>
      <w:r w:rsidR="003D408C">
        <w:rPr>
          <w:rFonts w:cs="Calibri"/>
          <w:color w:val="002060"/>
          <w:sz w:val="22"/>
          <w:szCs w:val="22"/>
          <w:lang w:val="ro-RO"/>
        </w:rPr>
        <w:t xml:space="preserve"> </w:t>
      </w:r>
      <w:r w:rsidR="00040C2C">
        <w:rPr>
          <w:rFonts w:cs="Calibri"/>
          <w:color w:val="002060"/>
          <w:sz w:val="22"/>
          <w:szCs w:val="22"/>
          <w:lang w:val="ro-RO"/>
        </w:rPr>
        <w:t>e</w:t>
      </w:r>
      <w:r w:rsidR="003D408C">
        <w:rPr>
          <w:rFonts w:cs="Calibri"/>
          <w:color w:val="002060"/>
          <w:sz w:val="22"/>
          <w:szCs w:val="22"/>
          <w:lang w:val="ro-RO"/>
        </w:rPr>
        <w:t>uro</w:t>
      </w:r>
      <w:r w:rsidR="007C174F" w:rsidRPr="00A82B54">
        <w:rPr>
          <w:rFonts w:cs="Calibri"/>
          <w:color w:val="002060"/>
          <w:sz w:val="22"/>
          <w:szCs w:val="22"/>
          <w:lang w:val="ro-RO"/>
        </w:rPr>
        <w:t xml:space="preserve">/ persoana. Pretul este valabil pentru minim </w:t>
      </w:r>
      <w:r w:rsidR="007C174F">
        <w:rPr>
          <w:rFonts w:cs="Calibri"/>
          <w:color w:val="002060"/>
          <w:sz w:val="22"/>
          <w:szCs w:val="22"/>
          <w:lang w:val="ro-RO"/>
        </w:rPr>
        <w:t xml:space="preserve">20 </w:t>
      </w:r>
      <w:r w:rsidR="007C174F" w:rsidRPr="00A82B54">
        <w:rPr>
          <w:rFonts w:cs="Calibri"/>
          <w:color w:val="002060"/>
          <w:sz w:val="22"/>
          <w:szCs w:val="22"/>
          <w:lang w:val="ro-RO"/>
        </w:rPr>
        <w:t>persoane participante</w:t>
      </w:r>
      <w:r w:rsidR="007C174F">
        <w:rPr>
          <w:rFonts w:cs="Calibri"/>
          <w:color w:val="002060"/>
          <w:sz w:val="22"/>
          <w:szCs w:val="22"/>
          <w:lang w:val="ro-RO"/>
        </w:rPr>
        <w:t xml:space="preserve"> si include: transport cu autocarul</w:t>
      </w:r>
      <w:r w:rsidR="009D2B15">
        <w:rPr>
          <w:rFonts w:cs="Calibri"/>
          <w:color w:val="002060"/>
          <w:sz w:val="22"/>
          <w:szCs w:val="22"/>
          <w:lang w:val="ro-RO"/>
        </w:rPr>
        <w:t xml:space="preserve">, </w:t>
      </w:r>
      <w:r w:rsidR="00ED5CA9">
        <w:rPr>
          <w:rFonts w:cs="Calibri"/>
          <w:color w:val="002060"/>
          <w:sz w:val="22"/>
          <w:szCs w:val="22"/>
          <w:lang w:val="ro-RO"/>
        </w:rPr>
        <w:t>vizita unei distilerii de Calvados, biletul de intrare si vizita cu ghid local a gradinilor Castelului Mezidon - Canon</w:t>
      </w:r>
      <w:r w:rsidR="009C0D2C" w:rsidRPr="00E94B26">
        <w:rPr>
          <w:rFonts w:cs="Calibri"/>
          <w:color w:val="002060"/>
          <w:sz w:val="22"/>
          <w:szCs w:val="22"/>
          <w:lang w:val="ro-RO"/>
        </w:rPr>
        <w:t>.</w:t>
      </w:r>
      <w:r w:rsidR="00E94B26">
        <w:rPr>
          <w:rFonts w:cs="Calibri"/>
          <w:color w:val="002060"/>
          <w:sz w:val="22"/>
          <w:szCs w:val="22"/>
          <w:lang w:val="ro-RO"/>
        </w:rPr>
        <w:t xml:space="preserve"> </w:t>
      </w:r>
      <w:r w:rsidR="00F25025" w:rsidRPr="00E94B26">
        <w:rPr>
          <w:rFonts w:cs="Calibri"/>
          <w:color w:val="002060"/>
          <w:sz w:val="22"/>
          <w:szCs w:val="22"/>
          <w:lang w:val="ro-RO"/>
        </w:rPr>
        <w:t xml:space="preserve">Supliment </w:t>
      </w:r>
      <w:r w:rsidR="00326B15" w:rsidRPr="00E94B26">
        <w:rPr>
          <w:rFonts w:cs="Calibri"/>
          <w:color w:val="002060"/>
          <w:sz w:val="22"/>
          <w:szCs w:val="22"/>
          <w:lang w:val="ro-RO"/>
        </w:rPr>
        <w:t>15</w:t>
      </w:r>
      <w:r w:rsidR="00702B26" w:rsidRPr="00E94B26">
        <w:rPr>
          <w:rFonts w:cs="Calibri"/>
          <w:color w:val="002060"/>
          <w:sz w:val="22"/>
          <w:szCs w:val="22"/>
          <w:lang w:val="ro-RO"/>
        </w:rPr>
        <w:t xml:space="preserve"> </w:t>
      </w:r>
      <w:r w:rsidR="00326B15" w:rsidRPr="00E94B26">
        <w:rPr>
          <w:rFonts w:cs="Calibri"/>
          <w:color w:val="002060"/>
          <w:sz w:val="22"/>
          <w:szCs w:val="22"/>
          <w:lang w:val="ro-RO"/>
        </w:rPr>
        <w:t>- 19 persoane participante</w:t>
      </w:r>
      <w:r w:rsidR="009C0D2C" w:rsidRPr="00E94B26">
        <w:rPr>
          <w:rFonts w:cs="Calibri"/>
          <w:color w:val="002060"/>
          <w:sz w:val="22"/>
          <w:szCs w:val="22"/>
          <w:lang w:val="ro-RO"/>
        </w:rPr>
        <w:t xml:space="preserve">: </w:t>
      </w:r>
      <w:r w:rsidR="00B92564">
        <w:rPr>
          <w:rFonts w:cs="Calibri"/>
          <w:color w:val="002060"/>
          <w:sz w:val="22"/>
          <w:szCs w:val="22"/>
          <w:lang w:val="ro-RO"/>
        </w:rPr>
        <w:t>15</w:t>
      </w:r>
      <w:r w:rsidR="009C0D2C" w:rsidRPr="00E94B26">
        <w:rPr>
          <w:rFonts w:cs="Calibri"/>
          <w:color w:val="002060"/>
          <w:sz w:val="22"/>
          <w:szCs w:val="22"/>
          <w:lang w:val="ro-RO"/>
        </w:rPr>
        <w:t xml:space="preserve"> euro/ persoana.</w:t>
      </w:r>
      <w:r w:rsidR="00A575BD" w:rsidRPr="00E94B26">
        <w:rPr>
          <w:rFonts w:cs="Calibri"/>
          <w:color w:val="002060"/>
          <w:sz w:val="22"/>
          <w:szCs w:val="22"/>
          <w:lang w:val="ro-RO"/>
        </w:rPr>
        <w:t xml:space="preserve"> Pentru aceasta excursie s</w:t>
      </w:r>
      <w:r w:rsidR="00A575BD" w:rsidRPr="006D3CC1">
        <w:rPr>
          <w:rFonts w:cs="Calibri"/>
          <w:color w:val="002060"/>
          <w:sz w:val="22"/>
          <w:szCs w:val="22"/>
          <w:lang w:val="ro-RO"/>
        </w:rPr>
        <w:t>e va achita un avans de 50% in agentie, iar restul sumei la fata locului.</w:t>
      </w:r>
    </w:p>
    <w:p w14:paraId="083A02D6" w14:textId="0354997E" w:rsidR="00065AE9" w:rsidRDefault="00065AE9" w:rsidP="00065AE9">
      <w:pPr>
        <w:spacing w:before="0" w:after="0" w:line="240" w:lineRule="auto"/>
        <w:rPr>
          <w:rFonts w:cs="Calibri"/>
          <w:color w:val="002060"/>
          <w:sz w:val="22"/>
          <w:szCs w:val="22"/>
          <w:lang w:val="ro-RO"/>
        </w:rPr>
      </w:pPr>
      <w:r w:rsidRPr="006D3CC1">
        <w:rPr>
          <w:rFonts w:cs="Calibri"/>
          <w:color w:val="002060"/>
          <w:sz w:val="22"/>
          <w:szCs w:val="22"/>
          <w:lang w:val="ro-RO"/>
        </w:rPr>
        <w:t>Excursi</w:t>
      </w:r>
      <w:r w:rsidR="00AD59DA">
        <w:rPr>
          <w:rFonts w:cs="Calibri"/>
          <w:color w:val="002060"/>
          <w:sz w:val="22"/>
          <w:szCs w:val="22"/>
          <w:lang w:val="ro-RO"/>
        </w:rPr>
        <w:t>a</w:t>
      </w:r>
      <w:r w:rsidRPr="006D3CC1">
        <w:rPr>
          <w:rFonts w:cs="Calibri"/>
          <w:color w:val="002060"/>
          <w:sz w:val="22"/>
          <w:szCs w:val="22"/>
          <w:lang w:val="ro-RO"/>
        </w:rPr>
        <w:t xml:space="preserve"> optional</w:t>
      </w:r>
      <w:r w:rsidR="00AD59DA">
        <w:rPr>
          <w:rFonts w:cs="Calibri"/>
          <w:color w:val="002060"/>
          <w:sz w:val="22"/>
          <w:szCs w:val="22"/>
          <w:lang w:val="ro-RO"/>
        </w:rPr>
        <w:t>a</w:t>
      </w:r>
      <w:r w:rsidRPr="006D3CC1">
        <w:rPr>
          <w:rFonts w:cs="Calibri"/>
          <w:color w:val="002060"/>
          <w:sz w:val="22"/>
          <w:szCs w:val="22"/>
          <w:lang w:val="ro-RO"/>
        </w:rPr>
        <w:t xml:space="preserve"> nu se po</w:t>
      </w:r>
      <w:r w:rsidR="00AD59DA">
        <w:rPr>
          <w:rFonts w:cs="Calibri"/>
          <w:color w:val="002060"/>
          <w:sz w:val="22"/>
          <w:szCs w:val="22"/>
          <w:lang w:val="ro-RO"/>
        </w:rPr>
        <w:t>a</w:t>
      </w:r>
      <w:r w:rsidRPr="006D3CC1">
        <w:rPr>
          <w:rFonts w:cs="Calibri"/>
          <w:color w:val="002060"/>
          <w:sz w:val="22"/>
          <w:szCs w:val="22"/>
          <w:lang w:val="ro-RO"/>
        </w:rPr>
        <w:t>t</w:t>
      </w:r>
      <w:r w:rsidR="00AD59DA">
        <w:rPr>
          <w:rFonts w:cs="Calibri"/>
          <w:color w:val="002060"/>
          <w:sz w:val="22"/>
          <w:szCs w:val="22"/>
          <w:lang w:val="ro-RO"/>
        </w:rPr>
        <w:t>e</w:t>
      </w:r>
      <w:r w:rsidRPr="006D3CC1">
        <w:rPr>
          <w:rFonts w:cs="Calibri"/>
          <w:color w:val="002060"/>
          <w:sz w:val="22"/>
          <w:szCs w:val="22"/>
          <w:lang w:val="ro-RO"/>
        </w:rPr>
        <w:t xml:space="preserve"> organiza </w:t>
      </w:r>
      <w:r w:rsidR="00675019" w:rsidRPr="006D3CC1">
        <w:rPr>
          <w:rFonts w:cs="Calibri"/>
          <w:color w:val="002060"/>
          <w:sz w:val="22"/>
          <w:szCs w:val="22"/>
          <w:lang w:val="ro-RO"/>
        </w:rPr>
        <w:t>cu ma</w:t>
      </w:r>
      <w:r w:rsidRPr="006D3CC1">
        <w:rPr>
          <w:rFonts w:cs="Calibri"/>
          <w:color w:val="002060"/>
          <w:sz w:val="22"/>
          <w:szCs w:val="22"/>
          <w:lang w:val="ro-RO"/>
        </w:rPr>
        <w:t>i putin de 15 persoane participante.</w:t>
      </w:r>
    </w:p>
    <w:p w14:paraId="59C68CB2"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60E8BCC3" w14:textId="77777777" w:rsidR="008D5D00" w:rsidRPr="00402F23" w:rsidRDefault="008D5D00" w:rsidP="008D5D00">
      <w:pPr>
        <w:spacing w:before="0" w:after="0" w:line="240" w:lineRule="auto"/>
        <w:jc w:val="both"/>
        <w:rPr>
          <w:rFonts w:cs="Calibri"/>
          <w:b/>
          <w:color w:val="002060"/>
          <w:sz w:val="22"/>
          <w:szCs w:val="22"/>
          <w:lang w:val="ro-RO"/>
        </w:rPr>
      </w:pPr>
      <w:bookmarkStart w:id="0" w:name="_Hlk41401025"/>
      <w:r w:rsidRPr="00402F23">
        <w:rPr>
          <w:rFonts w:cs="Calibri"/>
          <w:b/>
          <w:color w:val="002060"/>
          <w:sz w:val="22"/>
          <w:szCs w:val="22"/>
          <w:lang w:val="ro-RO"/>
        </w:rPr>
        <w:t>TERMENE DE PLATA:</w:t>
      </w:r>
    </w:p>
    <w:p w14:paraId="5B9E7156" w14:textId="77777777" w:rsidR="008D5D00" w:rsidRPr="00402F23" w:rsidRDefault="008D5D00" w:rsidP="008D5D00">
      <w:pPr>
        <w:numPr>
          <w:ilvl w:val="0"/>
          <w:numId w:val="12"/>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686ECAAE" w14:textId="77777777" w:rsidR="008D5D00" w:rsidRPr="00402F23" w:rsidRDefault="008D5D00" w:rsidP="008D5D00">
      <w:pPr>
        <w:numPr>
          <w:ilvl w:val="0"/>
          <w:numId w:val="12"/>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7D625843" w14:textId="77777777" w:rsidR="008D5D00" w:rsidRPr="00402F23" w:rsidRDefault="008D5D00" w:rsidP="008D5D00">
      <w:pPr>
        <w:numPr>
          <w:ilvl w:val="0"/>
          <w:numId w:val="12"/>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40E1077D" w14:textId="77777777" w:rsidR="008D5D00" w:rsidRPr="00402F23" w:rsidRDefault="008D5D00" w:rsidP="008D5D00">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13E917B6" w14:textId="77777777" w:rsidR="008D5D00" w:rsidRPr="00402F23" w:rsidRDefault="008D5D00" w:rsidP="008D5D00">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703F57AA" w14:textId="77777777" w:rsidR="008D5D00" w:rsidRPr="00374431" w:rsidRDefault="008D5D00" w:rsidP="008D5D00">
      <w:pPr>
        <w:spacing w:before="0" w:after="0" w:line="240" w:lineRule="auto"/>
        <w:jc w:val="both"/>
        <w:rPr>
          <w:rFonts w:cs="Calibri"/>
          <w:color w:val="002060"/>
          <w:sz w:val="22"/>
          <w:szCs w:val="22"/>
          <w:highlight w:val="yellow"/>
          <w:lang w:val="ro-RO"/>
        </w:rPr>
      </w:pPr>
    </w:p>
    <w:bookmarkEnd w:id="0"/>
    <w:p w14:paraId="4912F797" w14:textId="77777777" w:rsidR="008D5D00" w:rsidRPr="00053441" w:rsidRDefault="008D5D00" w:rsidP="008D5D00">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77B125CE" w14:textId="77777777" w:rsidR="008D5D00" w:rsidRPr="00053441" w:rsidRDefault="008D5D00" w:rsidP="008D5D00">
      <w:pPr>
        <w:numPr>
          <w:ilvl w:val="0"/>
          <w:numId w:val="13"/>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62045AC0" w14:textId="77777777" w:rsidR="008D5D00" w:rsidRPr="00053441" w:rsidRDefault="008D5D00" w:rsidP="008D5D00">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5C1A6EF6" w14:textId="77777777" w:rsidR="008D5D00" w:rsidRPr="00053441" w:rsidRDefault="008D5D00" w:rsidP="008D5D00">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7D1FACD4" w14:textId="77777777" w:rsidR="008D5D00" w:rsidRPr="00053441" w:rsidRDefault="008D5D00" w:rsidP="008D5D00">
      <w:pPr>
        <w:numPr>
          <w:ilvl w:val="0"/>
          <w:numId w:val="13"/>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7C8089FD" w14:textId="77777777" w:rsidR="00F02F27" w:rsidRDefault="00F02F27" w:rsidP="00F02F27">
      <w:pPr>
        <w:spacing w:before="0" w:after="0" w:line="240" w:lineRule="auto"/>
        <w:ind w:right="-12"/>
        <w:jc w:val="both"/>
        <w:rPr>
          <w:rFonts w:cs="Calibri"/>
          <w:color w:val="002060"/>
          <w:sz w:val="22"/>
          <w:szCs w:val="22"/>
          <w:lang w:val="ro-RO"/>
        </w:rPr>
      </w:pPr>
    </w:p>
    <w:p w14:paraId="6A3AA42C" w14:textId="6C0AB904" w:rsidR="00F02F27" w:rsidRDefault="00F02F27" w:rsidP="00F02F27">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1BBCAF35" w14:textId="77777777" w:rsidR="00504FDB" w:rsidRPr="00640017" w:rsidRDefault="00D44361" w:rsidP="0012759A">
      <w:pPr>
        <w:shd w:val="clear" w:color="auto" w:fill="C00000"/>
        <w:spacing w:after="0"/>
        <w:jc w:val="both"/>
        <w:rPr>
          <w:rFonts w:cs="Calibri"/>
          <w:b/>
          <w:color w:val="FFFFFF"/>
          <w:sz w:val="28"/>
          <w:szCs w:val="28"/>
          <w:lang w:val="ro-RO"/>
        </w:rPr>
      </w:pPr>
      <w:r w:rsidRPr="00640017">
        <w:rPr>
          <w:rFonts w:cs="Calibri"/>
          <w:b/>
          <w:color w:val="FFFFFF"/>
          <w:sz w:val="28"/>
          <w:szCs w:val="28"/>
          <w:lang w:val="ro-RO"/>
        </w:rPr>
        <w:t>TRANSFERURI PRIVATE DIN PROVINCIE LA / DE LA AEROPORT (MINIM 2 PASAGERI):</w:t>
      </w:r>
    </w:p>
    <w:p w14:paraId="70B7343D" w14:textId="77777777" w:rsidR="004168C5" w:rsidRPr="003E631A" w:rsidRDefault="004168C5" w:rsidP="004168C5">
      <w:pPr>
        <w:spacing w:before="0" w:after="0" w:line="240" w:lineRule="auto"/>
        <w:rPr>
          <w:rFonts w:cs="Calibri"/>
          <w:color w:val="17365D"/>
          <w:sz w:val="22"/>
          <w:szCs w:val="22"/>
          <w:lang w:val="pt-BR" w:eastAsia="ro-RO"/>
        </w:rPr>
      </w:pPr>
      <w:r w:rsidRPr="003E631A">
        <w:rPr>
          <w:rFonts w:cs="Calibri"/>
          <w:b/>
          <w:bCs/>
          <w:color w:val="17365D"/>
          <w:sz w:val="22"/>
          <w:szCs w:val="22"/>
          <w:lang w:val="pt-BR"/>
        </w:rPr>
        <w:lastRenderedPageBreak/>
        <w:t>35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 xml:space="preserve"> /</w:t>
      </w:r>
      <w:r w:rsidRPr="003E631A">
        <w:rPr>
          <w:rFonts w:cs="Calibri"/>
          <w:color w:val="17365D"/>
          <w:sz w:val="22"/>
          <w:szCs w:val="22"/>
          <w:lang w:val="pt-BR"/>
        </w:rPr>
        <w:t>dus-intors si</w:t>
      </w:r>
      <w:r w:rsidRPr="003E631A">
        <w:rPr>
          <w:rFonts w:cs="Calibri"/>
          <w:b/>
          <w:bCs/>
          <w:color w:val="17365D"/>
          <w:sz w:val="22"/>
          <w:szCs w:val="22"/>
          <w:lang w:val="pt-BR"/>
        </w:rPr>
        <w:t xml:space="preserve"> 10 EURO</w:t>
      </w:r>
      <w:r w:rsidRPr="003E631A">
        <w:rPr>
          <w:rFonts w:cs="Calibri"/>
          <w:color w:val="17365D"/>
          <w:sz w:val="22"/>
          <w:szCs w:val="22"/>
          <w:lang w:val="pt-BR"/>
        </w:rPr>
        <w:t>/copil 2-12 ani/dus-intors</w:t>
      </w:r>
      <w:r w:rsidRPr="003E631A">
        <w:rPr>
          <w:rFonts w:cs="Calibri"/>
          <w:color w:val="17365D"/>
          <w:sz w:val="22"/>
          <w:szCs w:val="22"/>
        </w:rPr>
        <w:t xml:space="preserve"> din oras</w:t>
      </w:r>
      <w:r w:rsidRPr="003E631A">
        <w:rPr>
          <w:rFonts w:cs="Calibri"/>
          <w:color w:val="17365D"/>
          <w:sz w:val="22"/>
          <w:szCs w:val="22"/>
          <w:lang w:val="pt-BR"/>
        </w:rPr>
        <w:t>ele</w:t>
      </w:r>
      <w:r w:rsidRPr="003E631A">
        <w:rPr>
          <w:rFonts w:cs="Calibri"/>
          <w:color w:val="17365D"/>
          <w:sz w:val="22"/>
          <w:szCs w:val="22"/>
        </w:rPr>
        <w:t xml:space="preserve"> PLOIESTI</w:t>
      </w:r>
      <w:r w:rsidRPr="003E631A">
        <w:rPr>
          <w:rFonts w:cs="Calibri"/>
          <w:color w:val="17365D"/>
          <w:sz w:val="22"/>
          <w:szCs w:val="22"/>
          <w:lang w:val="pt-BR"/>
        </w:rPr>
        <w:t xml:space="preserve">, GIURGIU, URZICENI </w:t>
      </w:r>
    </w:p>
    <w:p w14:paraId="3F5C0BA9"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40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TARGOVISTE</w:t>
      </w:r>
    </w:p>
    <w:p w14:paraId="493823D7"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50 EURO</w:t>
      </w:r>
      <w:r w:rsidRPr="003E631A">
        <w:rPr>
          <w:rFonts w:cs="Calibri"/>
          <w:color w:val="17365D"/>
          <w:sz w:val="22"/>
          <w:szCs w:val="22"/>
          <w:lang w:val="pt-BR"/>
        </w:rPr>
        <w:t>/adult/dus-intors si</w:t>
      </w:r>
      <w:r w:rsidRPr="003E631A">
        <w:rPr>
          <w:rFonts w:cs="Calibri"/>
          <w:b/>
          <w:bCs/>
          <w:color w:val="17365D"/>
          <w:sz w:val="22"/>
          <w:szCs w:val="22"/>
          <w:lang w:val="pt-BR"/>
        </w:rPr>
        <w:t xml:space="preserve"> 15 EURO</w:t>
      </w:r>
      <w:r w:rsidRPr="003E631A">
        <w:rPr>
          <w:rFonts w:cs="Calibri"/>
          <w:color w:val="17365D"/>
          <w:sz w:val="22"/>
          <w:szCs w:val="22"/>
          <w:lang w:val="pt-BR"/>
        </w:rPr>
        <w:t>/copil 2-12 ani/dus-intors din orasele SINAIA, PITESTI, ALEXANDRIA, BUZAU</w:t>
      </w:r>
    </w:p>
    <w:p w14:paraId="09C3D9F5"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55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PREDEAL, SLOBOZIA</w:t>
      </w:r>
    </w:p>
    <w:p w14:paraId="398D403B"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60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BRASOV, CALARASI</w:t>
      </w:r>
    </w:p>
    <w:p w14:paraId="7AE5E20F"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65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FOCSANI, SLATINA</w:t>
      </w:r>
    </w:p>
    <w:p w14:paraId="601E565A"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70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CONSTANTA, CARACAL</w:t>
      </w:r>
    </w:p>
    <w:p w14:paraId="06E3B31C"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75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CRAIOVA, RM VALCEA, BRAILA, GALATI, TECUCI, FAGARAS</w:t>
      </w:r>
    </w:p>
    <w:p w14:paraId="685AE8AD"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85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TULCEA, BACAU</w:t>
      </w:r>
    </w:p>
    <w:p w14:paraId="029D14D6" w14:textId="77777777" w:rsidR="004168C5" w:rsidRPr="003E631A" w:rsidRDefault="004168C5" w:rsidP="004168C5">
      <w:pPr>
        <w:spacing w:before="0" w:after="0" w:line="240" w:lineRule="auto"/>
        <w:rPr>
          <w:rFonts w:cs="Calibri"/>
          <w:color w:val="17365D"/>
          <w:sz w:val="22"/>
          <w:szCs w:val="22"/>
          <w:lang w:val="pt-BR"/>
        </w:rPr>
      </w:pPr>
      <w:r w:rsidRPr="003E631A">
        <w:rPr>
          <w:rFonts w:cs="Calibri"/>
          <w:b/>
          <w:bCs/>
          <w:color w:val="17365D"/>
          <w:sz w:val="22"/>
          <w:szCs w:val="22"/>
          <w:lang w:val="pt-BR"/>
        </w:rPr>
        <w:t>95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SIBIU, SIGHISOARA, MEDIAS</w:t>
      </w:r>
    </w:p>
    <w:p w14:paraId="5F34FD01" w14:textId="77777777" w:rsidR="004168C5" w:rsidRDefault="004168C5" w:rsidP="004168C5">
      <w:pPr>
        <w:spacing w:before="0" w:after="0" w:line="240" w:lineRule="auto"/>
        <w:rPr>
          <w:bCs/>
          <w:iCs/>
          <w:color w:val="17365D"/>
          <w:sz w:val="22"/>
          <w:szCs w:val="22"/>
        </w:rPr>
      </w:pPr>
      <w:r w:rsidRPr="003E631A">
        <w:rPr>
          <w:rFonts w:cs="Calibri"/>
          <w:b/>
          <w:bCs/>
          <w:color w:val="17365D"/>
          <w:sz w:val="22"/>
          <w:szCs w:val="22"/>
          <w:lang w:val="pt-BR"/>
        </w:rPr>
        <w:t>100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50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TG MURES</w:t>
      </w:r>
    </w:p>
    <w:p w14:paraId="0EDAF01A" w14:textId="77777777" w:rsidR="004168C5" w:rsidRPr="00C54C88" w:rsidRDefault="004168C5" w:rsidP="004168C5">
      <w:pPr>
        <w:spacing w:before="0" w:after="0" w:line="240" w:lineRule="auto"/>
        <w:rPr>
          <w:rStyle w:val="Strong"/>
          <w:rFonts w:cs="Calibri"/>
          <w:b w:val="0"/>
          <w:color w:val="1F3864"/>
          <w:sz w:val="22"/>
          <w:szCs w:val="22"/>
          <w:lang w:val="es-ES"/>
        </w:rPr>
      </w:pPr>
      <w:bookmarkStart w:id="2" w:name="_Hlk519512335"/>
      <w:r w:rsidRPr="006D5893">
        <w:rPr>
          <w:b/>
          <w:bCs/>
          <w:color w:val="FF0000"/>
          <w:sz w:val="24"/>
          <w:szCs w:val="24"/>
        </w:rPr>
        <w:t>NOTA:</w:t>
      </w:r>
      <w:r w:rsidRPr="006D5893">
        <w:rPr>
          <w:b/>
          <w:bCs/>
          <w:color w:val="17365D"/>
          <w:sz w:val="24"/>
          <w:szCs w:val="24"/>
        </w:rPr>
        <w:t xml:space="preserve"> </w:t>
      </w:r>
      <w:r>
        <w:rPr>
          <w:color w:val="17365D"/>
          <w:sz w:val="24"/>
          <w:szCs w:val="24"/>
        </w:rPr>
        <w:t xml:space="preserve">Serviciul </w:t>
      </w:r>
      <w:r w:rsidRPr="006D5893">
        <w:rPr>
          <w:color w:val="17365D"/>
          <w:sz w:val="24"/>
          <w:szCs w:val="24"/>
        </w:rPr>
        <w:t>de transfer privat este valabil in limita locurilor disponibile la momentul rezervarii.</w:t>
      </w:r>
      <w:r w:rsidRPr="006D5893">
        <w:rPr>
          <w:b/>
          <w:bCs/>
          <w:color w:val="17365D"/>
          <w:sz w:val="24"/>
          <w:szCs w:val="24"/>
        </w:rPr>
        <w:t xml:space="preserve"> </w:t>
      </w:r>
      <w:bookmarkEnd w:id="2"/>
    </w:p>
    <w:p w14:paraId="0C745C8E"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670F6483" w14:textId="77777777" w:rsidR="000A229D" w:rsidRPr="00C70D05" w:rsidRDefault="000A229D" w:rsidP="000A229D">
      <w:pPr>
        <w:pStyle w:val="ListParagraph"/>
        <w:numPr>
          <w:ilvl w:val="0"/>
          <w:numId w:val="8"/>
        </w:numPr>
        <w:ind w:left="720"/>
        <w:rPr>
          <w:b/>
          <w:bCs/>
          <w:iCs/>
          <w:color w:val="002060"/>
          <w:sz w:val="22"/>
          <w:szCs w:val="22"/>
        </w:rPr>
      </w:pPr>
      <w:r w:rsidRPr="00C70D05">
        <w:rPr>
          <w:b/>
          <w:bCs/>
          <w:iCs/>
          <w:color w:val="002060"/>
          <w:sz w:val="22"/>
          <w:szCs w:val="22"/>
        </w:rPr>
        <w:t xml:space="preserve">DOCUMENTE NECESARE CALATORIEI: </w:t>
      </w:r>
      <w:r>
        <w:rPr>
          <w:b/>
          <w:bCs/>
          <w:iCs/>
          <w:color w:val="002060"/>
          <w:sz w:val="22"/>
          <w:szCs w:val="22"/>
        </w:rPr>
        <w:t xml:space="preserve">CARTE DE IDENTITATE VALABILA SAU </w:t>
      </w:r>
      <w:r w:rsidRPr="00C70D05">
        <w:rPr>
          <w:b/>
          <w:bCs/>
          <w:iCs/>
          <w:color w:val="002060"/>
          <w:sz w:val="22"/>
          <w:szCs w:val="22"/>
        </w:rPr>
        <w:t xml:space="preserve">PASAPORT SIMPLU ELECTRONIC SAU TEMPORAR VALABIL </w:t>
      </w:r>
      <w:r w:rsidRPr="003F2BE1">
        <w:rPr>
          <w:b/>
          <w:bCs/>
          <w:iCs/>
          <w:color w:val="002060"/>
          <w:sz w:val="22"/>
          <w:szCs w:val="22"/>
        </w:rPr>
        <w:t>CEL PUTIN 6 LUNI DE LA INCHEIEREA CALATORIEI</w:t>
      </w:r>
      <w:r w:rsidRPr="00C70D05">
        <w:rPr>
          <w:b/>
          <w:bCs/>
          <w:iCs/>
          <w:color w:val="002060"/>
          <w:sz w:val="22"/>
          <w:szCs w:val="22"/>
        </w:rPr>
        <w:t xml:space="preserve">; TOTI COPIII AU NEVOIE DE PASAPORT; </w:t>
      </w:r>
    </w:p>
    <w:p w14:paraId="548FE6E1" w14:textId="77777777" w:rsidR="000A229D" w:rsidRPr="000A229D" w:rsidRDefault="000A229D" w:rsidP="000A229D">
      <w:pPr>
        <w:pStyle w:val="ListParagraph"/>
        <w:numPr>
          <w:ilvl w:val="0"/>
          <w:numId w:val="8"/>
        </w:numPr>
        <w:ind w:left="720"/>
        <w:rPr>
          <w:bCs/>
          <w:iCs/>
          <w:color w:val="002060"/>
          <w:sz w:val="22"/>
          <w:szCs w:val="22"/>
        </w:rPr>
      </w:pPr>
      <w:r w:rsidRPr="000A229D">
        <w:rPr>
          <w:bCs/>
          <w:iCs/>
          <w:color w:val="002060"/>
          <w:sz w:val="22"/>
          <w:szCs w:val="22"/>
        </w:rPr>
        <w:t xml:space="preserve">ACEST PROGRAM NU NECESITA OBTINEREA VIZEI TURISTICE; </w:t>
      </w:r>
    </w:p>
    <w:p w14:paraId="240C1805"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clasificarea pe stele a unitatilor de cazare este cea atribuita de oficialitatile din tarile vizitate, ca atare facilitatile camerelor sunt conforme cu standardele locale;</w:t>
      </w:r>
    </w:p>
    <w:p w14:paraId="7F024836"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6" w:history="1">
        <w:r w:rsidRPr="00886BAE">
          <w:rPr>
            <w:bCs/>
            <w:iCs/>
            <w:color w:val="002060"/>
            <w:sz w:val="22"/>
            <w:szCs w:val="22"/>
          </w:rPr>
          <w:t>www.politiadefrontiera.ro</w:t>
        </w:r>
      </w:hyperlink>
      <w:r w:rsidRPr="00886BAE">
        <w:rPr>
          <w:bCs/>
          <w:iCs/>
          <w:color w:val="002060"/>
          <w:sz w:val="22"/>
          <w:szCs w:val="22"/>
        </w:rPr>
        <w:t>;</w:t>
      </w:r>
    </w:p>
    <w:p w14:paraId="367BEC5B" w14:textId="45246694" w:rsidR="003C15C9" w:rsidRPr="00886BAE" w:rsidRDefault="003C15C9" w:rsidP="000A229D">
      <w:pPr>
        <w:pStyle w:val="ListParagraph"/>
        <w:numPr>
          <w:ilvl w:val="0"/>
          <w:numId w:val="8"/>
        </w:numPr>
        <w:tabs>
          <w:tab w:val="left" w:pos="284"/>
        </w:tabs>
        <w:spacing w:before="0" w:after="0" w:line="240" w:lineRule="auto"/>
        <w:ind w:left="720"/>
        <w:jc w:val="both"/>
        <w:rPr>
          <w:bCs/>
          <w:iCs/>
          <w:color w:val="002060"/>
          <w:sz w:val="22"/>
          <w:szCs w:val="22"/>
        </w:rPr>
      </w:pPr>
      <w:r>
        <w:rPr>
          <w:bCs/>
          <w:iCs/>
          <w:color w:val="002060"/>
          <w:sz w:val="22"/>
          <w:szCs w:val="22"/>
        </w:rPr>
        <w:t>in interiorul catedralelor din program nu este permisa vizita cu ghid, ci doar cea individuala;</w:t>
      </w:r>
    </w:p>
    <w:p w14:paraId="15993C00" w14:textId="77777777" w:rsidR="000A229D" w:rsidRPr="00886BAE" w:rsidRDefault="000A229D" w:rsidP="000A229D">
      <w:pPr>
        <w:pStyle w:val="ListParagraph"/>
        <w:numPr>
          <w:ilvl w:val="0"/>
          <w:numId w:val="8"/>
        </w:numPr>
        <w:ind w:left="720"/>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329F938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2EEC9A56"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45E9905C"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2C53FF53"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2D76EE31"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pentru anumite facilitati din hotel sau din camera, hotelierul poate solicita taxe suplimentare; in momentul sosirii la hotel solicitati receptionerului sa va informeze cu exactitate asupra lor;</w:t>
      </w:r>
    </w:p>
    <w:p w14:paraId="469C9BE0" w14:textId="77777777" w:rsidR="000A229D" w:rsidRPr="007B7BFC"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7B7BFC">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0114C48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7B7BFC">
        <w:rPr>
          <w:bCs/>
          <w:iCs/>
          <w:color w:val="002060"/>
          <w:sz w:val="22"/>
          <w:szCs w:val="22"/>
        </w:rPr>
        <w:t>persoanele care calatoresc singure pot opta pentru camera single sau pentru</w:t>
      </w:r>
      <w:r w:rsidRPr="00886BAE">
        <w:rPr>
          <w:bCs/>
          <w:iCs/>
          <w:color w:val="002060"/>
          <w:sz w:val="22"/>
          <w:szCs w:val="22"/>
        </w:rPr>
        <w:t xml:space="preserve">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14C54FC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709371F8"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agentia nu este raspunzatoare pentru eventualele perturbari ale orarului de zbor;</w:t>
      </w:r>
    </w:p>
    <w:p w14:paraId="63881E28"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in situatia in care turistul achizitioneaza bilete de avion pe zboruri interne iar acestea nu mai corespund noului orar de zbor al cursei internationale, agentia nu are obligatia de a suporta eventualele diferente de pret ocazionate </w:t>
      </w:r>
      <w:r w:rsidRPr="00886BAE">
        <w:rPr>
          <w:bCs/>
          <w:iCs/>
          <w:color w:val="002060"/>
          <w:sz w:val="22"/>
          <w:szCs w:val="22"/>
        </w:rPr>
        <w:lastRenderedPageBreak/>
        <w:t>de reemiterea biletelor pe cursa interna; daca circuitul se anuleaza din cauza neintrunirii grupului minim, agentia nu este obligata sa suporte costul respectivelor bilete de avion;</w:t>
      </w:r>
    </w:p>
    <w:p w14:paraId="77F9CBB4" w14:textId="77777777" w:rsidR="000A229D" w:rsidRPr="00886BAE"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886BAE">
        <w:rPr>
          <w:bCs/>
          <w:iCs/>
          <w:color w:val="002060"/>
          <w:sz w:val="22"/>
          <w:szCs w:val="22"/>
        </w:rPr>
        <w:t>conducatorul de grup poate modifica programul actiunii in anumite conditii obiective;</w:t>
      </w:r>
    </w:p>
    <w:p w14:paraId="4508BD2A" w14:textId="77777777" w:rsidR="000A229D" w:rsidRPr="00886BAE"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886BAE">
        <w:rPr>
          <w:bCs/>
          <w:iCs/>
          <w:color w:val="002060"/>
          <w:sz w:val="22"/>
          <w:szCs w:val="22"/>
        </w:rPr>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15C51214" w14:textId="77777777" w:rsidR="006C3DD2" w:rsidRPr="005F4DD7" w:rsidRDefault="006C3DD2" w:rsidP="006C3DD2">
      <w:pPr>
        <w:pStyle w:val="ListParagraph"/>
        <w:numPr>
          <w:ilvl w:val="0"/>
          <w:numId w:val="8"/>
        </w:numPr>
        <w:tabs>
          <w:tab w:val="left" w:pos="284"/>
        </w:tabs>
        <w:spacing w:before="0" w:after="0" w:line="240" w:lineRule="auto"/>
        <w:ind w:left="720"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7224EF8C" w14:textId="77777777" w:rsidR="000A229D" w:rsidRPr="007B7BFC"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7B7BFC">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0E06B317" w14:textId="77777777" w:rsidR="000A229D" w:rsidRPr="007B7BFC"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7B7BFC">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32113C1E"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bacsisurile pentru prestatorii locali (tips) reprezinta o practica internationala si nu sunt obligatorii;</w:t>
      </w:r>
    </w:p>
    <w:p w14:paraId="5A3C1EAB"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acest program nu este recomandat persoanelor cu mobilitate redusa;</w:t>
      </w:r>
    </w:p>
    <w:p w14:paraId="4F7162CF"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BE86D20"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nominalizarea insotitorului de grup si comunicarea datelor de contact ale acestuia vor fi furnizate cel tarziu cu o saptamana inaintea plecarii in calatorie;</w:t>
      </w:r>
    </w:p>
    <w:p w14:paraId="0903D3A4" w14:textId="77777777" w:rsidR="006C3DD2" w:rsidRPr="00886BAE" w:rsidRDefault="006C3DD2" w:rsidP="006C3DD2">
      <w:pPr>
        <w:pStyle w:val="ListParagraph"/>
        <w:numPr>
          <w:ilvl w:val="0"/>
          <w:numId w:val="8"/>
        </w:numPr>
        <w:tabs>
          <w:tab w:val="left" w:pos="284"/>
        </w:tabs>
        <w:spacing w:before="0" w:after="0" w:line="240" w:lineRule="auto"/>
        <w:ind w:left="720" w:right="-77"/>
        <w:jc w:val="both"/>
        <w:rPr>
          <w:bCs/>
          <w:iCs/>
          <w:color w:val="002060"/>
          <w:sz w:val="22"/>
          <w:szCs w:val="22"/>
        </w:rPr>
      </w:pPr>
      <w:r w:rsidRPr="00886BAE">
        <w:rPr>
          <w:bCs/>
          <w:iCs/>
          <w:color w:val="002060"/>
          <w:sz w:val="22"/>
          <w:szCs w:val="22"/>
        </w:rPr>
        <w:t>asezarea in autocar se face in ordinea inscrierilor, incepand cu bancheta a doua</w:t>
      </w:r>
      <w:r>
        <w:rPr>
          <w:bCs/>
          <w:iCs/>
          <w:color w:val="002060"/>
          <w:sz w:val="22"/>
          <w:szCs w:val="22"/>
        </w:rPr>
        <w:t>; a</w:t>
      </w:r>
      <w:r w:rsidRPr="003B0948">
        <w:rPr>
          <w:bCs/>
          <w:iCs/>
          <w:color w:val="002060"/>
          <w:sz w:val="22"/>
          <w:szCs w:val="22"/>
        </w:rPr>
        <w:t>chitarea suplimentului de cazare in camera single nu reprezinta dreptul de a sta pe doua locuri in autocar. In cazul in care doriti doua locuri in autocar, aceasta cerinta se poate confirma, in functie de disponibilitati, contra cost.</w:t>
      </w:r>
    </w:p>
    <w:p w14:paraId="1372331D" w14:textId="77777777" w:rsidR="000A229D" w:rsidRDefault="000A229D" w:rsidP="000A229D">
      <w:pPr>
        <w:pStyle w:val="ListParagraph"/>
        <w:numPr>
          <w:ilvl w:val="0"/>
          <w:numId w:val="8"/>
        </w:numPr>
        <w:tabs>
          <w:tab w:val="left" w:pos="284"/>
        </w:tabs>
        <w:spacing w:before="0" w:after="0" w:line="240" w:lineRule="auto"/>
        <w:ind w:left="720" w:right="-77"/>
        <w:jc w:val="both"/>
        <w:rPr>
          <w:bCs/>
          <w:iCs/>
          <w:color w:val="002060"/>
          <w:sz w:val="22"/>
          <w:szCs w:val="22"/>
        </w:rPr>
      </w:pPr>
      <w:r w:rsidRPr="00886BAE">
        <w:rPr>
          <w:bCs/>
          <w:iCs/>
          <w:color w:val="002060"/>
          <w:sz w:val="22"/>
          <w:szCs w:val="22"/>
        </w:rPr>
        <w:t>prezentul document constituie anexa la contractul de prestari servicii.</w:t>
      </w:r>
    </w:p>
    <w:p w14:paraId="1A2C6232" w14:textId="77777777" w:rsidR="008219DA" w:rsidRDefault="008219DA" w:rsidP="008219DA">
      <w:pPr>
        <w:pStyle w:val="NoSpacing"/>
        <w:spacing w:before="0"/>
        <w:jc w:val="center"/>
        <w:rPr>
          <w:b/>
          <w:i/>
          <w:color w:val="233A70"/>
          <w:sz w:val="32"/>
          <w:szCs w:val="32"/>
          <w:lang w:val="it-IT"/>
        </w:rPr>
      </w:pPr>
      <w:r>
        <w:rPr>
          <w:b/>
          <w:i/>
          <w:color w:val="233A70"/>
          <w:sz w:val="32"/>
          <w:szCs w:val="32"/>
          <w:lang w:val="it-IT"/>
        </w:rPr>
        <w:t>_________________________________</w:t>
      </w:r>
    </w:p>
    <w:p w14:paraId="33BFCD24" w14:textId="77777777" w:rsidR="008219DA" w:rsidRDefault="008219DA" w:rsidP="00504FDB">
      <w:pPr>
        <w:ind w:right="-180"/>
        <w:jc w:val="both"/>
        <w:rPr>
          <w:rFonts w:ascii="Verdana" w:hAnsi="Verdana"/>
          <w:color w:val="002060"/>
          <w:sz w:val="16"/>
          <w:szCs w:val="16"/>
          <w:lang w:val="ro-RO"/>
        </w:rPr>
      </w:pPr>
    </w:p>
    <w:sectPr w:rsidR="008219DA" w:rsidSect="00013D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27"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26CC3"/>
    <w:multiLevelType w:val="hybridMultilevel"/>
    <w:tmpl w:val="145427EC"/>
    <w:lvl w:ilvl="0" w:tplc="E5C6A1FE">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3181696">
    <w:abstractNumId w:val="6"/>
  </w:num>
  <w:num w:numId="2" w16cid:durableId="2147044318">
    <w:abstractNumId w:val="12"/>
  </w:num>
  <w:num w:numId="3" w16cid:durableId="1653635952">
    <w:abstractNumId w:val="9"/>
  </w:num>
  <w:num w:numId="4" w16cid:durableId="182743498">
    <w:abstractNumId w:val="7"/>
  </w:num>
  <w:num w:numId="5" w16cid:durableId="1332677594">
    <w:abstractNumId w:val="2"/>
  </w:num>
  <w:num w:numId="6" w16cid:durableId="568611185">
    <w:abstractNumId w:val="3"/>
  </w:num>
  <w:num w:numId="7" w16cid:durableId="647245373">
    <w:abstractNumId w:val="11"/>
  </w:num>
  <w:num w:numId="8" w16cid:durableId="655762628">
    <w:abstractNumId w:val="1"/>
  </w:num>
  <w:num w:numId="9" w16cid:durableId="1889221891">
    <w:abstractNumId w:val="5"/>
  </w:num>
  <w:num w:numId="10" w16cid:durableId="1833250588">
    <w:abstractNumId w:val="0"/>
  </w:num>
  <w:num w:numId="11" w16cid:durableId="858547656">
    <w:abstractNumId w:val="4"/>
  </w:num>
  <w:num w:numId="12" w16cid:durableId="638606908">
    <w:abstractNumId w:val="8"/>
  </w:num>
  <w:num w:numId="13" w16cid:durableId="6726103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0BB4"/>
    <w:rsid w:val="000011A6"/>
    <w:rsid w:val="00002270"/>
    <w:rsid w:val="00003CF6"/>
    <w:rsid w:val="00004682"/>
    <w:rsid w:val="0000477C"/>
    <w:rsid w:val="00005163"/>
    <w:rsid w:val="00005C82"/>
    <w:rsid w:val="00007E8A"/>
    <w:rsid w:val="00011974"/>
    <w:rsid w:val="000138D9"/>
    <w:rsid w:val="000139E9"/>
    <w:rsid w:val="00013D7E"/>
    <w:rsid w:val="00013F3E"/>
    <w:rsid w:val="00014618"/>
    <w:rsid w:val="00014DA1"/>
    <w:rsid w:val="00016976"/>
    <w:rsid w:val="00016FBB"/>
    <w:rsid w:val="00017633"/>
    <w:rsid w:val="00017C3A"/>
    <w:rsid w:val="000211E9"/>
    <w:rsid w:val="00021626"/>
    <w:rsid w:val="00023E3D"/>
    <w:rsid w:val="000248AD"/>
    <w:rsid w:val="0002503B"/>
    <w:rsid w:val="0002628C"/>
    <w:rsid w:val="00027910"/>
    <w:rsid w:val="000303F1"/>
    <w:rsid w:val="0003180C"/>
    <w:rsid w:val="000323F9"/>
    <w:rsid w:val="000352E9"/>
    <w:rsid w:val="00036E55"/>
    <w:rsid w:val="00037DC7"/>
    <w:rsid w:val="00040C2C"/>
    <w:rsid w:val="00041B9D"/>
    <w:rsid w:val="000444D1"/>
    <w:rsid w:val="00044A6A"/>
    <w:rsid w:val="00051721"/>
    <w:rsid w:val="000518E3"/>
    <w:rsid w:val="00051CD6"/>
    <w:rsid w:val="00051D7D"/>
    <w:rsid w:val="00051E20"/>
    <w:rsid w:val="00052217"/>
    <w:rsid w:val="00053BB2"/>
    <w:rsid w:val="00054014"/>
    <w:rsid w:val="0005448E"/>
    <w:rsid w:val="00055576"/>
    <w:rsid w:val="00056057"/>
    <w:rsid w:val="00056617"/>
    <w:rsid w:val="000648DD"/>
    <w:rsid w:val="00065AE9"/>
    <w:rsid w:val="0006601C"/>
    <w:rsid w:val="000668F7"/>
    <w:rsid w:val="000669F9"/>
    <w:rsid w:val="000718DE"/>
    <w:rsid w:val="00072C9B"/>
    <w:rsid w:val="00073D31"/>
    <w:rsid w:val="00075ED2"/>
    <w:rsid w:val="0007656F"/>
    <w:rsid w:val="00076DF5"/>
    <w:rsid w:val="00077091"/>
    <w:rsid w:val="000778E3"/>
    <w:rsid w:val="00077A2B"/>
    <w:rsid w:val="00077D98"/>
    <w:rsid w:val="00081A95"/>
    <w:rsid w:val="00083C92"/>
    <w:rsid w:val="00083EEB"/>
    <w:rsid w:val="00086080"/>
    <w:rsid w:val="00087CB4"/>
    <w:rsid w:val="0009034F"/>
    <w:rsid w:val="00091455"/>
    <w:rsid w:val="00091581"/>
    <w:rsid w:val="00093C0B"/>
    <w:rsid w:val="00095F02"/>
    <w:rsid w:val="0009690B"/>
    <w:rsid w:val="00096BC0"/>
    <w:rsid w:val="000A03C0"/>
    <w:rsid w:val="000A0E90"/>
    <w:rsid w:val="000A229D"/>
    <w:rsid w:val="000A3104"/>
    <w:rsid w:val="000A3AD8"/>
    <w:rsid w:val="000A657A"/>
    <w:rsid w:val="000A67A7"/>
    <w:rsid w:val="000A6BE8"/>
    <w:rsid w:val="000B0A58"/>
    <w:rsid w:val="000B1AAD"/>
    <w:rsid w:val="000B34D9"/>
    <w:rsid w:val="000B48DA"/>
    <w:rsid w:val="000B63F3"/>
    <w:rsid w:val="000C362F"/>
    <w:rsid w:val="000C444D"/>
    <w:rsid w:val="000C5703"/>
    <w:rsid w:val="000C59BD"/>
    <w:rsid w:val="000D0B04"/>
    <w:rsid w:val="000D130D"/>
    <w:rsid w:val="000D3AC7"/>
    <w:rsid w:val="000D4FCF"/>
    <w:rsid w:val="000D507E"/>
    <w:rsid w:val="000D6376"/>
    <w:rsid w:val="000D6B88"/>
    <w:rsid w:val="000E0C8B"/>
    <w:rsid w:val="000E1586"/>
    <w:rsid w:val="000E1A58"/>
    <w:rsid w:val="000E2F49"/>
    <w:rsid w:val="000E3971"/>
    <w:rsid w:val="000E5173"/>
    <w:rsid w:val="000E59CA"/>
    <w:rsid w:val="000E6B43"/>
    <w:rsid w:val="000E71BB"/>
    <w:rsid w:val="000E74FD"/>
    <w:rsid w:val="000F2029"/>
    <w:rsid w:val="000F2424"/>
    <w:rsid w:val="000F24D0"/>
    <w:rsid w:val="000F2B35"/>
    <w:rsid w:val="000F3B48"/>
    <w:rsid w:val="000F48A3"/>
    <w:rsid w:val="000F5D89"/>
    <w:rsid w:val="000F62EF"/>
    <w:rsid w:val="000F7AA6"/>
    <w:rsid w:val="0010068E"/>
    <w:rsid w:val="00102770"/>
    <w:rsid w:val="00104730"/>
    <w:rsid w:val="00105372"/>
    <w:rsid w:val="00105984"/>
    <w:rsid w:val="0010734D"/>
    <w:rsid w:val="0011081A"/>
    <w:rsid w:val="00111630"/>
    <w:rsid w:val="00112D9D"/>
    <w:rsid w:val="00113796"/>
    <w:rsid w:val="00114201"/>
    <w:rsid w:val="00114278"/>
    <w:rsid w:val="001147AD"/>
    <w:rsid w:val="00114872"/>
    <w:rsid w:val="00116652"/>
    <w:rsid w:val="00116AF5"/>
    <w:rsid w:val="00116B54"/>
    <w:rsid w:val="00120F44"/>
    <w:rsid w:val="001213D2"/>
    <w:rsid w:val="00121C1A"/>
    <w:rsid w:val="00122DA1"/>
    <w:rsid w:val="001235AE"/>
    <w:rsid w:val="00125058"/>
    <w:rsid w:val="0012759A"/>
    <w:rsid w:val="001275BA"/>
    <w:rsid w:val="00127693"/>
    <w:rsid w:val="0013004C"/>
    <w:rsid w:val="00132903"/>
    <w:rsid w:val="00134052"/>
    <w:rsid w:val="001340AF"/>
    <w:rsid w:val="00140762"/>
    <w:rsid w:val="00143D8C"/>
    <w:rsid w:val="00144D2F"/>
    <w:rsid w:val="001508A5"/>
    <w:rsid w:val="00152A76"/>
    <w:rsid w:val="00153E2D"/>
    <w:rsid w:val="00154268"/>
    <w:rsid w:val="00154D2D"/>
    <w:rsid w:val="00154DE1"/>
    <w:rsid w:val="00155E23"/>
    <w:rsid w:val="00156200"/>
    <w:rsid w:val="001569F6"/>
    <w:rsid w:val="00156A3C"/>
    <w:rsid w:val="00156A57"/>
    <w:rsid w:val="00156EF7"/>
    <w:rsid w:val="00156F34"/>
    <w:rsid w:val="00157F76"/>
    <w:rsid w:val="00160A36"/>
    <w:rsid w:val="0016362E"/>
    <w:rsid w:val="00164193"/>
    <w:rsid w:val="001642E2"/>
    <w:rsid w:val="001645E5"/>
    <w:rsid w:val="00166146"/>
    <w:rsid w:val="00166A67"/>
    <w:rsid w:val="0016730F"/>
    <w:rsid w:val="00170BEE"/>
    <w:rsid w:val="00170ED5"/>
    <w:rsid w:val="00171EFD"/>
    <w:rsid w:val="00174B85"/>
    <w:rsid w:val="0017577D"/>
    <w:rsid w:val="00175B2F"/>
    <w:rsid w:val="00176377"/>
    <w:rsid w:val="00176F40"/>
    <w:rsid w:val="0017725A"/>
    <w:rsid w:val="00180E33"/>
    <w:rsid w:val="00183123"/>
    <w:rsid w:val="001845D4"/>
    <w:rsid w:val="00184CEE"/>
    <w:rsid w:val="00185236"/>
    <w:rsid w:val="00185BBF"/>
    <w:rsid w:val="00187735"/>
    <w:rsid w:val="0018778D"/>
    <w:rsid w:val="001900D1"/>
    <w:rsid w:val="00190F0B"/>
    <w:rsid w:val="00192365"/>
    <w:rsid w:val="0019349B"/>
    <w:rsid w:val="00193A4C"/>
    <w:rsid w:val="00194288"/>
    <w:rsid w:val="00194B87"/>
    <w:rsid w:val="00194F9E"/>
    <w:rsid w:val="001952CF"/>
    <w:rsid w:val="0019706D"/>
    <w:rsid w:val="00197725"/>
    <w:rsid w:val="001A198B"/>
    <w:rsid w:val="001A2CE7"/>
    <w:rsid w:val="001A46E1"/>
    <w:rsid w:val="001A470C"/>
    <w:rsid w:val="001A4ABD"/>
    <w:rsid w:val="001A77FD"/>
    <w:rsid w:val="001B67B1"/>
    <w:rsid w:val="001B6B57"/>
    <w:rsid w:val="001B6BE8"/>
    <w:rsid w:val="001C068F"/>
    <w:rsid w:val="001C1963"/>
    <w:rsid w:val="001C1EAE"/>
    <w:rsid w:val="001C2CC9"/>
    <w:rsid w:val="001C354B"/>
    <w:rsid w:val="001C39AF"/>
    <w:rsid w:val="001C4081"/>
    <w:rsid w:val="001C5082"/>
    <w:rsid w:val="001C52E7"/>
    <w:rsid w:val="001C5941"/>
    <w:rsid w:val="001C5DCD"/>
    <w:rsid w:val="001C6C14"/>
    <w:rsid w:val="001C713C"/>
    <w:rsid w:val="001C754B"/>
    <w:rsid w:val="001D293B"/>
    <w:rsid w:val="001D5CBA"/>
    <w:rsid w:val="001D6EAC"/>
    <w:rsid w:val="001D72E3"/>
    <w:rsid w:val="001D7EE0"/>
    <w:rsid w:val="001E0A89"/>
    <w:rsid w:val="001E103D"/>
    <w:rsid w:val="001E1DEA"/>
    <w:rsid w:val="001E2A0A"/>
    <w:rsid w:val="001E4862"/>
    <w:rsid w:val="001E6539"/>
    <w:rsid w:val="001E6E3C"/>
    <w:rsid w:val="001E778C"/>
    <w:rsid w:val="001E7C93"/>
    <w:rsid w:val="001F0104"/>
    <w:rsid w:val="001F2DD9"/>
    <w:rsid w:val="001F332A"/>
    <w:rsid w:val="001F3BB4"/>
    <w:rsid w:val="001F3FEA"/>
    <w:rsid w:val="001F574D"/>
    <w:rsid w:val="001F5B7A"/>
    <w:rsid w:val="001F62CC"/>
    <w:rsid w:val="001F6AA4"/>
    <w:rsid w:val="00201BE9"/>
    <w:rsid w:val="00202330"/>
    <w:rsid w:val="002025C5"/>
    <w:rsid w:val="0020430C"/>
    <w:rsid w:val="0020795E"/>
    <w:rsid w:val="00210949"/>
    <w:rsid w:val="00226757"/>
    <w:rsid w:val="00226F2E"/>
    <w:rsid w:val="002330B6"/>
    <w:rsid w:val="002366EE"/>
    <w:rsid w:val="00237378"/>
    <w:rsid w:val="00237516"/>
    <w:rsid w:val="00241AD6"/>
    <w:rsid w:val="00243D75"/>
    <w:rsid w:val="00245A4D"/>
    <w:rsid w:val="00245A9A"/>
    <w:rsid w:val="002461C9"/>
    <w:rsid w:val="002465A8"/>
    <w:rsid w:val="002468A5"/>
    <w:rsid w:val="002474BE"/>
    <w:rsid w:val="0025576C"/>
    <w:rsid w:val="002559DE"/>
    <w:rsid w:val="00255F69"/>
    <w:rsid w:val="00257A95"/>
    <w:rsid w:val="0026039B"/>
    <w:rsid w:val="00261835"/>
    <w:rsid w:val="00261FB3"/>
    <w:rsid w:val="00263003"/>
    <w:rsid w:val="00265882"/>
    <w:rsid w:val="00266D76"/>
    <w:rsid w:val="0026788A"/>
    <w:rsid w:val="00271049"/>
    <w:rsid w:val="002710B2"/>
    <w:rsid w:val="00271E01"/>
    <w:rsid w:val="00272B01"/>
    <w:rsid w:val="00272D3D"/>
    <w:rsid w:val="00274555"/>
    <w:rsid w:val="00274BC0"/>
    <w:rsid w:val="002755F5"/>
    <w:rsid w:val="00283DAE"/>
    <w:rsid w:val="0028730A"/>
    <w:rsid w:val="00287675"/>
    <w:rsid w:val="0029502E"/>
    <w:rsid w:val="00295805"/>
    <w:rsid w:val="00295C00"/>
    <w:rsid w:val="002960C6"/>
    <w:rsid w:val="002966E3"/>
    <w:rsid w:val="00297F6D"/>
    <w:rsid w:val="002A0AA4"/>
    <w:rsid w:val="002A276D"/>
    <w:rsid w:val="002A2ACE"/>
    <w:rsid w:val="002A2F2A"/>
    <w:rsid w:val="002A44C0"/>
    <w:rsid w:val="002A48AD"/>
    <w:rsid w:val="002A5D80"/>
    <w:rsid w:val="002A638F"/>
    <w:rsid w:val="002A67D4"/>
    <w:rsid w:val="002B1212"/>
    <w:rsid w:val="002B3460"/>
    <w:rsid w:val="002B4A91"/>
    <w:rsid w:val="002B528A"/>
    <w:rsid w:val="002C0A30"/>
    <w:rsid w:val="002C0AA4"/>
    <w:rsid w:val="002C1F54"/>
    <w:rsid w:val="002C417A"/>
    <w:rsid w:val="002C7737"/>
    <w:rsid w:val="002D1092"/>
    <w:rsid w:val="002D1178"/>
    <w:rsid w:val="002D11A5"/>
    <w:rsid w:val="002D2079"/>
    <w:rsid w:val="002D2244"/>
    <w:rsid w:val="002D3A1A"/>
    <w:rsid w:val="002D44E2"/>
    <w:rsid w:val="002D4BBE"/>
    <w:rsid w:val="002D7319"/>
    <w:rsid w:val="002E3BCC"/>
    <w:rsid w:val="002E494E"/>
    <w:rsid w:val="002E5123"/>
    <w:rsid w:val="002E553D"/>
    <w:rsid w:val="002E57A2"/>
    <w:rsid w:val="002E5E15"/>
    <w:rsid w:val="002E5F1C"/>
    <w:rsid w:val="002E6419"/>
    <w:rsid w:val="002E76EF"/>
    <w:rsid w:val="002F07B2"/>
    <w:rsid w:val="002F0F63"/>
    <w:rsid w:val="002F325A"/>
    <w:rsid w:val="002F3A54"/>
    <w:rsid w:val="002F3F4E"/>
    <w:rsid w:val="002F3F72"/>
    <w:rsid w:val="002F4CDB"/>
    <w:rsid w:val="002F5282"/>
    <w:rsid w:val="002F563F"/>
    <w:rsid w:val="002F588C"/>
    <w:rsid w:val="002F7A86"/>
    <w:rsid w:val="00301A77"/>
    <w:rsid w:val="00302174"/>
    <w:rsid w:val="00302540"/>
    <w:rsid w:val="00302738"/>
    <w:rsid w:val="00304CA8"/>
    <w:rsid w:val="00310681"/>
    <w:rsid w:val="00310874"/>
    <w:rsid w:val="00310B58"/>
    <w:rsid w:val="00312104"/>
    <w:rsid w:val="00313418"/>
    <w:rsid w:val="003139C6"/>
    <w:rsid w:val="00314005"/>
    <w:rsid w:val="00316129"/>
    <w:rsid w:val="00317F73"/>
    <w:rsid w:val="0032049A"/>
    <w:rsid w:val="00320E5F"/>
    <w:rsid w:val="003211AE"/>
    <w:rsid w:val="00321459"/>
    <w:rsid w:val="00323613"/>
    <w:rsid w:val="003259DD"/>
    <w:rsid w:val="00326B15"/>
    <w:rsid w:val="003310C1"/>
    <w:rsid w:val="00331E2B"/>
    <w:rsid w:val="00332CA0"/>
    <w:rsid w:val="003332F1"/>
    <w:rsid w:val="0033370C"/>
    <w:rsid w:val="0033507B"/>
    <w:rsid w:val="003354BA"/>
    <w:rsid w:val="00335798"/>
    <w:rsid w:val="003379EA"/>
    <w:rsid w:val="00337B4D"/>
    <w:rsid w:val="0034096D"/>
    <w:rsid w:val="00341877"/>
    <w:rsid w:val="003420B8"/>
    <w:rsid w:val="003446FB"/>
    <w:rsid w:val="00345101"/>
    <w:rsid w:val="0034617F"/>
    <w:rsid w:val="00347FC6"/>
    <w:rsid w:val="00351B9D"/>
    <w:rsid w:val="003528B4"/>
    <w:rsid w:val="00353BA7"/>
    <w:rsid w:val="003558F6"/>
    <w:rsid w:val="0035663C"/>
    <w:rsid w:val="00356826"/>
    <w:rsid w:val="00357034"/>
    <w:rsid w:val="0035762C"/>
    <w:rsid w:val="003579CE"/>
    <w:rsid w:val="00362330"/>
    <w:rsid w:val="00364F9E"/>
    <w:rsid w:val="0036637F"/>
    <w:rsid w:val="00367548"/>
    <w:rsid w:val="00370A73"/>
    <w:rsid w:val="00371659"/>
    <w:rsid w:val="00371CC6"/>
    <w:rsid w:val="00371E15"/>
    <w:rsid w:val="003729BB"/>
    <w:rsid w:val="00373802"/>
    <w:rsid w:val="00373879"/>
    <w:rsid w:val="00374719"/>
    <w:rsid w:val="00374E97"/>
    <w:rsid w:val="003763B1"/>
    <w:rsid w:val="00376E48"/>
    <w:rsid w:val="00377780"/>
    <w:rsid w:val="00377DFE"/>
    <w:rsid w:val="00382203"/>
    <w:rsid w:val="00382C7D"/>
    <w:rsid w:val="003853AC"/>
    <w:rsid w:val="00386870"/>
    <w:rsid w:val="00386D00"/>
    <w:rsid w:val="003873D8"/>
    <w:rsid w:val="00390210"/>
    <w:rsid w:val="00390F50"/>
    <w:rsid w:val="00392C41"/>
    <w:rsid w:val="003942CB"/>
    <w:rsid w:val="003968D6"/>
    <w:rsid w:val="00396D27"/>
    <w:rsid w:val="00397B33"/>
    <w:rsid w:val="00397E96"/>
    <w:rsid w:val="003A0451"/>
    <w:rsid w:val="003A2311"/>
    <w:rsid w:val="003A2438"/>
    <w:rsid w:val="003A30FD"/>
    <w:rsid w:val="003A41F1"/>
    <w:rsid w:val="003A4815"/>
    <w:rsid w:val="003A62AF"/>
    <w:rsid w:val="003A63A4"/>
    <w:rsid w:val="003A67A7"/>
    <w:rsid w:val="003A70CF"/>
    <w:rsid w:val="003B2BE8"/>
    <w:rsid w:val="003B5272"/>
    <w:rsid w:val="003B5612"/>
    <w:rsid w:val="003B68CB"/>
    <w:rsid w:val="003B6FD5"/>
    <w:rsid w:val="003B710B"/>
    <w:rsid w:val="003C1286"/>
    <w:rsid w:val="003C15C9"/>
    <w:rsid w:val="003C1B33"/>
    <w:rsid w:val="003C61B0"/>
    <w:rsid w:val="003C798C"/>
    <w:rsid w:val="003D32DA"/>
    <w:rsid w:val="003D408C"/>
    <w:rsid w:val="003D4EF9"/>
    <w:rsid w:val="003D6416"/>
    <w:rsid w:val="003D705D"/>
    <w:rsid w:val="003E07C8"/>
    <w:rsid w:val="003E21CF"/>
    <w:rsid w:val="003E2BD2"/>
    <w:rsid w:val="003E2E26"/>
    <w:rsid w:val="003E2E62"/>
    <w:rsid w:val="003E3596"/>
    <w:rsid w:val="003E4C89"/>
    <w:rsid w:val="003E6E05"/>
    <w:rsid w:val="003F02C4"/>
    <w:rsid w:val="003F052D"/>
    <w:rsid w:val="003F3CD5"/>
    <w:rsid w:val="003F5A8D"/>
    <w:rsid w:val="003F7642"/>
    <w:rsid w:val="0040093E"/>
    <w:rsid w:val="00402D2D"/>
    <w:rsid w:val="0040538F"/>
    <w:rsid w:val="00406493"/>
    <w:rsid w:val="00406D85"/>
    <w:rsid w:val="00411981"/>
    <w:rsid w:val="00412E6D"/>
    <w:rsid w:val="00413AC5"/>
    <w:rsid w:val="00413D7F"/>
    <w:rsid w:val="00414B51"/>
    <w:rsid w:val="0041648E"/>
    <w:rsid w:val="004168C5"/>
    <w:rsid w:val="004211DF"/>
    <w:rsid w:val="0042298D"/>
    <w:rsid w:val="00423242"/>
    <w:rsid w:val="00424604"/>
    <w:rsid w:val="00424C94"/>
    <w:rsid w:val="004251EE"/>
    <w:rsid w:val="004305FD"/>
    <w:rsid w:val="0043096F"/>
    <w:rsid w:val="0043185A"/>
    <w:rsid w:val="00432103"/>
    <w:rsid w:val="00432BF3"/>
    <w:rsid w:val="00433F1E"/>
    <w:rsid w:val="004340ED"/>
    <w:rsid w:val="00435E42"/>
    <w:rsid w:val="0043788E"/>
    <w:rsid w:val="00437BB2"/>
    <w:rsid w:val="00437FEF"/>
    <w:rsid w:val="00441852"/>
    <w:rsid w:val="00442C8E"/>
    <w:rsid w:val="00442ECF"/>
    <w:rsid w:val="00443C57"/>
    <w:rsid w:val="00446CA9"/>
    <w:rsid w:val="00447145"/>
    <w:rsid w:val="0045030C"/>
    <w:rsid w:val="00450713"/>
    <w:rsid w:val="00451D58"/>
    <w:rsid w:val="00455F44"/>
    <w:rsid w:val="00456679"/>
    <w:rsid w:val="00457916"/>
    <w:rsid w:val="00457B88"/>
    <w:rsid w:val="00460D55"/>
    <w:rsid w:val="00460E45"/>
    <w:rsid w:val="00462B18"/>
    <w:rsid w:val="00465A3C"/>
    <w:rsid w:val="00466671"/>
    <w:rsid w:val="004667AA"/>
    <w:rsid w:val="00470082"/>
    <w:rsid w:val="004712ED"/>
    <w:rsid w:val="00472CCD"/>
    <w:rsid w:val="0047341C"/>
    <w:rsid w:val="00477143"/>
    <w:rsid w:val="00480840"/>
    <w:rsid w:val="00482F4B"/>
    <w:rsid w:val="00483403"/>
    <w:rsid w:val="004840D4"/>
    <w:rsid w:val="00485C2B"/>
    <w:rsid w:val="0048722B"/>
    <w:rsid w:val="004910BF"/>
    <w:rsid w:val="00493513"/>
    <w:rsid w:val="00493EF9"/>
    <w:rsid w:val="00494276"/>
    <w:rsid w:val="00494FBD"/>
    <w:rsid w:val="00495F7A"/>
    <w:rsid w:val="00496C09"/>
    <w:rsid w:val="004A0752"/>
    <w:rsid w:val="004A4593"/>
    <w:rsid w:val="004A523D"/>
    <w:rsid w:val="004B2C06"/>
    <w:rsid w:val="004B33CE"/>
    <w:rsid w:val="004B51CF"/>
    <w:rsid w:val="004B5874"/>
    <w:rsid w:val="004C1E1C"/>
    <w:rsid w:val="004C344C"/>
    <w:rsid w:val="004C463C"/>
    <w:rsid w:val="004C4DD3"/>
    <w:rsid w:val="004C4E2C"/>
    <w:rsid w:val="004C5154"/>
    <w:rsid w:val="004C67A0"/>
    <w:rsid w:val="004D0672"/>
    <w:rsid w:val="004D0BAA"/>
    <w:rsid w:val="004D32D6"/>
    <w:rsid w:val="004D75BC"/>
    <w:rsid w:val="004E43E3"/>
    <w:rsid w:val="004E70A3"/>
    <w:rsid w:val="004F1203"/>
    <w:rsid w:val="004F2A40"/>
    <w:rsid w:val="004F3FFC"/>
    <w:rsid w:val="004F493F"/>
    <w:rsid w:val="004F551A"/>
    <w:rsid w:val="004F6372"/>
    <w:rsid w:val="004F725D"/>
    <w:rsid w:val="004F7425"/>
    <w:rsid w:val="004F7592"/>
    <w:rsid w:val="00500E38"/>
    <w:rsid w:val="005023F3"/>
    <w:rsid w:val="00503487"/>
    <w:rsid w:val="00503936"/>
    <w:rsid w:val="00504A20"/>
    <w:rsid w:val="00504EC7"/>
    <w:rsid w:val="00504FDB"/>
    <w:rsid w:val="00505085"/>
    <w:rsid w:val="005075BD"/>
    <w:rsid w:val="00511AD2"/>
    <w:rsid w:val="00511C03"/>
    <w:rsid w:val="00514E3D"/>
    <w:rsid w:val="0051505B"/>
    <w:rsid w:val="00516F30"/>
    <w:rsid w:val="005171F6"/>
    <w:rsid w:val="005203F1"/>
    <w:rsid w:val="00520553"/>
    <w:rsid w:val="0052103D"/>
    <w:rsid w:val="005214AA"/>
    <w:rsid w:val="00521CA3"/>
    <w:rsid w:val="00521CFA"/>
    <w:rsid w:val="00524257"/>
    <w:rsid w:val="005242A0"/>
    <w:rsid w:val="00525043"/>
    <w:rsid w:val="00526455"/>
    <w:rsid w:val="00530D50"/>
    <w:rsid w:val="005310A2"/>
    <w:rsid w:val="00533221"/>
    <w:rsid w:val="00533C77"/>
    <w:rsid w:val="0053454B"/>
    <w:rsid w:val="00534768"/>
    <w:rsid w:val="00534D9A"/>
    <w:rsid w:val="00541187"/>
    <w:rsid w:val="005418A8"/>
    <w:rsid w:val="0054260D"/>
    <w:rsid w:val="005426DD"/>
    <w:rsid w:val="00542E4B"/>
    <w:rsid w:val="005431BB"/>
    <w:rsid w:val="00543506"/>
    <w:rsid w:val="00544B57"/>
    <w:rsid w:val="00545280"/>
    <w:rsid w:val="005463A9"/>
    <w:rsid w:val="00546F75"/>
    <w:rsid w:val="00550856"/>
    <w:rsid w:val="0055181E"/>
    <w:rsid w:val="00551CDF"/>
    <w:rsid w:val="005532AE"/>
    <w:rsid w:val="0055480C"/>
    <w:rsid w:val="005550C1"/>
    <w:rsid w:val="00555118"/>
    <w:rsid w:val="005551D4"/>
    <w:rsid w:val="00556DF7"/>
    <w:rsid w:val="00561ED4"/>
    <w:rsid w:val="0056453A"/>
    <w:rsid w:val="005677F3"/>
    <w:rsid w:val="00567E8C"/>
    <w:rsid w:val="00567EA6"/>
    <w:rsid w:val="00567EEB"/>
    <w:rsid w:val="0057044D"/>
    <w:rsid w:val="00571042"/>
    <w:rsid w:val="005714F0"/>
    <w:rsid w:val="005744C8"/>
    <w:rsid w:val="00574708"/>
    <w:rsid w:val="0057501D"/>
    <w:rsid w:val="00575671"/>
    <w:rsid w:val="005779C0"/>
    <w:rsid w:val="005818C1"/>
    <w:rsid w:val="00583358"/>
    <w:rsid w:val="005839DB"/>
    <w:rsid w:val="00584661"/>
    <w:rsid w:val="00586C45"/>
    <w:rsid w:val="00587FE6"/>
    <w:rsid w:val="00591C8C"/>
    <w:rsid w:val="00593C4A"/>
    <w:rsid w:val="00593CBA"/>
    <w:rsid w:val="00594300"/>
    <w:rsid w:val="00594432"/>
    <w:rsid w:val="00597860"/>
    <w:rsid w:val="00597D7E"/>
    <w:rsid w:val="005A113C"/>
    <w:rsid w:val="005A11D7"/>
    <w:rsid w:val="005A1DF4"/>
    <w:rsid w:val="005A26F2"/>
    <w:rsid w:val="005A4EBA"/>
    <w:rsid w:val="005A6867"/>
    <w:rsid w:val="005B0570"/>
    <w:rsid w:val="005B0809"/>
    <w:rsid w:val="005B15A1"/>
    <w:rsid w:val="005B3D53"/>
    <w:rsid w:val="005B426C"/>
    <w:rsid w:val="005B45BE"/>
    <w:rsid w:val="005B4996"/>
    <w:rsid w:val="005B49B5"/>
    <w:rsid w:val="005C4189"/>
    <w:rsid w:val="005C41A1"/>
    <w:rsid w:val="005C488A"/>
    <w:rsid w:val="005C4A2B"/>
    <w:rsid w:val="005C52F6"/>
    <w:rsid w:val="005C639B"/>
    <w:rsid w:val="005D0BA9"/>
    <w:rsid w:val="005D1890"/>
    <w:rsid w:val="005D5734"/>
    <w:rsid w:val="005D724D"/>
    <w:rsid w:val="005E0273"/>
    <w:rsid w:val="005E0E08"/>
    <w:rsid w:val="005E17B3"/>
    <w:rsid w:val="005E252B"/>
    <w:rsid w:val="005E2D38"/>
    <w:rsid w:val="005E45FD"/>
    <w:rsid w:val="005E521C"/>
    <w:rsid w:val="005E6AC0"/>
    <w:rsid w:val="005F4779"/>
    <w:rsid w:val="005F4920"/>
    <w:rsid w:val="005F5ABC"/>
    <w:rsid w:val="005F5CF6"/>
    <w:rsid w:val="005F6984"/>
    <w:rsid w:val="005F746B"/>
    <w:rsid w:val="00601F3D"/>
    <w:rsid w:val="00603A15"/>
    <w:rsid w:val="0060456A"/>
    <w:rsid w:val="006052F7"/>
    <w:rsid w:val="00606575"/>
    <w:rsid w:val="006066D0"/>
    <w:rsid w:val="00607CFA"/>
    <w:rsid w:val="0061008C"/>
    <w:rsid w:val="006100D8"/>
    <w:rsid w:val="006120DF"/>
    <w:rsid w:val="0061353B"/>
    <w:rsid w:val="00613B31"/>
    <w:rsid w:val="00614B0B"/>
    <w:rsid w:val="00614F82"/>
    <w:rsid w:val="00615248"/>
    <w:rsid w:val="00615CDB"/>
    <w:rsid w:val="00615EA0"/>
    <w:rsid w:val="00620E25"/>
    <w:rsid w:val="006216A8"/>
    <w:rsid w:val="00621A0D"/>
    <w:rsid w:val="00626221"/>
    <w:rsid w:val="00630166"/>
    <w:rsid w:val="006316FA"/>
    <w:rsid w:val="0063237E"/>
    <w:rsid w:val="00633167"/>
    <w:rsid w:val="00635122"/>
    <w:rsid w:val="006363F0"/>
    <w:rsid w:val="00636E08"/>
    <w:rsid w:val="00637484"/>
    <w:rsid w:val="00637C4C"/>
    <w:rsid w:val="00640017"/>
    <w:rsid w:val="00640385"/>
    <w:rsid w:val="00640F9C"/>
    <w:rsid w:val="0064359C"/>
    <w:rsid w:val="00643607"/>
    <w:rsid w:val="0064364B"/>
    <w:rsid w:val="0064434A"/>
    <w:rsid w:val="00645A30"/>
    <w:rsid w:val="00646FC6"/>
    <w:rsid w:val="006472A1"/>
    <w:rsid w:val="00652AEC"/>
    <w:rsid w:val="006553B2"/>
    <w:rsid w:val="0065547E"/>
    <w:rsid w:val="00656BE6"/>
    <w:rsid w:val="00657059"/>
    <w:rsid w:val="006607F9"/>
    <w:rsid w:val="006637C0"/>
    <w:rsid w:val="006651DA"/>
    <w:rsid w:val="00666F9F"/>
    <w:rsid w:val="006729D4"/>
    <w:rsid w:val="006738C2"/>
    <w:rsid w:val="00674097"/>
    <w:rsid w:val="00675019"/>
    <w:rsid w:val="006760B5"/>
    <w:rsid w:val="00676C96"/>
    <w:rsid w:val="006774D2"/>
    <w:rsid w:val="0067759A"/>
    <w:rsid w:val="00677717"/>
    <w:rsid w:val="006804D1"/>
    <w:rsid w:val="006839D5"/>
    <w:rsid w:val="0068460C"/>
    <w:rsid w:val="006847BC"/>
    <w:rsid w:val="00690E5D"/>
    <w:rsid w:val="00692076"/>
    <w:rsid w:val="006927E0"/>
    <w:rsid w:val="0069390F"/>
    <w:rsid w:val="0069451C"/>
    <w:rsid w:val="00695C50"/>
    <w:rsid w:val="006974B0"/>
    <w:rsid w:val="00697CBE"/>
    <w:rsid w:val="006A08AA"/>
    <w:rsid w:val="006A2C7C"/>
    <w:rsid w:val="006A4573"/>
    <w:rsid w:val="006A7621"/>
    <w:rsid w:val="006B0150"/>
    <w:rsid w:val="006B0690"/>
    <w:rsid w:val="006B1AA4"/>
    <w:rsid w:val="006B1DD4"/>
    <w:rsid w:val="006B5AB9"/>
    <w:rsid w:val="006B5F20"/>
    <w:rsid w:val="006B6A57"/>
    <w:rsid w:val="006C0366"/>
    <w:rsid w:val="006C0702"/>
    <w:rsid w:val="006C34D5"/>
    <w:rsid w:val="006C35C2"/>
    <w:rsid w:val="006C3DD2"/>
    <w:rsid w:val="006C3E52"/>
    <w:rsid w:val="006C6223"/>
    <w:rsid w:val="006C6542"/>
    <w:rsid w:val="006C65B3"/>
    <w:rsid w:val="006C6A6C"/>
    <w:rsid w:val="006C6EB5"/>
    <w:rsid w:val="006C7E6A"/>
    <w:rsid w:val="006D0A23"/>
    <w:rsid w:val="006D16F8"/>
    <w:rsid w:val="006D3CC1"/>
    <w:rsid w:val="006D3E28"/>
    <w:rsid w:val="006D5A13"/>
    <w:rsid w:val="006D6944"/>
    <w:rsid w:val="006D7D83"/>
    <w:rsid w:val="006D7DF2"/>
    <w:rsid w:val="006E14D7"/>
    <w:rsid w:val="006E181F"/>
    <w:rsid w:val="006E1C3C"/>
    <w:rsid w:val="006E279A"/>
    <w:rsid w:val="006E2DE5"/>
    <w:rsid w:val="006E6735"/>
    <w:rsid w:val="006F037C"/>
    <w:rsid w:val="006F040F"/>
    <w:rsid w:val="006F0597"/>
    <w:rsid w:val="006F2AE5"/>
    <w:rsid w:val="006F4902"/>
    <w:rsid w:val="006F4B64"/>
    <w:rsid w:val="006F58FE"/>
    <w:rsid w:val="006F5EEF"/>
    <w:rsid w:val="00700DA2"/>
    <w:rsid w:val="00701116"/>
    <w:rsid w:val="00702B26"/>
    <w:rsid w:val="0070434C"/>
    <w:rsid w:val="0070477B"/>
    <w:rsid w:val="00704794"/>
    <w:rsid w:val="0070753E"/>
    <w:rsid w:val="007101BD"/>
    <w:rsid w:val="007108AC"/>
    <w:rsid w:val="00710FE4"/>
    <w:rsid w:val="007111A7"/>
    <w:rsid w:val="007116D0"/>
    <w:rsid w:val="00712C5A"/>
    <w:rsid w:val="0071419C"/>
    <w:rsid w:val="0071784C"/>
    <w:rsid w:val="00720EA1"/>
    <w:rsid w:val="00723693"/>
    <w:rsid w:val="00724060"/>
    <w:rsid w:val="007251A0"/>
    <w:rsid w:val="00726505"/>
    <w:rsid w:val="007268A1"/>
    <w:rsid w:val="00727982"/>
    <w:rsid w:val="00730DE6"/>
    <w:rsid w:val="0073215C"/>
    <w:rsid w:val="00734CF7"/>
    <w:rsid w:val="00735DB6"/>
    <w:rsid w:val="00736B30"/>
    <w:rsid w:val="00737982"/>
    <w:rsid w:val="00740881"/>
    <w:rsid w:val="00740CE2"/>
    <w:rsid w:val="007410B1"/>
    <w:rsid w:val="00745500"/>
    <w:rsid w:val="00745D37"/>
    <w:rsid w:val="0075397B"/>
    <w:rsid w:val="00754357"/>
    <w:rsid w:val="00754FFE"/>
    <w:rsid w:val="00756501"/>
    <w:rsid w:val="007569AF"/>
    <w:rsid w:val="00756E8E"/>
    <w:rsid w:val="00757413"/>
    <w:rsid w:val="007574B2"/>
    <w:rsid w:val="0076104A"/>
    <w:rsid w:val="007649DD"/>
    <w:rsid w:val="00765F10"/>
    <w:rsid w:val="007702F0"/>
    <w:rsid w:val="00773513"/>
    <w:rsid w:val="00773A0D"/>
    <w:rsid w:val="00774878"/>
    <w:rsid w:val="00775220"/>
    <w:rsid w:val="0077606B"/>
    <w:rsid w:val="00777BDD"/>
    <w:rsid w:val="00777E41"/>
    <w:rsid w:val="007811EA"/>
    <w:rsid w:val="00781259"/>
    <w:rsid w:val="00785C56"/>
    <w:rsid w:val="00787BD8"/>
    <w:rsid w:val="00793CAE"/>
    <w:rsid w:val="00793F80"/>
    <w:rsid w:val="00796F28"/>
    <w:rsid w:val="00797735"/>
    <w:rsid w:val="00797DA6"/>
    <w:rsid w:val="007A0797"/>
    <w:rsid w:val="007A0FD2"/>
    <w:rsid w:val="007A1A02"/>
    <w:rsid w:val="007A259A"/>
    <w:rsid w:val="007A3C63"/>
    <w:rsid w:val="007A4BF1"/>
    <w:rsid w:val="007A6207"/>
    <w:rsid w:val="007A7ADA"/>
    <w:rsid w:val="007B1862"/>
    <w:rsid w:val="007B1A09"/>
    <w:rsid w:val="007B235D"/>
    <w:rsid w:val="007B2868"/>
    <w:rsid w:val="007B3E89"/>
    <w:rsid w:val="007B451F"/>
    <w:rsid w:val="007B4EFA"/>
    <w:rsid w:val="007B4F16"/>
    <w:rsid w:val="007B5850"/>
    <w:rsid w:val="007B6B47"/>
    <w:rsid w:val="007B6E9D"/>
    <w:rsid w:val="007B7C4A"/>
    <w:rsid w:val="007C119C"/>
    <w:rsid w:val="007C16C2"/>
    <w:rsid w:val="007C174F"/>
    <w:rsid w:val="007C2C0B"/>
    <w:rsid w:val="007C2ED3"/>
    <w:rsid w:val="007C6FB0"/>
    <w:rsid w:val="007D0026"/>
    <w:rsid w:val="007D2C76"/>
    <w:rsid w:val="007D3417"/>
    <w:rsid w:val="007D3A1F"/>
    <w:rsid w:val="007D4CD6"/>
    <w:rsid w:val="007D4D48"/>
    <w:rsid w:val="007D6043"/>
    <w:rsid w:val="007D6E29"/>
    <w:rsid w:val="007D776B"/>
    <w:rsid w:val="007E205B"/>
    <w:rsid w:val="007E22E7"/>
    <w:rsid w:val="007E2C8C"/>
    <w:rsid w:val="007E53F5"/>
    <w:rsid w:val="007E5BA9"/>
    <w:rsid w:val="007E5E45"/>
    <w:rsid w:val="007F4086"/>
    <w:rsid w:val="007F50E7"/>
    <w:rsid w:val="007F534B"/>
    <w:rsid w:val="007F7706"/>
    <w:rsid w:val="00801946"/>
    <w:rsid w:val="00802690"/>
    <w:rsid w:val="008028D0"/>
    <w:rsid w:val="00804040"/>
    <w:rsid w:val="00804228"/>
    <w:rsid w:val="00804C49"/>
    <w:rsid w:val="0080670C"/>
    <w:rsid w:val="008074BD"/>
    <w:rsid w:val="00810622"/>
    <w:rsid w:val="0081069C"/>
    <w:rsid w:val="008112EA"/>
    <w:rsid w:val="00811907"/>
    <w:rsid w:val="008124D7"/>
    <w:rsid w:val="00813695"/>
    <w:rsid w:val="00813DA4"/>
    <w:rsid w:val="0081420E"/>
    <w:rsid w:val="00815D0B"/>
    <w:rsid w:val="00816BD4"/>
    <w:rsid w:val="008206E4"/>
    <w:rsid w:val="008212CD"/>
    <w:rsid w:val="008219DA"/>
    <w:rsid w:val="008223BF"/>
    <w:rsid w:val="00823C0B"/>
    <w:rsid w:val="008253EB"/>
    <w:rsid w:val="008257EA"/>
    <w:rsid w:val="00827450"/>
    <w:rsid w:val="0083154E"/>
    <w:rsid w:val="00834265"/>
    <w:rsid w:val="00835B8B"/>
    <w:rsid w:val="008360B6"/>
    <w:rsid w:val="008369D2"/>
    <w:rsid w:val="00837B77"/>
    <w:rsid w:val="00837BA6"/>
    <w:rsid w:val="0084018C"/>
    <w:rsid w:val="008402CF"/>
    <w:rsid w:val="008415D3"/>
    <w:rsid w:val="008415F0"/>
    <w:rsid w:val="0084379F"/>
    <w:rsid w:val="00844967"/>
    <w:rsid w:val="00844F40"/>
    <w:rsid w:val="0085071D"/>
    <w:rsid w:val="00852AD3"/>
    <w:rsid w:val="00855A81"/>
    <w:rsid w:val="00855DEC"/>
    <w:rsid w:val="008561C7"/>
    <w:rsid w:val="008565E2"/>
    <w:rsid w:val="00856981"/>
    <w:rsid w:val="00856E37"/>
    <w:rsid w:val="00857AFE"/>
    <w:rsid w:val="00861ADA"/>
    <w:rsid w:val="00862524"/>
    <w:rsid w:val="0086388E"/>
    <w:rsid w:val="00865988"/>
    <w:rsid w:val="00865FB0"/>
    <w:rsid w:val="00873F4B"/>
    <w:rsid w:val="00874A23"/>
    <w:rsid w:val="00876A87"/>
    <w:rsid w:val="00877273"/>
    <w:rsid w:val="00877E51"/>
    <w:rsid w:val="00882D78"/>
    <w:rsid w:val="00883AA2"/>
    <w:rsid w:val="00883AD4"/>
    <w:rsid w:val="00883B2A"/>
    <w:rsid w:val="00884139"/>
    <w:rsid w:val="0088509D"/>
    <w:rsid w:val="00887A3B"/>
    <w:rsid w:val="00891C04"/>
    <w:rsid w:val="00892BA7"/>
    <w:rsid w:val="00894A9B"/>
    <w:rsid w:val="008A1BB2"/>
    <w:rsid w:val="008A2E98"/>
    <w:rsid w:val="008A3033"/>
    <w:rsid w:val="008A32F3"/>
    <w:rsid w:val="008A3562"/>
    <w:rsid w:val="008A3951"/>
    <w:rsid w:val="008A4C1D"/>
    <w:rsid w:val="008A5D35"/>
    <w:rsid w:val="008A6389"/>
    <w:rsid w:val="008A6AA4"/>
    <w:rsid w:val="008B0068"/>
    <w:rsid w:val="008B27EB"/>
    <w:rsid w:val="008B2AB6"/>
    <w:rsid w:val="008B3065"/>
    <w:rsid w:val="008B3C07"/>
    <w:rsid w:val="008B3E1C"/>
    <w:rsid w:val="008B518A"/>
    <w:rsid w:val="008B53BA"/>
    <w:rsid w:val="008B5D1C"/>
    <w:rsid w:val="008B5EE6"/>
    <w:rsid w:val="008B6903"/>
    <w:rsid w:val="008C06B8"/>
    <w:rsid w:val="008C1891"/>
    <w:rsid w:val="008C3270"/>
    <w:rsid w:val="008C4749"/>
    <w:rsid w:val="008C5629"/>
    <w:rsid w:val="008C5ED0"/>
    <w:rsid w:val="008C61D6"/>
    <w:rsid w:val="008C685B"/>
    <w:rsid w:val="008C6F88"/>
    <w:rsid w:val="008D0174"/>
    <w:rsid w:val="008D0D52"/>
    <w:rsid w:val="008D2C16"/>
    <w:rsid w:val="008D496B"/>
    <w:rsid w:val="008D4E71"/>
    <w:rsid w:val="008D5D00"/>
    <w:rsid w:val="008D6562"/>
    <w:rsid w:val="008D693A"/>
    <w:rsid w:val="008D6A1D"/>
    <w:rsid w:val="008D763A"/>
    <w:rsid w:val="008D76FD"/>
    <w:rsid w:val="008D7A49"/>
    <w:rsid w:val="008E04DB"/>
    <w:rsid w:val="008E0599"/>
    <w:rsid w:val="008E0C61"/>
    <w:rsid w:val="008E10F2"/>
    <w:rsid w:val="008E2FE5"/>
    <w:rsid w:val="008E64D6"/>
    <w:rsid w:val="008E7FF3"/>
    <w:rsid w:val="008F1D4C"/>
    <w:rsid w:val="008F33D5"/>
    <w:rsid w:val="008F3E7E"/>
    <w:rsid w:val="008F461C"/>
    <w:rsid w:val="008F5DA7"/>
    <w:rsid w:val="00900279"/>
    <w:rsid w:val="0090209F"/>
    <w:rsid w:val="00902B6D"/>
    <w:rsid w:val="00904346"/>
    <w:rsid w:val="0090557F"/>
    <w:rsid w:val="00905906"/>
    <w:rsid w:val="00911C35"/>
    <w:rsid w:val="0091231A"/>
    <w:rsid w:val="00915354"/>
    <w:rsid w:val="009153BA"/>
    <w:rsid w:val="009161FE"/>
    <w:rsid w:val="00920DD3"/>
    <w:rsid w:val="00921483"/>
    <w:rsid w:val="00921963"/>
    <w:rsid w:val="00926E9A"/>
    <w:rsid w:val="009279D3"/>
    <w:rsid w:val="00930186"/>
    <w:rsid w:val="009303E4"/>
    <w:rsid w:val="00930D44"/>
    <w:rsid w:val="00931086"/>
    <w:rsid w:val="009310FB"/>
    <w:rsid w:val="00931D4C"/>
    <w:rsid w:val="009324FA"/>
    <w:rsid w:val="00933D84"/>
    <w:rsid w:val="009340CC"/>
    <w:rsid w:val="00934256"/>
    <w:rsid w:val="00934858"/>
    <w:rsid w:val="00934BD7"/>
    <w:rsid w:val="0093608C"/>
    <w:rsid w:val="0093691A"/>
    <w:rsid w:val="00936C89"/>
    <w:rsid w:val="0094030F"/>
    <w:rsid w:val="00940CFF"/>
    <w:rsid w:val="009421C5"/>
    <w:rsid w:val="00943146"/>
    <w:rsid w:val="009451A5"/>
    <w:rsid w:val="0094606F"/>
    <w:rsid w:val="00946195"/>
    <w:rsid w:val="00946DF6"/>
    <w:rsid w:val="009505AD"/>
    <w:rsid w:val="00950DF2"/>
    <w:rsid w:val="0095255F"/>
    <w:rsid w:val="009527D5"/>
    <w:rsid w:val="009539D4"/>
    <w:rsid w:val="00953F60"/>
    <w:rsid w:val="00954C44"/>
    <w:rsid w:val="00956A01"/>
    <w:rsid w:val="0096128A"/>
    <w:rsid w:val="00961549"/>
    <w:rsid w:val="00962B24"/>
    <w:rsid w:val="0096339B"/>
    <w:rsid w:val="00963854"/>
    <w:rsid w:val="00965298"/>
    <w:rsid w:val="00967100"/>
    <w:rsid w:val="00971E12"/>
    <w:rsid w:val="00972EDA"/>
    <w:rsid w:val="009738D4"/>
    <w:rsid w:val="00984528"/>
    <w:rsid w:val="009850AD"/>
    <w:rsid w:val="00985393"/>
    <w:rsid w:val="009855F5"/>
    <w:rsid w:val="009910B7"/>
    <w:rsid w:val="00991372"/>
    <w:rsid w:val="0099308C"/>
    <w:rsid w:val="00994187"/>
    <w:rsid w:val="009946DD"/>
    <w:rsid w:val="009979EC"/>
    <w:rsid w:val="00997E4E"/>
    <w:rsid w:val="009A2197"/>
    <w:rsid w:val="009A245D"/>
    <w:rsid w:val="009A32DA"/>
    <w:rsid w:val="009A45B3"/>
    <w:rsid w:val="009A5FFA"/>
    <w:rsid w:val="009B1CD9"/>
    <w:rsid w:val="009B430A"/>
    <w:rsid w:val="009B5855"/>
    <w:rsid w:val="009B5949"/>
    <w:rsid w:val="009B6B5A"/>
    <w:rsid w:val="009C086B"/>
    <w:rsid w:val="009C0D2C"/>
    <w:rsid w:val="009C3AF6"/>
    <w:rsid w:val="009C3EBF"/>
    <w:rsid w:val="009C60D4"/>
    <w:rsid w:val="009C6783"/>
    <w:rsid w:val="009C6A92"/>
    <w:rsid w:val="009D11C6"/>
    <w:rsid w:val="009D2B15"/>
    <w:rsid w:val="009D305C"/>
    <w:rsid w:val="009D34BB"/>
    <w:rsid w:val="009D6F64"/>
    <w:rsid w:val="009E17CA"/>
    <w:rsid w:val="009E2C8F"/>
    <w:rsid w:val="009E46FD"/>
    <w:rsid w:val="009E4DB2"/>
    <w:rsid w:val="009E55D3"/>
    <w:rsid w:val="009E75CC"/>
    <w:rsid w:val="009F0865"/>
    <w:rsid w:val="009F1C73"/>
    <w:rsid w:val="009F31F3"/>
    <w:rsid w:val="009F33E8"/>
    <w:rsid w:val="009F35C7"/>
    <w:rsid w:val="009F3D16"/>
    <w:rsid w:val="009F4C2E"/>
    <w:rsid w:val="009F4C8B"/>
    <w:rsid w:val="009F59D0"/>
    <w:rsid w:val="009F5C1C"/>
    <w:rsid w:val="009F6E7C"/>
    <w:rsid w:val="009F73FD"/>
    <w:rsid w:val="00A0102C"/>
    <w:rsid w:val="00A03494"/>
    <w:rsid w:val="00A0507D"/>
    <w:rsid w:val="00A05103"/>
    <w:rsid w:val="00A0533F"/>
    <w:rsid w:val="00A066C6"/>
    <w:rsid w:val="00A0675C"/>
    <w:rsid w:val="00A06AFF"/>
    <w:rsid w:val="00A103DB"/>
    <w:rsid w:val="00A10412"/>
    <w:rsid w:val="00A116B5"/>
    <w:rsid w:val="00A11AB4"/>
    <w:rsid w:val="00A11DB6"/>
    <w:rsid w:val="00A12298"/>
    <w:rsid w:val="00A13A30"/>
    <w:rsid w:val="00A21F83"/>
    <w:rsid w:val="00A24212"/>
    <w:rsid w:val="00A24E43"/>
    <w:rsid w:val="00A26441"/>
    <w:rsid w:val="00A26F16"/>
    <w:rsid w:val="00A274B8"/>
    <w:rsid w:val="00A27DE9"/>
    <w:rsid w:val="00A27E58"/>
    <w:rsid w:val="00A30F9E"/>
    <w:rsid w:val="00A323DB"/>
    <w:rsid w:val="00A34B24"/>
    <w:rsid w:val="00A359D0"/>
    <w:rsid w:val="00A35CAF"/>
    <w:rsid w:val="00A407F0"/>
    <w:rsid w:val="00A430A8"/>
    <w:rsid w:val="00A43D0C"/>
    <w:rsid w:val="00A44309"/>
    <w:rsid w:val="00A4463A"/>
    <w:rsid w:val="00A4729D"/>
    <w:rsid w:val="00A472C0"/>
    <w:rsid w:val="00A47C9B"/>
    <w:rsid w:val="00A5081B"/>
    <w:rsid w:val="00A51067"/>
    <w:rsid w:val="00A52E67"/>
    <w:rsid w:val="00A52F90"/>
    <w:rsid w:val="00A54A4F"/>
    <w:rsid w:val="00A556E7"/>
    <w:rsid w:val="00A56E8E"/>
    <w:rsid w:val="00A575BD"/>
    <w:rsid w:val="00A61586"/>
    <w:rsid w:val="00A6324A"/>
    <w:rsid w:val="00A63908"/>
    <w:rsid w:val="00A64B40"/>
    <w:rsid w:val="00A65955"/>
    <w:rsid w:val="00A7034A"/>
    <w:rsid w:val="00A70A8D"/>
    <w:rsid w:val="00A70D79"/>
    <w:rsid w:val="00A71954"/>
    <w:rsid w:val="00A71C9E"/>
    <w:rsid w:val="00A727E5"/>
    <w:rsid w:val="00A743C2"/>
    <w:rsid w:val="00A76105"/>
    <w:rsid w:val="00A77CD2"/>
    <w:rsid w:val="00A81A2B"/>
    <w:rsid w:val="00A84081"/>
    <w:rsid w:val="00A85DD0"/>
    <w:rsid w:val="00A86130"/>
    <w:rsid w:val="00A8638B"/>
    <w:rsid w:val="00A87597"/>
    <w:rsid w:val="00AA2038"/>
    <w:rsid w:val="00AA48D2"/>
    <w:rsid w:val="00AA5B2A"/>
    <w:rsid w:val="00AA6281"/>
    <w:rsid w:val="00AA6F84"/>
    <w:rsid w:val="00AA7ABF"/>
    <w:rsid w:val="00AB1B9C"/>
    <w:rsid w:val="00AB621B"/>
    <w:rsid w:val="00AB69BB"/>
    <w:rsid w:val="00AC10D9"/>
    <w:rsid w:val="00AC5404"/>
    <w:rsid w:val="00AC71DA"/>
    <w:rsid w:val="00AC7DF0"/>
    <w:rsid w:val="00AD014C"/>
    <w:rsid w:val="00AD0639"/>
    <w:rsid w:val="00AD0710"/>
    <w:rsid w:val="00AD0B41"/>
    <w:rsid w:val="00AD22AC"/>
    <w:rsid w:val="00AD2700"/>
    <w:rsid w:val="00AD49BC"/>
    <w:rsid w:val="00AD59DA"/>
    <w:rsid w:val="00AD602E"/>
    <w:rsid w:val="00AD6F47"/>
    <w:rsid w:val="00AD7928"/>
    <w:rsid w:val="00AD7BA7"/>
    <w:rsid w:val="00AD7F31"/>
    <w:rsid w:val="00AE0EE6"/>
    <w:rsid w:val="00AE1746"/>
    <w:rsid w:val="00AE36E3"/>
    <w:rsid w:val="00AE4369"/>
    <w:rsid w:val="00AE4CEB"/>
    <w:rsid w:val="00AE5721"/>
    <w:rsid w:val="00AE5C66"/>
    <w:rsid w:val="00AF1881"/>
    <w:rsid w:val="00AF18E7"/>
    <w:rsid w:val="00AF2412"/>
    <w:rsid w:val="00AF2529"/>
    <w:rsid w:val="00AF49BE"/>
    <w:rsid w:val="00AF4F15"/>
    <w:rsid w:val="00AF60D9"/>
    <w:rsid w:val="00AF7C6D"/>
    <w:rsid w:val="00B006FD"/>
    <w:rsid w:val="00B01E18"/>
    <w:rsid w:val="00B033C3"/>
    <w:rsid w:val="00B03733"/>
    <w:rsid w:val="00B0382B"/>
    <w:rsid w:val="00B0595E"/>
    <w:rsid w:val="00B06160"/>
    <w:rsid w:val="00B06A6B"/>
    <w:rsid w:val="00B079BF"/>
    <w:rsid w:val="00B10283"/>
    <w:rsid w:val="00B1249B"/>
    <w:rsid w:val="00B139EB"/>
    <w:rsid w:val="00B13F80"/>
    <w:rsid w:val="00B1604D"/>
    <w:rsid w:val="00B16668"/>
    <w:rsid w:val="00B17039"/>
    <w:rsid w:val="00B20F4F"/>
    <w:rsid w:val="00B2164B"/>
    <w:rsid w:val="00B21750"/>
    <w:rsid w:val="00B218A6"/>
    <w:rsid w:val="00B21C21"/>
    <w:rsid w:val="00B220D6"/>
    <w:rsid w:val="00B22294"/>
    <w:rsid w:val="00B223AB"/>
    <w:rsid w:val="00B22438"/>
    <w:rsid w:val="00B22FC8"/>
    <w:rsid w:val="00B23615"/>
    <w:rsid w:val="00B243FA"/>
    <w:rsid w:val="00B24A56"/>
    <w:rsid w:val="00B24DCE"/>
    <w:rsid w:val="00B24FA2"/>
    <w:rsid w:val="00B2510F"/>
    <w:rsid w:val="00B266A9"/>
    <w:rsid w:val="00B27810"/>
    <w:rsid w:val="00B3005B"/>
    <w:rsid w:val="00B30A22"/>
    <w:rsid w:val="00B32BC0"/>
    <w:rsid w:val="00B34C06"/>
    <w:rsid w:val="00B45669"/>
    <w:rsid w:val="00B47008"/>
    <w:rsid w:val="00B4705F"/>
    <w:rsid w:val="00B50833"/>
    <w:rsid w:val="00B51A18"/>
    <w:rsid w:val="00B530BA"/>
    <w:rsid w:val="00B53280"/>
    <w:rsid w:val="00B5519D"/>
    <w:rsid w:val="00B577C8"/>
    <w:rsid w:val="00B57D40"/>
    <w:rsid w:val="00B63782"/>
    <w:rsid w:val="00B6421D"/>
    <w:rsid w:val="00B64381"/>
    <w:rsid w:val="00B65A63"/>
    <w:rsid w:val="00B67736"/>
    <w:rsid w:val="00B71326"/>
    <w:rsid w:val="00B74F4A"/>
    <w:rsid w:val="00B80121"/>
    <w:rsid w:val="00B81559"/>
    <w:rsid w:val="00B8194A"/>
    <w:rsid w:val="00B81A9F"/>
    <w:rsid w:val="00B85BC3"/>
    <w:rsid w:val="00B92564"/>
    <w:rsid w:val="00B92E6F"/>
    <w:rsid w:val="00B94C00"/>
    <w:rsid w:val="00B95FE9"/>
    <w:rsid w:val="00B96023"/>
    <w:rsid w:val="00BA1043"/>
    <w:rsid w:val="00BA1E04"/>
    <w:rsid w:val="00BA2763"/>
    <w:rsid w:val="00BA3B24"/>
    <w:rsid w:val="00BA4343"/>
    <w:rsid w:val="00BA6BCD"/>
    <w:rsid w:val="00BB005E"/>
    <w:rsid w:val="00BB15A8"/>
    <w:rsid w:val="00BB2F3D"/>
    <w:rsid w:val="00BB5DEA"/>
    <w:rsid w:val="00BB6324"/>
    <w:rsid w:val="00BC2FB0"/>
    <w:rsid w:val="00BC3022"/>
    <w:rsid w:val="00BC335A"/>
    <w:rsid w:val="00BC34AA"/>
    <w:rsid w:val="00BC3A2A"/>
    <w:rsid w:val="00BC7499"/>
    <w:rsid w:val="00BD2600"/>
    <w:rsid w:val="00BD3369"/>
    <w:rsid w:val="00BD5213"/>
    <w:rsid w:val="00BD6889"/>
    <w:rsid w:val="00BD74D9"/>
    <w:rsid w:val="00BD7838"/>
    <w:rsid w:val="00BE0406"/>
    <w:rsid w:val="00BE2519"/>
    <w:rsid w:val="00BE31A5"/>
    <w:rsid w:val="00BE5749"/>
    <w:rsid w:val="00BE66D8"/>
    <w:rsid w:val="00BE67C2"/>
    <w:rsid w:val="00BE6825"/>
    <w:rsid w:val="00BF2BE0"/>
    <w:rsid w:val="00BF37A1"/>
    <w:rsid w:val="00BF4237"/>
    <w:rsid w:val="00BF68E0"/>
    <w:rsid w:val="00C00292"/>
    <w:rsid w:val="00C014BD"/>
    <w:rsid w:val="00C01C05"/>
    <w:rsid w:val="00C036B6"/>
    <w:rsid w:val="00C04109"/>
    <w:rsid w:val="00C0518E"/>
    <w:rsid w:val="00C05994"/>
    <w:rsid w:val="00C10EBF"/>
    <w:rsid w:val="00C11377"/>
    <w:rsid w:val="00C130A1"/>
    <w:rsid w:val="00C13495"/>
    <w:rsid w:val="00C13B67"/>
    <w:rsid w:val="00C13BBA"/>
    <w:rsid w:val="00C14076"/>
    <w:rsid w:val="00C14103"/>
    <w:rsid w:val="00C20871"/>
    <w:rsid w:val="00C20C2E"/>
    <w:rsid w:val="00C21B33"/>
    <w:rsid w:val="00C23822"/>
    <w:rsid w:val="00C25A84"/>
    <w:rsid w:val="00C3175C"/>
    <w:rsid w:val="00C324A4"/>
    <w:rsid w:val="00C32A17"/>
    <w:rsid w:val="00C334B4"/>
    <w:rsid w:val="00C36D89"/>
    <w:rsid w:val="00C37D4D"/>
    <w:rsid w:val="00C40987"/>
    <w:rsid w:val="00C42EFF"/>
    <w:rsid w:val="00C43BA3"/>
    <w:rsid w:val="00C44A03"/>
    <w:rsid w:val="00C4667D"/>
    <w:rsid w:val="00C46E24"/>
    <w:rsid w:val="00C479B3"/>
    <w:rsid w:val="00C5186D"/>
    <w:rsid w:val="00C521BC"/>
    <w:rsid w:val="00C5528D"/>
    <w:rsid w:val="00C5615E"/>
    <w:rsid w:val="00C601DC"/>
    <w:rsid w:val="00C6080B"/>
    <w:rsid w:val="00C60CF7"/>
    <w:rsid w:val="00C62197"/>
    <w:rsid w:val="00C637F0"/>
    <w:rsid w:val="00C653B5"/>
    <w:rsid w:val="00C656FA"/>
    <w:rsid w:val="00C670B3"/>
    <w:rsid w:val="00C678B2"/>
    <w:rsid w:val="00C72CFA"/>
    <w:rsid w:val="00C7485C"/>
    <w:rsid w:val="00C76AA5"/>
    <w:rsid w:val="00C779CE"/>
    <w:rsid w:val="00C77FBC"/>
    <w:rsid w:val="00C80296"/>
    <w:rsid w:val="00C854E0"/>
    <w:rsid w:val="00C85878"/>
    <w:rsid w:val="00C85DFC"/>
    <w:rsid w:val="00C862AE"/>
    <w:rsid w:val="00C87618"/>
    <w:rsid w:val="00C90465"/>
    <w:rsid w:val="00C923A0"/>
    <w:rsid w:val="00C9253C"/>
    <w:rsid w:val="00C9479D"/>
    <w:rsid w:val="00C95B7D"/>
    <w:rsid w:val="00C9740D"/>
    <w:rsid w:val="00C974C3"/>
    <w:rsid w:val="00CA03B5"/>
    <w:rsid w:val="00CA14A7"/>
    <w:rsid w:val="00CA2259"/>
    <w:rsid w:val="00CA3F9C"/>
    <w:rsid w:val="00CA707A"/>
    <w:rsid w:val="00CA74A9"/>
    <w:rsid w:val="00CA7AD1"/>
    <w:rsid w:val="00CA7DE1"/>
    <w:rsid w:val="00CB0191"/>
    <w:rsid w:val="00CB1EEB"/>
    <w:rsid w:val="00CB23E1"/>
    <w:rsid w:val="00CB4429"/>
    <w:rsid w:val="00CB51C0"/>
    <w:rsid w:val="00CB6A3A"/>
    <w:rsid w:val="00CB7022"/>
    <w:rsid w:val="00CC0305"/>
    <w:rsid w:val="00CC0874"/>
    <w:rsid w:val="00CC1A4B"/>
    <w:rsid w:val="00CC3FC9"/>
    <w:rsid w:val="00CC5B14"/>
    <w:rsid w:val="00CC623C"/>
    <w:rsid w:val="00CC669B"/>
    <w:rsid w:val="00CC6DC6"/>
    <w:rsid w:val="00CD0C3E"/>
    <w:rsid w:val="00CD1202"/>
    <w:rsid w:val="00CD165B"/>
    <w:rsid w:val="00CD23E1"/>
    <w:rsid w:val="00CD33A0"/>
    <w:rsid w:val="00CD44BF"/>
    <w:rsid w:val="00CD5491"/>
    <w:rsid w:val="00CD7010"/>
    <w:rsid w:val="00CE002B"/>
    <w:rsid w:val="00CE039D"/>
    <w:rsid w:val="00CE1A32"/>
    <w:rsid w:val="00CE3B24"/>
    <w:rsid w:val="00CE4F0A"/>
    <w:rsid w:val="00CE6399"/>
    <w:rsid w:val="00CE6B5C"/>
    <w:rsid w:val="00CF16A5"/>
    <w:rsid w:val="00CF2202"/>
    <w:rsid w:val="00CF4B9B"/>
    <w:rsid w:val="00CF5C46"/>
    <w:rsid w:val="00CF7744"/>
    <w:rsid w:val="00D004B7"/>
    <w:rsid w:val="00D0076C"/>
    <w:rsid w:val="00D0086C"/>
    <w:rsid w:val="00D00EB3"/>
    <w:rsid w:val="00D02664"/>
    <w:rsid w:val="00D03396"/>
    <w:rsid w:val="00D038B9"/>
    <w:rsid w:val="00D047F9"/>
    <w:rsid w:val="00D05172"/>
    <w:rsid w:val="00D06823"/>
    <w:rsid w:val="00D1279B"/>
    <w:rsid w:val="00D14960"/>
    <w:rsid w:val="00D14971"/>
    <w:rsid w:val="00D15938"/>
    <w:rsid w:val="00D16F8D"/>
    <w:rsid w:val="00D17A03"/>
    <w:rsid w:val="00D17B27"/>
    <w:rsid w:val="00D214EE"/>
    <w:rsid w:val="00D244F6"/>
    <w:rsid w:val="00D26368"/>
    <w:rsid w:val="00D26765"/>
    <w:rsid w:val="00D30A05"/>
    <w:rsid w:val="00D34032"/>
    <w:rsid w:val="00D353FD"/>
    <w:rsid w:val="00D3559B"/>
    <w:rsid w:val="00D36D6C"/>
    <w:rsid w:val="00D3736D"/>
    <w:rsid w:val="00D374F6"/>
    <w:rsid w:val="00D37E5B"/>
    <w:rsid w:val="00D40C6E"/>
    <w:rsid w:val="00D41915"/>
    <w:rsid w:val="00D42D55"/>
    <w:rsid w:val="00D44361"/>
    <w:rsid w:val="00D4530B"/>
    <w:rsid w:val="00D45382"/>
    <w:rsid w:val="00D45AB5"/>
    <w:rsid w:val="00D45AFB"/>
    <w:rsid w:val="00D46247"/>
    <w:rsid w:val="00D50D7A"/>
    <w:rsid w:val="00D5115E"/>
    <w:rsid w:val="00D51D42"/>
    <w:rsid w:val="00D52E05"/>
    <w:rsid w:val="00D52E55"/>
    <w:rsid w:val="00D54C35"/>
    <w:rsid w:val="00D54DDF"/>
    <w:rsid w:val="00D5504A"/>
    <w:rsid w:val="00D561DD"/>
    <w:rsid w:val="00D57848"/>
    <w:rsid w:val="00D57D4F"/>
    <w:rsid w:val="00D60C2E"/>
    <w:rsid w:val="00D70670"/>
    <w:rsid w:val="00D70CC3"/>
    <w:rsid w:val="00D70DE5"/>
    <w:rsid w:val="00D761F2"/>
    <w:rsid w:val="00D77ED9"/>
    <w:rsid w:val="00D82737"/>
    <w:rsid w:val="00D82E5F"/>
    <w:rsid w:val="00D83A9B"/>
    <w:rsid w:val="00D85047"/>
    <w:rsid w:val="00D85770"/>
    <w:rsid w:val="00D860A7"/>
    <w:rsid w:val="00D86469"/>
    <w:rsid w:val="00D86AB6"/>
    <w:rsid w:val="00D8775C"/>
    <w:rsid w:val="00D877AC"/>
    <w:rsid w:val="00D87961"/>
    <w:rsid w:val="00D91637"/>
    <w:rsid w:val="00D92024"/>
    <w:rsid w:val="00D92489"/>
    <w:rsid w:val="00D92D33"/>
    <w:rsid w:val="00D93187"/>
    <w:rsid w:val="00D95C91"/>
    <w:rsid w:val="00D97230"/>
    <w:rsid w:val="00DA0BFE"/>
    <w:rsid w:val="00DA2AF1"/>
    <w:rsid w:val="00DA2B22"/>
    <w:rsid w:val="00DA378A"/>
    <w:rsid w:val="00DA41BB"/>
    <w:rsid w:val="00DA438C"/>
    <w:rsid w:val="00DA58CF"/>
    <w:rsid w:val="00DB05CB"/>
    <w:rsid w:val="00DB0DD4"/>
    <w:rsid w:val="00DB0E44"/>
    <w:rsid w:val="00DB2E5F"/>
    <w:rsid w:val="00DB4162"/>
    <w:rsid w:val="00DB5DAF"/>
    <w:rsid w:val="00DB6326"/>
    <w:rsid w:val="00DB73A6"/>
    <w:rsid w:val="00DB76E0"/>
    <w:rsid w:val="00DB7B9D"/>
    <w:rsid w:val="00DC047C"/>
    <w:rsid w:val="00DC24A1"/>
    <w:rsid w:val="00DC2636"/>
    <w:rsid w:val="00DC2DC6"/>
    <w:rsid w:val="00DD0624"/>
    <w:rsid w:val="00DD16A1"/>
    <w:rsid w:val="00DD1924"/>
    <w:rsid w:val="00DE0B79"/>
    <w:rsid w:val="00DE10F8"/>
    <w:rsid w:val="00DE12A0"/>
    <w:rsid w:val="00DE1B86"/>
    <w:rsid w:val="00DE1C3F"/>
    <w:rsid w:val="00DE3105"/>
    <w:rsid w:val="00DE36EB"/>
    <w:rsid w:val="00DE4047"/>
    <w:rsid w:val="00DE5331"/>
    <w:rsid w:val="00DE6AF9"/>
    <w:rsid w:val="00DE6C5B"/>
    <w:rsid w:val="00DF09CA"/>
    <w:rsid w:val="00DF22AC"/>
    <w:rsid w:val="00DF2554"/>
    <w:rsid w:val="00DF4027"/>
    <w:rsid w:val="00DF64E1"/>
    <w:rsid w:val="00DF6993"/>
    <w:rsid w:val="00E0013A"/>
    <w:rsid w:val="00E00156"/>
    <w:rsid w:val="00E01F67"/>
    <w:rsid w:val="00E03249"/>
    <w:rsid w:val="00E037A6"/>
    <w:rsid w:val="00E03AA3"/>
    <w:rsid w:val="00E04B4D"/>
    <w:rsid w:val="00E04B7E"/>
    <w:rsid w:val="00E051DE"/>
    <w:rsid w:val="00E0607E"/>
    <w:rsid w:val="00E110DC"/>
    <w:rsid w:val="00E122ED"/>
    <w:rsid w:val="00E13A22"/>
    <w:rsid w:val="00E156F8"/>
    <w:rsid w:val="00E15C42"/>
    <w:rsid w:val="00E205BA"/>
    <w:rsid w:val="00E21523"/>
    <w:rsid w:val="00E21860"/>
    <w:rsid w:val="00E232FC"/>
    <w:rsid w:val="00E25407"/>
    <w:rsid w:val="00E25484"/>
    <w:rsid w:val="00E260C3"/>
    <w:rsid w:val="00E30E54"/>
    <w:rsid w:val="00E31A5C"/>
    <w:rsid w:val="00E32E90"/>
    <w:rsid w:val="00E32EB7"/>
    <w:rsid w:val="00E378E0"/>
    <w:rsid w:val="00E37CBD"/>
    <w:rsid w:val="00E40A6B"/>
    <w:rsid w:val="00E41BEC"/>
    <w:rsid w:val="00E42EE2"/>
    <w:rsid w:val="00E43ADC"/>
    <w:rsid w:val="00E43FB2"/>
    <w:rsid w:val="00E44BFD"/>
    <w:rsid w:val="00E4507E"/>
    <w:rsid w:val="00E458FE"/>
    <w:rsid w:val="00E465A5"/>
    <w:rsid w:val="00E467FE"/>
    <w:rsid w:val="00E472F4"/>
    <w:rsid w:val="00E5034E"/>
    <w:rsid w:val="00E51FF6"/>
    <w:rsid w:val="00E531E8"/>
    <w:rsid w:val="00E53ACA"/>
    <w:rsid w:val="00E53C24"/>
    <w:rsid w:val="00E53F74"/>
    <w:rsid w:val="00E548F6"/>
    <w:rsid w:val="00E6153D"/>
    <w:rsid w:val="00E62EDB"/>
    <w:rsid w:val="00E63D8D"/>
    <w:rsid w:val="00E67B66"/>
    <w:rsid w:val="00E67D14"/>
    <w:rsid w:val="00E67D2E"/>
    <w:rsid w:val="00E72CA7"/>
    <w:rsid w:val="00E739AD"/>
    <w:rsid w:val="00E73FD1"/>
    <w:rsid w:val="00E75C8D"/>
    <w:rsid w:val="00E8050C"/>
    <w:rsid w:val="00E827A1"/>
    <w:rsid w:val="00E82CD4"/>
    <w:rsid w:val="00E84660"/>
    <w:rsid w:val="00E84905"/>
    <w:rsid w:val="00E84ABB"/>
    <w:rsid w:val="00E84AEF"/>
    <w:rsid w:val="00E85160"/>
    <w:rsid w:val="00E854B5"/>
    <w:rsid w:val="00E85517"/>
    <w:rsid w:val="00E8738E"/>
    <w:rsid w:val="00E87B6F"/>
    <w:rsid w:val="00E87DE9"/>
    <w:rsid w:val="00E9109E"/>
    <w:rsid w:val="00E93B9D"/>
    <w:rsid w:val="00E94B26"/>
    <w:rsid w:val="00E957E2"/>
    <w:rsid w:val="00E97923"/>
    <w:rsid w:val="00E97F2B"/>
    <w:rsid w:val="00EA250B"/>
    <w:rsid w:val="00EA2F42"/>
    <w:rsid w:val="00EA4BB1"/>
    <w:rsid w:val="00EA57CF"/>
    <w:rsid w:val="00EA6D1D"/>
    <w:rsid w:val="00EA6F4E"/>
    <w:rsid w:val="00EA7A71"/>
    <w:rsid w:val="00EB039F"/>
    <w:rsid w:val="00EB046D"/>
    <w:rsid w:val="00EB3575"/>
    <w:rsid w:val="00EB5F31"/>
    <w:rsid w:val="00EB60FE"/>
    <w:rsid w:val="00EB61A4"/>
    <w:rsid w:val="00EB7DC8"/>
    <w:rsid w:val="00EC056C"/>
    <w:rsid w:val="00EC072B"/>
    <w:rsid w:val="00EC1774"/>
    <w:rsid w:val="00EC1BF4"/>
    <w:rsid w:val="00EC372A"/>
    <w:rsid w:val="00EC3EA7"/>
    <w:rsid w:val="00EC5CC7"/>
    <w:rsid w:val="00EC5F5A"/>
    <w:rsid w:val="00EC68E6"/>
    <w:rsid w:val="00ED0B74"/>
    <w:rsid w:val="00ED221D"/>
    <w:rsid w:val="00ED2959"/>
    <w:rsid w:val="00ED2C25"/>
    <w:rsid w:val="00ED5CA9"/>
    <w:rsid w:val="00ED7B93"/>
    <w:rsid w:val="00EE03B1"/>
    <w:rsid w:val="00EE3471"/>
    <w:rsid w:val="00EE479A"/>
    <w:rsid w:val="00EE607F"/>
    <w:rsid w:val="00EE6876"/>
    <w:rsid w:val="00EE6AA9"/>
    <w:rsid w:val="00EF067E"/>
    <w:rsid w:val="00EF1BC6"/>
    <w:rsid w:val="00EF1CE5"/>
    <w:rsid w:val="00EF2834"/>
    <w:rsid w:val="00EF4260"/>
    <w:rsid w:val="00EF58B8"/>
    <w:rsid w:val="00EF5D9A"/>
    <w:rsid w:val="00EF6E41"/>
    <w:rsid w:val="00EF76D9"/>
    <w:rsid w:val="00F00051"/>
    <w:rsid w:val="00F0069B"/>
    <w:rsid w:val="00F009F9"/>
    <w:rsid w:val="00F01DB5"/>
    <w:rsid w:val="00F0240E"/>
    <w:rsid w:val="00F02F27"/>
    <w:rsid w:val="00F04953"/>
    <w:rsid w:val="00F056B9"/>
    <w:rsid w:val="00F06B78"/>
    <w:rsid w:val="00F06C02"/>
    <w:rsid w:val="00F07920"/>
    <w:rsid w:val="00F10490"/>
    <w:rsid w:val="00F11E32"/>
    <w:rsid w:val="00F1233A"/>
    <w:rsid w:val="00F1242C"/>
    <w:rsid w:val="00F15049"/>
    <w:rsid w:val="00F15D9E"/>
    <w:rsid w:val="00F1720B"/>
    <w:rsid w:val="00F17AAE"/>
    <w:rsid w:val="00F21992"/>
    <w:rsid w:val="00F23137"/>
    <w:rsid w:val="00F2491C"/>
    <w:rsid w:val="00F249D3"/>
    <w:rsid w:val="00F25025"/>
    <w:rsid w:val="00F261D8"/>
    <w:rsid w:val="00F26912"/>
    <w:rsid w:val="00F26FD3"/>
    <w:rsid w:val="00F27269"/>
    <w:rsid w:val="00F3024A"/>
    <w:rsid w:val="00F3470D"/>
    <w:rsid w:val="00F349C2"/>
    <w:rsid w:val="00F34D31"/>
    <w:rsid w:val="00F362BD"/>
    <w:rsid w:val="00F42306"/>
    <w:rsid w:val="00F43408"/>
    <w:rsid w:val="00F436FC"/>
    <w:rsid w:val="00F44F97"/>
    <w:rsid w:val="00F45416"/>
    <w:rsid w:val="00F461F9"/>
    <w:rsid w:val="00F46758"/>
    <w:rsid w:val="00F5382C"/>
    <w:rsid w:val="00F5470D"/>
    <w:rsid w:val="00F550C5"/>
    <w:rsid w:val="00F5516D"/>
    <w:rsid w:val="00F55314"/>
    <w:rsid w:val="00F5540B"/>
    <w:rsid w:val="00F55484"/>
    <w:rsid w:val="00F55D5F"/>
    <w:rsid w:val="00F5734A"/>
    <w:rsid w:val="00F57CDB"/>
    <w:rsid w:val="00F601C6"/>
    <w:rsid w:val="00F6108D"/>
    <w:rsid w:val="00F61B7E"/>
    <w:rsid w:val="00F62686"/>
    <w:rsid w:val="00F63070"/>
    <w:rsid w:val="00F6458A"/>
    <w:rsid w:val="00F64D04"/>
    <w:rsid w:val="00F7018D"/>
    <w:rsid w:val="00F7018F"/>
    <w:rsid w:val="00F71469"/>
    <w:rsid w:val="00F72C92"/>
    <w:rsid w:val="00F73436"/>
    <w:rsid w:val="00F73A6C"/>
    <w:rsid w:val="00F74C16"/>
    <w:rsid w:val="00F75C51"/>
    <w:rsid w:val="00F761BC"/>
    <w:rsid w:val="00F766D1"/>
    <w:rsid w:val="00F77B9B"/>
    <w:rsid w:val="00F77E5F"/>
    <w:rsid w:val="00F8133F"/>
    <w:rsid w:val="00F81A15"/>
    <w:rsid w:val="00F83D24"/>
    <w:rsid w:val="00F864B2"/>
    <w:rsid w:val="00F930F1"/>
    <w:rsid w:val="00F94CCB"/>
    <w:rsid w:val="00F95326"/>
    <w:rsid w:val="00FA11B5"/>
    <w:rsid w:val="00FA17CD"/>
    <w:rsid w:val="00FA1A27"/>
    <w:rsid w:val="00FA2658"/>
    <w:rsid w:val="00FA62A5"/>
    <w:rsid w:val="00FA657D"/>
    <w:rsid w:val="00FA65C0"/>
    <w:rsid w:val="00FA7409"/>
    <w:rsid w:val="00FB3016"/>
    <w:rsid w:val="00FB3CAC"/>
    <w:rsid w:val="00FB3E65"/>
    <w:rsid w:val="00FB4198"/>
    <w:rsid w:val="00FB4A74"/>
    <w:rsid w:val="00FB53F5"/>
    <w:rsid w:val="00FB6162"/>
    <w:rsid w:val="00FB6527"/>
    <w:rsid w:val="00FC049F"/>
    <w:rsid w:val="00FC3952"/>
    <w:rsid w:val="00FC44E9"/>
    <w:rsid w:val="00FC5362"/>
    <w:rsid w:val="00FC621A"/>
    <w:rsid w:val="00FC7A17"/>
    <w:rsid w:val="00FD0151"/>
    <w:rsid w:val="00FD2E3A"/>
    <w:rsid w:val="00FD2F2D"/>
    <w:rsid w:val="00FD489E"/>
    <w:rsid w:val="00FD4FCF"/>
    <w:rsid w:val="00FD7819"/>
    <w:rsid w:val="00FE1A43"/>
    <w:rsid w:val="00FE1A7B"/>
    <w:rsid w:val="00FE217D"/>
    <w:rsid w:val="00FE28FA"/>
    <w:rsid w:val="00FE3400"/>
    <w:rsid w:val="00FE61DB"/>
    <w:rsid w:val="00FE6DD4"/>
    <w:rsid w:val="00FE7E14"/>
    <w:rsid w:val="00FF0CA2"/>
    <w:rsid w:val="00FF0CAF"/>
    <w:rsid w:val="00FF34C7"/>
    <w:rsid w:val="00FF4064"/>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5B8657"/>
  <w15:docId w15:val="{35D09711-C081-4980-8C45-12F31E33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uiPriority w:val="99"/>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styleId="BodyTextIndent">
    <w:name w:val="Body Text Indent"/>
    <w:basedOn w:val="Normal"/>
    <w:link w:val="BodyTextIndentChar"/>
    <w:uiPriority w:val="99"/>
    <w:unhideWhenUsed/>
    <w:rsid w:val="00DE0B79"/>
    <w:pPr>
      <w:spacing w:after="120"/>
      <w:ind w:left="360"/>
    </w:pPr>
  </w:style>
  <w:style w:type="character" w:customStyle="1" w:styleId="BodyTextIndentChar">
    <w:name w:val="Body Text Indent Char"/>
    <w:basedOn w:val="DefaultParagraphFont"/>
    <w:link w:val="BodyTextIndent"/>
    <w:uiPriority w:val="99"/>
    <w:rsid w:val="00DE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982284">
      <w:bodyDiv w:val="1"/>
      <w:marLeft w:val="0"/>
      <w:marRight w:val="0"/>
      <w:marTop w:val="0"/>
      <w:marBottom w:val="0"/>
      <w:divBdr>
        <w:top w:val="none" w:sz="0" w:space="0" w:color="auto"/>
        <w:left w:val="none" w:sz="0" w:space="0" w:color="auto"/>
        <w:bottom w:val="none" w:sz="0" w:space="0" w:color="auto"/>
        <w:right w:val="none" w:sz="0" w:space="0" w:color="auto"/>
      </w:divBdr>
    </w:div>
    <w:div w:id="448353185">
      <w:bodyDiv w:val="1"/>
      <w:marLeft w:val="0"/>
      <w:marRight w:val="0"/>
      <w:marTop w:val="0"/>
      <w:marBottom w:val="0"/>
      <w:divBdr>
        <w:top w:val="none" w:sz="0" w:space="0" w:color="auto"/>
        <w:left w:val="none" w:sz="0" w:space="0" w:color="auto"/>
        <w:bottom w:val="none" w:sz="0" w:space="0" w:color="auto"/>
        <w:right w:val="none" w:sz="0" w:space="0" w:color="auto"/>
      </w:divBdr>
    </w:div>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98135104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734935882">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itiadefrontiera.ro" TargetMode="Externa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AABE4-CE3E-46E2-9BED-F4B30533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7</Pages>
  <Words>3552</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24110</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Manolache</dc:creator>
  <cp:lastModifiedBy>Ramona Piperea</cp:lastModifiedBy>
  <cp:revision>1339</cp:revision>
  <cp:lastPrinted>2017-09-18T11:29:00Z</cp:lastPrinted>
  <dcterms:created xsi:type="dcterms:W3CDTF">2024-01-18T08:38:00Z</dcterms:created>
  <dcterms:modified xsi:type="dcterms:W3CDTF">2024-04-24T07:21:00Z</dcterms:modified>
</cp:coreProperties>
</file>