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575DD2" w14:textId="77777777" w:rsidR="00630166" w:rsidRDefault="00630166"/>
    <w:p w14:paraId="6CB701E0" w14:textId="77777777" w:rsidR="00630166" w:rsidRDefault="00630166"/>
    <w:p w14:paraId="43CFDE3F" w14:textId="77777777" w:rsidR="00630166" w:rsidRDefault="00630166"/>
    <w:p w14:paraId="188DE8A3" w14:textId="77777777" w:rsidR="001642E2" w:rsidRDefault="00093C0B">
      <w:r>
        <w:rPr>
          <w:noProof/>
        </w:rPr>
        <mc:AlternateContent>
          <mc:Choice Requires="wps">
            <w:drawing>
              <wp:anchor distT="0" distB="0" distL="114300" distR="114300" simplePos="0" relativeHeight="251663360" behindDoc="1" locked="0" layoutInCell="1" allowOverlap="1" wp14:anchorId="602DA1A9" wp14:editId="519FCA74">
                <wp:simplePos x="0" y="0"/>
                <wp:positionH relativeFrom="margin">
                  <wp:posOffset>0</wp:posOffset>
                </wp:positionH>
                <wp:positionV relativeFrom="paragraph">
                  <wp:posOffset>133350</wp:posOffset>
                </wp:positionV>
                <wp:extent cx="6873240" cy="457200"/>
                <wp:effectExtent l="0" t="0" r="0" b="0"/>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3240" cy="457200"/>
                        </a:xfrm>
                        <a:prstGeom prst="rect">
                          <a:avLst/>
                        </a:prstGeom>
                        <a:solidFill>
                          <a:srgbClr val="233A70"/>
                        </a:solidFill>
                        <a:ln w="1079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4DD84A2" id="Rectangle 2" o:spid="_x0000_s1026" style="position:absolute;margin-left:0;margin-top:10.5pt;width:541.2pt;height:36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bYgIAAMsEAAAOAAAAZHJzL2Uyb0RvYy54bWysVEtPGzEQvlfqf7B8L5uEQGBFgiIQVaUI&#10;okLFeeL1PlSvxx072dBf37F3AyntqerFmvGM5/HNN7663rdG7DT5Bu1cjk9GUmirsGhsNZffnu4+&#10;XUjhA9gCDFo9ly/ay+vFxw9Xncv1BGs0hSbBQazPOzeXdQguzzKvat2CP0GnLRtLpBYCq1RlBUHH&#10;0VuTTUaj86xDKhyh0t7z7W1vlIsUvyy1Cg9l6XUQZi65tpBOSucmntniCvKKwNWNGsqAf6iihcZy&#10;0tdQtxBAbKn5I1TbKEKPZThR2GZYlo3SqQfuZjx6181jDU6nXhgc715h8v8vrLrfrUk0Bc9uKoWF&#10;lmf0lVEDWxktJhGfzvmc3R7dmmKH3q1QffdsyH6zRMUPPvuS2ujL/Yl9AvvlFWy9D0Lx5fnF7HQy&#10;5Zkotk3PZjzNmC2D/PDakQ+fNbYiCnNJXFbCGHYrH3rXg0sqDE1T3DXGJIWqzY0hsQMe/OT0dDk7&#10;RPfHbsaKjlsfzS7PuBBgApYGAoutY0i8raQAUzGzVaCU22LMwMkhj7lvwdd9jhR2aMDYaNeJfkOp&#10;b+hEaYPFC8NO2PPRO3XXcLQV+LAGYgIyLLxU4YGP0iCXiIMkRY3082/30Z95wVYpOiY0l/9jC6Sl&#10;MF8sM+ZyPI1oh6QkvKWgY8vm2GK37Q0ydGNeX6eSyI8pmINYErbPvHvLmJVNYBXn7oEalJvQLxpv&#10;r9LLZXJj1jsIK/voVAx+wPFp/wzkhkEHpsg9HsgP+bt5977xpcXlNmDZJDK84Towkzcm0WnY7riS&#10;x3ryevuDFr8AAAD//wMAUEsDBBQABgAIAAAAIQBIYSGm3AAAAAcBAAAPAAAAZHJzL2Rvd25yZXYu&#10;eG1sTI/BTsMwEETvSPyDtUjcqN3QVm2aTQVIOXArBXHexts4ENtR7Dbh73FPcFqNZjTztthNthMX&#10;HkLrHcJ8pkCwq71uXYPw8V49rEGESE5T5x0j/HCAXXl7U1Cu/eje+HKIjUglLuSEYGLscylDbdhS&#10;mPmeXfJOfrAUkxwaqQcaU7ntZKbUSlpqXVow1POL4fr7cLYI+/1Shfhqxmq5+nw28as6LahCvL+b&#10;nrYgIk/xLwxX/IQOZWI6+rPTQXQI6ZGIkM3TvbpqnS1AHBE2jwpkWcj//OUvAAAA//8DAFBLAQIt&#10;ABQABgAIAAAAIQC2gziS/gAAAOEBAAATAAAAAAAAAAAAAAAAAAAAAABbQ29udGVudF9UeXBlc10u&#10;eG1sUEsBAi0AFAAGAAgAAAAhADj9If/WAAAAlAEAAAsAAAAAAAAAAAAAAAAALwEAAF9yZWxzLy5y&#10;ZWxzUEsBAi0AFAAGAAgAAAAhAJB0v5tiAgAAywQAAA4AAAAAAAAAAAAAAAAALgIAAGRycy9lMm9E&#10;b2MueG1sUEsBAi0AFAAGAAgAAAAhAEhhIabcAAAABwEAAA8AAAAAAAAAAAAAAAAAvAQAAGRycy9k&#10;b3ducmV2LnhtbFBLBQYAAAAABAAEAPMAAADFBQAAAAA=&#10;" fillcolor="#233a70" stroked="f" strokeweight=".85pt">
                <w10:wrap anchorx="margin"/>
              </v:rect>
            </w:pict>
          </mc:Fallback>
        </mc:AlternateContent>
      </w:r>
    </w:p>
    <w:p w14:paraId="17226F36" w14:textId="53540B09" w:rsidR="007101BD" w:rsidRPr="00640017" w:rsidRDefault="00093C0B" w:rsidP="001642E2">
      <w:pPr>
        <w:pStyle w:val="ListParagraph"/>
        <w:numPr>
          <w:ilvl w:val="0"/>
          <w:numId w:val="1"/>
        </w:numPr>
        <w:rPr>
          <w:b/>
          <w:noProof/>
          <w:color w:val="FFFFFF"/>
          <w:sz w:val="40"/>
          <w:szCs w:val="40"/>
        </w:rPr>
      </w:pPr>
      <w:r>
        <w:rPr>
          <w:noProof/>
        </w:rPr>
        <mc:AlternateContent>
          <mc:Choice Requires="wps">
            <w:drawing>
              <wp:anchor distT="0" distB="0" distL="114300" distR="114300" simplePos="0" relativeHeight="251664384" behindDoc="1" locked="0" layoutInCell="1" allowOverlap="1" wp14:anchorId="7A2699DB" wp14:editId="35E95EF8">
                <wp:simplePos x="0" y="0"/>
                <wp:positionH relativeFrom="margin">
                  <wp:posOffset>0</wp:posOffset>
                </wp:positionH>
                <wp:positionV relativeFrom="paragraph">
                  <wp:posOffset>307975</wp:posOffset>
                </wp:positionV>
                <wp:extent cx="6873240" cy="45720"/>
                <wp:effectExtent l="0" t="0" r="0" b="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3240" cy="45720"/>
                        </a:xfrm>
                        <a:prstGeom prst="rect">
                          <a:avLst/>
                        </a:prstGeom>
                        <a:solidFill>
                          <a:srgbClr val="FF0000"/>
                        </a:solidFill>
                        <a:ln w="1079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7243625" id="Rectangle 3" o:spid="_x0000_s1026" style="position:absolute;margin-left:0;margin-top:24.25pt;width:541.2pt;height:3.6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GJyYQIAAMkEAAAOAAAAZHJzL2Uyb0RvYy54bWysVEtv2zAMvg/YfxB0X52kb6NOEbTIMCBo&#10;i7VDz4wsPzBZ1CglTvfrR8lOm3U7DfNBIEWKj48ffXW964zYavIt2kJOjyZSaKuwbG1dyG9Py08X&#10;UvgAtgSDVhfyRXt5Pf/44ap3uZ5hg6bUJDiI9XnvCtmE4PIs86rRHfgjdNqysULqILBKdVYS9By9&#10;M9lsMjnLeqTSESrtPd/eDkY5T/GrSqtwX1VeB2EKybWFdFI61/HM5leQ1wSuadVYBvxDFR20lpO+&#10;hrqFAGJD7R+hulYReqzCkcIuw6pqlU49cDfTybtuHhtwOvXC4Hj3CpP/f2HV3faBRFsWciaFhY5H&#10;9JVBA1sbLY4jPL3zOXs9ugeKDXq3QvXdsyH7zRIVP/rsKuqiL7cndgnrl1es9S4IxZdnF+fHsxMe&#10;iWLbyen5LM0ig3z/2JEPnzV2IgqFJK4qIQzblQ8xPeR7l1QXmrZctsYkher1jSGxBR77cjnhL7bC&#10;T/yhm7GiZ9JOzi9PuQ5g+lUGAoudY0C8raUAUzOvVaCU22LMwJGG3LfgmyFHCjumMDbadSLfWOob&#10;OFFaY/nCoBMObPROLVvucQU+PAAx/RgVXqlwz0dlkEvEUZKiQfr5t/voz6xgqxQ905nL/7EB0lKY&#10;L5b5cjk9iWCHpAxwCzq0rA8tdtPdIEM35eV1Kon8mILZixVh98ybt4hZ2QRWce4BqFG5CcOa8e4q&#10;vVgkN+a8g7Cyj07F4Hscn3bPQG4cdGCG3OGe+pC/m/fgG19aXGwCVm0iwxuuIzF5X9LAx92OC3mo&#10;J6+3P9D8FwAAAP//AwBQSwMEFAAGAAgAAAAhAHfn9H7fAAAABwEAAA8AAABkcnMvZG93bnJldi54&#10;bWxMj09Pg0AUxO8mfofNM/FmFxuwBHk0/glJ9VKLPfS4wCsQ2beE3ba0n97tSY+Tmcz8Jl1OuhdH&#10;Gm1nGOFxFoAgrkzdcYOw/c4fYhDWKa5Vb5gQzmRhmd3epCqpzYk3dCxcI3wJ20QhtM4NiZS2akkr&#10;OzMDsff2ZtTKeTk2sh7VyZfrXs6D4Elq1bFfaNVAby1VP8VBI6x3+Uf+vr98vYafhdq48+KyWpWI&#10;93fTyzMIR5P7C8MV36ND5plKc+Daih7BH3EIYRyBuLpBPA9BlAhRtACZpfI/f/YLAAD//wMAUEsB&#10;Ai0AFAAGAAgAAAAhALaDOJL+AAAA4QEAABMAAAAAAAAAAAAAAAAAAAAAAFtDb250ZW50X1R5cGVz&#10;XS54bWxQSwECLQAUAAYACAAAACEAOP0h/9YAAACUAQAACwAAAAAAAAAAAAAAAAAvAQAAX3JlbHMv&#10;LnJlbHNQSwECLQAUAAYACAAAACEAN8RicmECAADJBAAADgAAAAAAAAAAAAAAAAAuAgAAZHJzL2Uy&#10;b0RvYy54bWxQSwECLQAUAAYACAAAACEAd+f0ft8AAAAHAQAADwAAAAAAAAAAAAAAAAC7BAAAZHJz&#10;L2Rvd25yZXYueG1sUEsFBgAAAAAEAAQA8wAAAMcFAAAAAA==&#10;" fillcolor="red" stroked="f" strokeweight=".85pt">
                <w10:wrap anchorx="margin"/>
              </v:rect>
            </w:pict>
          </mc:Fallback>
        </mc:AlternateContent>
      </w:r>
      <w:r w:rsidR="001642E2" w:rsidRPr="00640017">
        <w:rPr>
          <w:b/>
          <w:noProof/>
          <w:color w:val="FFFFFF"/>
          <w:sz w:val="28"/>
          <w:szCs w:val="28"/>
        </w:rPr>
        <w:t xml:space="preserve">  </w:t>
      </w:r>
      <w:r w:rsidR="001642E2" w:rsidRPr="00640017">
        <w:rPr>
          <w:b/>
          <w:noProof/>
          <w:color w:val="FFFFFF"/>
          <w:sz w:val="40"/>
          <w:szCs w:val="40"/>
        </w:rPr>
        <w:t>CIRCUITE  20</w:t>
      </w:r>
      <w:r w:rsidR="00EC3EA7">
        <w:rPr>
          <w:b/>
          <w:noProof/>
          <w:color w:val="FFFFFF"/>
          <w:sz w:val="40"/>
          <w:szCs w:val="40"/>
        </w:rPr>
        <w:t>2</w:t>
      </w:r>
      <w:r w:rsidR="001F1F49">
        <w:rPr>
          <w:b/>
          <w:noProof/>
          <w:color w:val="FFFFFF"/>
          <w:sz w:val="40"/>
          <w:szCs w:val="40"/>
        </w:rPr>
        <w:t>4</w:t>
      </w:r>
    </w:p>
    <w:p w14:paraId="1F1134B9" w14:textId="77777777" w:rsidR="000B34D9" w:rsidRPr="00D004B7" w:rsidRDefault="00882D78" w:rsidP="0061008C">
      <w:pPr>
        <w:spacing w:before="0" w:after="0" w:line="240" w:lineRule="auto"/>
        <w:jc w:val="center"/>
        <w:rPr>
          <w:b/>
          <w:color w:val="D80505"/>
          <w:sz w:val="96"/>
          <w:szCs w:val="96"/>
        </w:rPr>
      </w:pPr>
      <w:r>
        <w:rPr>
          <w:b/>
          <w:color w:val="D80505"/>
          <w:sz w:val="96"/>
          <w:szCs w:val="96"/>
        </w:rPr>
        <w:t xml:space="preserve">FRANTA </w:t>
      </w:r>
      <w:r w:rsidR="007D4CD6">
        <w:rPr>
          <w:b/>
          <w:color w:val="D80505"/>
          <w:sz w:val="96"/>
          <w:szCs w:val="96"/>
        </w:rPr>
        <w:t>MEDIEVALA</w:t>
      </w:r>
      <w:r w:rsidR="00E21860">
        <w:rPr>
          <w:b/>
          <w:color w:val="D80505"/>
          <w:sz w:val="96"/>
          <w:szCs w:val="96"/>
        </w:rPr>
        <w:t xml:space="preserve"> </w:t>
      </w:r>
    </w:p>
    <w:p w14:paraId="72206955" w14:textId="77777777" w:rsidR="0061008C" w:rsidRPr="00A03494" w:rsidRDefault="00874A23" w:rsidP="00377DFE">
      <w:pPr>
        <w:jc w:val="center"/>
        <w:rPr>
          <w:color w:val="D80505"/>
          <w:sz w:val="40"/>
          <w:szCs w:val="40"/>
        </w:rPr>
      </w:pPr>
      <w:r>
        <w:rPr>
          <w:color w:val="D80505"/>
          <w:sz w:val="40"/>
          <w:szCs w:val="40"/>
        </w:rPr>
        <w:t xml:space="preserve">Pour les </w:t>
      </w:r>
      <w:r w:rsidR="00DE6C5B" w:rsidRPr="00DE6C5B">
        <w:rPr>
          <w:color w:val="D80505"/>
          <w:sz w:val="40"/>
          <w:szCs w:val="40"/>
        </w:rPr>
        <w:t>conn</w:t>
      </w:r>
      <w:r w:rsidR="00A556E7">
        <w:rPr>
          <w:color w:val="D80505"/>
          <w:sz w:val="40"/>
          <w:szCs w:val="40"/>
        </w:rPr>
        <w:t>a</w:t>
      </w:r>
      <w:r w:rsidR="00DE6C5B" w:rsidRPr="00DE6C5B">
        <w:rPr>
          <w:color w:val="D80505"/>
          <w:sz w:val="40"/>
          <w:szCs w:val="40"/>
        </w:rPr>
        <w:t>isseurs</w:t>
      </w:r>
    </w:p>
    <w:p w14:paraId="22D42F62" w14:textId="7F7F9EC7" w:rsidR="008D496B" w:rsidRPr="00F4103E" w:rsidRDefault="00E93B9D" w:rsidP="00377780">
      <w:pPr>
        <w:pStyle w:val="NoSpacing"/>
        <w:spacing w:before="0"/>
        <w:jc w:val="center"/>
        <w:rPr>
          <w:bCs/>
          <w:color w:val="233A70"/>
          <w:sz w:val="28"/>
          <w:szCs w:val="28"/>
          <w:lang w:val="it-IT"/>
        </w:rPr>
      </w:pPr>
      <w:r w:rsidRPr="00770AC8">
        <w:rPr>
          <w:b/>
          <w:color w:val="233A70"/>
          <w:sz w:val="28"/>
          <w:szCs w:val="28"/>
          <w:lang w:val="it-IT"/>
        </w:rPr>
        <w:t xml:space="preserve">Toulouse – Carcasonne </w:t>
      </w:r>
      <w:r w:rsidR="00362330" w:rsidRPr="00770AC8">
        <w:rPr>
          <w:b/>
          <w:color w:val="233A70"/>
          <w:sz w:val="28"/>
          <w:szCs w:val="28"/>
          <w:lang w:val="it-IT"/>
        </w:rPr>
        <w:t>(optional)</w:t>
      </w:r>
      <w:r w:rsidR="00F4103E" w:rsidRPr="00770AC8">
        <w:rPr>
          <w:b/>
          <w:color w:val="233A70"/>
          <w:sz w:val="28"/>
          <w:szCs w:val="28"/>
          <w:lang w:val="it-IT"/>
        </w:rPr>
        <w:t xml:space="preserve"> </w:t>
      </w:r>
      <w:r w:rsidR="0053715A" w:rsidRPr="00770AC8">
        <w:rPr>
          <w:b/>
          <w:color w:val="233A70"/>
          <w:sz w:val="28"/>
          <w:szCs w:val="28"/>
          <w:lang w:val="it-IT"/>
        </w:rPr>
        <w:t>–</w:t>
      </w:r>
      <w:r w:rsidR="00F4103E" w:rsidRPr="00770AC8">
        <w:rPr>
          <w:b/>
          <w:color w:val="233A70"/>
          <w:sz w:val="28"/>
          <w:szCs w:val="28"/>
          <w:lang w:val="it-IT"/>
        </w:rPr>
        <w:t xml:space="preserve"> Albi – Viaductul Millau </w:t>
      </w:r>
      <w:r w:rsidR="0053715A" w:rsidRPr="00770AC8">
        <w:rPr>
          <w:b/>
          <w:color w:val="233A70"/>
          <w:sz w:val="28"/>
          <w:szCs w:val="28"/>
          <w:lang w:val="it-IT"/>
        </w:rPr>
        <w:t xml:space="preserve">si Roquefort </w:t>
      </w:r>
      <w:r w:rsidR="00F4103E" w:rsidRPr="00770AC8">
        <w:rPr>
          <w:b/>
          <w:color w:val="233A70"/>
          <w:sz w:val="28"/>
          <w:szCs w:val="28"/>
          <w:lang w:val="it-IT"/>
        </w:rPr>
        <w:t xml:space="preserve">(optional) – Rocamadour – </w:t>
      </w:r>
      <w:r w:rsidR="002967F7" w:rsidRPr="00770AC8">
        <w:rPr>
          <w:b/>
          <w:color w:val="233A70"/>
          <w:sz w:val="28"/>
          <w:szCs w:val="28"/>
          <w:lang w:val="it-IT"/>
        </w:rPr>
        <w:t xml:space="preserve">Gouffre de Padirac – </w:t>
      </w:r>
      <w:r w:rsidR="00F4103E" w:rsidRPr="00770AC8">
        <w:rPr>
          <w:b/>
          <w:color w:val="233A70"/>
          <w:sz w:val="28"/>
          <w:szCs w:val="28"/>
          <w:lang w:val="it-IT"/>
        </w:rPr>
        <w:t xml:space="preserve">Cahors </w:t>
      </w:r>
      <w:r w:rsidR="0037569E" w:rsidRPr="00770AC8">
        <w:rPr>
          <w:b/>
          <w:color w:val="233A70"/>
          <w:sz w:val="28"/>
          <w:szCs w:val="28"/>
          <w:lang w:val="it-IT"/>
        </w:rPr>
        <w:t>– Sarlat la Caneda –</w:t>
      </w:r>
      <w:r w:rsidR="00687EC2">
        <w:rPr>
          <w:b/>
          <w:color w:val="233A70"/>
          <w:sz w:val="28"/>
          <w:szCs w:val="28"/>
          <w:lang w:val="it-IT"/>
        </w:rPr>
        <w:t xml:space="preserve"> </w:t>
      </w:r>
      <w:r w:rsidR="0037569E" w:rsidRPr="00770AC8">
        <w:rPr>
          <w:b/>
          <w:color w:val="233A70"/>
          <w:sz w:val="28"/>
          <w:szCs w:val="28"/>
          <w:lang w:val="it-IT"/>
        </w:rPr>
        <w:t xml:space="preserve">Lascaux </w:t>
      </w:r>
      <w:r w:rsidR="00F4103E" w:rsidRPr="00770AC8">
        <w:rPr>
          <w:b/>
          <w:color w:val="233A70"/>
          <w:sz w:val="28"/>
          <w:szCs w:val="28"/>
          <w:lang w:val="it-IT"/>
        </w:rPr>
        <w:t xml:space="preserve">– Saint Cirq Lapopie – Croaziera pe raul Lot – Saint Emilion </w:t>
      </w:r>
      <w:r w:rsidR="00C14499" w:rsidRPr="00770AC8">
        <w:rPr>
          <w:b/>
          <w:color w:val="233A70"/>
          <w:sz w:val="28"/>
          <w:szCs w:val="28"/>
          <w:lang w:val="it-IT"/>
        </w:rPr>
        <w:t>– Bordeaux</w:t>
      </w:r>
      <w:r w:rsidR="00770AC8" w:rsidRPr="00770AC8">
        <w:rPr>
          <w:b/>
          <w:color w:val="233A70"/>
          <w:sz w:val="28"/>
          <w:szCs w:val="28"/>
          <w:lang w:val="it-IT"/>
        </w:rPr>
        <w:t xml:space="preserve"> – duna Pilat si Arcachon (optional)</w:t>
      </w:r>
    </w:p>
    <w:p w14:paraId="412A7999" w14:textId="7B3D600B" w:rsidR="000F5D89" w:rsidRPr="00021626" w:rsidRDefault="000F5D89" w:rsidP="0061008C">
      <w:pPr>
        <w:pStyle w:val="NoSpacing"/>
        <w:jc w:val="center"/>
        <w:rPr>
          <w:color w:val="233A70"/>
          <w:sz w:val="28"/>
          <w:szCs w:val="28"/>
          <w:lang w:val="it-IT"/>
        </w:rPr>
      </w:pPr>
      <w:r w:rsidRPr="00021626">
        <w:rPr>
          <w:color w:val="233A70"/>
          <w:sz w:val="28"/>
          <w:szCs w:val="28"/>
          <w:lang w:val="it-IT"/>
        </w:rPr>
        <w:t>P</w:t>
      </w:r>
      <w:r w:rsidR="00005163">
        <w:rPr>
          <w:color w:val="233A70"/>
          <w:sz w:val="28"/>
          <w:szCs w:val="28"/>
          <w:lang w:val="it-IT"/>
        </w:rPr>
        <w:t>lecari</w:t>
      </w:r>
      <w:r w:rsidRPr="00021626">
        <w:rPr>
          <w:color w:val="233A70"/>
          <w:sz w:val="28"/>
          <w:szCs w:val="28"/>
          <w:lang w:val="it-IT"/>
        </w:rPr>
        <w:t>:</w:t>
      </w:r>
      <w:r w:rsidR="004211DF" w:rsidRPr="00021626">
        <w:rPr>
          <w:color w:val="233A70"/>
          <w:sz w:val="28"/>
          <w:szCs w:val="28"/>
          <w:lang w:val="it-IT"/>
        </w:rPr>
        <w:t xml:space="preserve"> </w:t>
      </w:r>
      <w:r w:rsidR="00F4103E">
        <w:rPr>
          <w:color w:val="233A70"/>
          <w:sz w:val="28"/>
          <w:szCs w:val="28"/>
          <w:lang w:val="it-IT"/>
        </w:rPr>
        <w:t>15</w:t>
      </w:r>
      <w:r w:rsidR="00005163">
        <w:rPr>
          <w:color w:val="233A70"/>
          <w:sz w:val="28"/>
          <w:szCs w:val="28"/>
          <w:lang w:val="it-IT"/>
        </w:rPr>
        <w:t>.04, 1</w:t>
      </w:r>
      <w:r w:rsidR="00F4103E">
        <w:rPr>
          <w:color w:val="233A70"/>
          <w:sz w:val="28"/>
          <w:szCs w:val="28"/>
          <w:lang w:val="it-IT"/>
        </w:rPr>
        <w:t>6</w:t>
      </w:r>
      <w:r w:rsidR="00005163">
        <w:rPr>
          <w:color w:val="233A70"/>
          <w:sz w:val="28"/>
          <w:szCs w:val="28"/>
          <w:lang w:val="it-IT"/>
        </w:rPr>
        <w:t>.05</w:t>
      </w:r>
      <w:r w:rsidR="0006601C">
        <w:rPr>
          <w:color w:val="233A70"/>
          <w:sz w:val="28"/>
          <w:szCs w:val="28"/>
          <w:lang w:val="it-IT"/>
        </w:rPr>
        <w:t>.202</w:t>
      </w:r>
      <w:r w:rsidR="00F4103E">
        <w:rPr>
          <w:color w:val="233A70"/>
          <w:sz w:val="28"/>
          <w:szCs w:val="28"/>
          <w:lang w:val="it-IT"/>
        </w:rPr>
        <w:t>4</w:t>
      </w:r>
    </w:p>
    <w:p w14:paraId="1587C8DD" w14:textId="77777777" w:rsidR="00175B2F" w:rsidRPr="00021626" w:rsidRDefault="004211DF" w:rsidP="000B34D9">
      <w:pPr>
        <w:pStyle w:val="NoSpacing"/>
        <w:jc w:val="center"/>
        <w:rPr>
          <w:color w:val="233A70"/>
          <w:sz w:val="28"/>
          <w:szCs w:val="28"/>
          <w:lang w:val="it-IT"/>
        </w:rPr>
      </w:pPr>
      <w:r w:rsidRPr="00021626">
        <w:rPr>
          <w:color w:val="233A70"/>
          <w:sz w:val="28"/>
          <w:szCs w:val="28"/>
          <w:lang w:val="it-IT"/>
        </w:rPr>
        <w:t>(</w:t>
      </w:r>
      <w:r w:rsidR="00DB2E5F">
        <w:rPr>
          <w:color w:val="233A70"/>
          <w:sz w:val="28"/>
          <w:szCs w:val="28"/>
          <w:lang w:val="it-IT"/>
        </w:rPr>
        <w:t>10</w:t>
      </w:r>
      <w:r w:rsidR="00EF1BC6" w:rsidRPr="00021626">
        <w:rPr>
          <w:color w:val="233A70"/>
          <w:sz w:val="28"/>
          <w:szCs w:val="28"/>
          <w:lang w:val="it-IT"/>
        </w:rPr>
        <w:t xml:space="preserve"> zile</w:t>
      </w:r>
      <w:r w:rsidRPr="00021626">
        <w:rPr>
          <w:color w:val="233A70"/>
          <w:sz w:val="28"/>
          <w:szCs w:val="28"/>
          <w:lang w:val="it-IT"/>
        </w:rPr>
        <w:t>/</w:t>
      </w:r>
      <w:r w:rsidR="004C67A0" w:rsidRPr="00021626">
        <w:rPr>
          <w:color w:val="233A70"/>
          <w:sz w:val="28"/>
          <w:szCs w:val="28"/>
          <w:lang w:val="it-IT"/>
        </w:rPr>
        <w:t xml:space="preserve"> </w:t>
      </w:r>
      <w:r w:rsidR="00DB2E5F">
        <w:rPr>
          <w:color w:val="233A70"/>
          <w:sz w:val="28"/>
          <w:szCs w:val="28"/>
          <w:lang w:val="it-IT"/>
        </w:rPr>
        <w:t>9</w:t>
      </w:r>
      <w:r w:rsidR="000F5D89" w:rsidRPr="00021626">
        <w:rPr>
          <w:color w:val="233A70"/>
          <w:sz w:val="28"/>
          <w:szCs w:val="28"/>
          <w:lang w:val="it-IT"/>
        </w:rPr>
        <w:t xml:space="preserve"> nopti)</w:t>
      </w:r>
    </w:p>
    <w:p w14:paraId="15317771" w14:textId="77777777" w:rsidR="000C362F" w:rsidRPr="00640017" w:rsidRDefault="00377DFE" w:rsidP="00377DFE">
      <w:pPr>
        <w:pStyle w:val="NoSpacing"/>
        <w:spacing w:before="0"/>
        <w:jc w:val="center"/>
        <w:rPr>
          <w:b/>
          <w:i/>
          <w:color w:val="233A70"/>
          <w:sz w:val="32"/>
          <w:szCs w:val="32"/>
          <w:lang w:val="it-IT"/>
        </w:rPr>
      </w:pPr>
      <w:r w:rsidRPr="00640017">
        <w:rPr>
          <w:b/>
          <w:i/>
          <w:color w:val="233A70"/>
          <w:sz w:val="32"/>
          <w:szCs w:val="32"/>
          <w:lang w:val="it-IT"/>
        </w:rPr>
        <w:t>__________________</w:t>
      </w:r>
      <w:r w:rsidR="000B34D9" w:rsidRPr="00640017">
        <w:rPr>
          <w:b/>
          <w:i/>
          <w:color w:val="233A70"/>
          <w:sz w:val="32"/>
          <w:szCs w:val="32"/>
          <w:lang w:val="it-IT"/>
        </w:rPr>
        <w:t>_______________</w:t>
      </w:r>
    </w:p>
    <w:p w14:paraId="25BFE386" w14:textId="28206916" w:rsidR="002B4A91" w:rsidRDefault="00362330" w:rsidP="00CD44BF">
      <w:pPr>
        <w:widowControl w:val="0"/>
        <w:overflowPunct w:val="0"/>
        <w:autoSpaceDE w:val="0"/>
        <w:autoSpaceDN w:val="0"/>
        <w:adjustRightInd w:val="0"/>
        <w:spacing w:before="80" w:after="80"/>
        <w:ind w:firstLine="706"/>
        <w:rPr>
          <w:rFonts w:cs="Calibri"/>
          <w:i/>
          <w:color w:val="002060"/>
        </w:rPr>
      </w:pPr>
      <w:r>
        <w:rPr>
          <w:rFonts w:cs="Calibri"/>
          <w:i/>
          <w:noProof/>
          <w:color w:val="002060"/>
          <w:sz w:val="28"/>
          <w:szCs w:val="28"/>
        </w:rPr>
        <w:drawing>
          <wp:anchor distT="0" distB="0" distL="114300" distR="114300" simplePos="0" relativeHeight="251631104" behindDoc="0" locked="0" layoutInCell="1" allowOverlap="1" wp14:anchorId="54ED2609" wp14:editId="28D90E39">
            <wp:simplePos x="0" y="0"/>
            <wp:positionH relativeFrom="column">
              <wp:posOffset>76200</wp:posOffset>
            </wp:positionH>
            <wp:positionV relativeFrom="paragraph">
              <wp:posOffset>1108710</wp:posOffset>
            </wp:positionV>
            <wp:extent cx="6850380" cy="303276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50380" cy="3032760"/>
                    </a:xfrm>
                    <a:prstGeom prst="rect">
                      <a:avLst/>
                    </a:prstGeom>
                    <a:noFill/>
                    <a:ln>
                      <a:noFill/>
                    </a:ln>
                  </pic:spPr>
                </pic:pic>
              </a:graphicData>
            </a:graphic>
          </wp:anchor>
        </w:drawing>
      </w:r>
      <w:r w:rsidR="002B4A91">
        <w:rPr>
          <w:rFonts w:cs="Calibri"/>
          <w:i/>
          <w:color w:val="002060"/>
        </w:rPr>
        <w:t>In acest circuit v</w:t>
      </w:r>
      <w:r w:rsidR="00437BB2">
        <w:rPr>
          <w:rFonts w:cs="Calibri"/>
          <w:i/>
          <w:color w:val="002060"/>
        </w:rPr>
        <w:t xml:space="preserve">a propunem </w:t>
      </w:r>
      <w:r w:rsidR="002B4A91">
        <w:rPr>
          <w:rFonts w:cs="Calibri"/>
          <w:i/>
          <w:color w:val="002060"/>
        </w:rPr>
        <w:t>vizita</w:t>
      </w:r>
      <w:r w:rsidR="00FE217D">
        <w:rPr>
          <w:rFonts w:cs="Calibri"/>
          <w:i/>
          <w:color w:val="002060"/>
        </w:rPr>
        <w:t>rea</w:t>
      </w:r>
      <w:r w:rsidR="002B4A91">
        <w:rPr>
          <w:rFonts w:cs="Calibri"/>
          <w:i/>
          <w:color w:val="002060"/>
        </w:rPr>
        <w:t xml:space="preserve"> uneia dintre cele mai frumoase regiuni a</w:t>
      </w:r>
      <w:r w:rsidR="005E7A43">
        <w:rPr>
          <w:rFonts w:cs="Calibri"/>
          <w:i/>
          <w:color w:val="002060"/>
        </w:rPr>
        <w:t>le</w:t>
      </w:r>
      <w:r w:rsidR="002B4A91">
        <w:rPr>
          <w:rFonts w:cs="Calibri"/>
          <w:i/>
          <w:color w:val="002060"/>
        </w:rPr>
        <w:t xml:space="preserve"> Frantei</w:t>
      </w:r>
      <w:r w:rsidR="009310FB">
        <w:rPr>
          <w:rFonts w:cs="Calibri"/>
          <w:i/>
          <w:color w:val="002060"/>
        </w:rPr>
        <w:t>, de la Bordeaux pana la renumitul Carcasson</w:t>
      </w:r>
      <w:r w:rsidR="00C20C2E">
        <w:rPr>
          <w:rFonts w:cs="Calibri"/>
          <w:i/>
          <w:color w:val="002060"/>
        </w:rPr>
        <w:t>n</w:t>
      </w:r>
      <w:r w:rsidR="009310FB">
        <w:rPr>
          <w:rFonts w:cs="Calibri"/>
          <w:i/>
          <w:color w:val="002060"/>
        </w:rPr>
        <w:t>e</w:t>
      </w:r>
      <w:r w:rsidR="002B4A91">
        <w:rPr>
          <w:rFonts w:cs="Calibri"/>
          <w:i/>
          <w:color w:val="002060"/>
        </w:rPr>
        <w:t xml:space="preserve">. </w:t>
      </w:r>
      <w:r w:rsidR="009310FB">
        <w:rPr>
          <w:rFonts w:cs="Calibri"/>
          <w:i/>
          <w:color w:val="002060"/>
        </w:rPr>
        <w:t>Vom vizita cele mai frumoase orase</w:t>
      </w:r>
      <w:r w:rsidR="00FE217D">
        <w:rPr>
          <w:rFonts w:cs="Calibri"/>
          <w:i/>
          <w:color w:val="002060"/>
        </w:rPr>
        <w:t>le</w:t>
      </w:r>
      <w:r w:rsidR="009310FB">
        <w:rPr>
          <w:rFonts w:cs="Calibri"/>
          <w:i/>
          <w:color w:val="002060"/>
        </w:rPr>
        <w:t xml:space="preserve"> medievale </w:t>
      </w:r>
      <w:r w:rsidR="006A2C7C">
        <w:rPr>
          <w:rFonts w:cs="Calibri"/>
          <w:i/>
          <w:color w:val="002060"/>
        </w:rPr>
        <w:t xml:space="preserve">din regiunile </w:t>
      </w:r>
      <w:r w:rsidR="00FE217D">
        <w:rPr>
          <w:rFonts w:cs="Calibri"/>
          <w:i/>
          <w:color w:val="002060"/>
        </w:rPr>
        <w:t>istorice</w:t>
      </w:r>
      <w:r w:rsidR="006A2C7C">
        <w:rPr>
          <w:rFonts w:cs="Calibri"/>
          <w:i/>
          <w:color w:val="002060"/>
        </w:rPr>
        <w:t xml:space="preserve"> Aquitania si Occitania</w:t>
      </w:r>
      <w:r w:rsidR="009310FB">
        <w:rPr>
          <w:rFonts w:cs="Calibri"/>
          <w:i/>
          <w:color w:val="002060"/>
        </w:rPr>
        <w:t xml:space="preserve">, </w:t>
      </w:r>
      <w:r w:rsidR="00861ADA">
        <w:rPr>
          <w:rFonts w:cs="Calibri"/>
          <w:i/>
          <w:color w:val="002060"/>
        </w:rPr>
        <w:t xml:space="preserve">caracterizate </w:t>
      </w:r>
      <w:r w:rsidR="00971E12">
        <w:rPr>
          <w:rFonts w:cs="Calibri"/>
          <w:i/>
          <w:color w:val="002060"/>
        </w:rPr>
        <w:t>prin</w:t>
      </w:r>
      <w:r w:rsidR="00861ADA">
        <w:rPr>
          <w:rFonts w:cs="Calibri"/>
          <w:i/>
          <w:color w:val="002060"/>
        </w:rPr>
        <w:t xml:space="preserve"> locatii </w:t>
      </w:r>
      <w:r w:rsidR="00971E12">
        <w:rPr>
          <w:rFonts w:cs="Calibri"/>
          <w:i/>
          <w:color w:val="002060"/>
        </w:rPr>
        <w:t>superbe</w:t>
      </w:r>
      <w:r w:rsidR="00861ADA">
        <w:rPr>
          <w:rFonts w:cs="Calibri"/>
          <w:i/>
          <w:color w:val="002060"/>
        </w:rPr>
        <w:t>, cocotate in varful un</w:t>
      </w:r>
      <w:r w:rsidR="00971E12">
        <w:rPr>
          <w:rFonts w:cs="Calibri"/>
          <w:i/>
          <w:color w:val="002060"/>
        </w:rPr>
        <w:t>or</w:t>
      </w:r>
      <w:r w:rsidR="00861ADA">
        <w:rPr>
          <w:rFonts w:cs="Calibri"/>
          <w:i/>
          <w:color w:val="002060"/>
        </w:rPr>
        <w:t xml:space="preserve"> stanci sau situate pe cursul unui rau celebru. </w:t>
      </w:r>
      <w:r w:rsidR="002E6419">
        <w:rPr>
          <w:rFonts w:cs="Calibri"/>
          <w:i/>
          <w:color w:val="002060"/>
        </w:rPr>
        <w:t xml:space="preserve">Ne vom bucura de experiente </w:t>
      </w:r>
      <w:r w:rsidR="00A27E58">
        <w:rPr>
          <w:rFonts w:cs="Calibri"/>
          <w:i/>
          <w:color w:val="002060"/>
        </w:rPr>
        <w:t xml:space="preserve">deosebite </w:t>
      </w:r>
      <w:r w:rsidR="002E6419">
        <w:rPr>
          <w:rFonts w:cs="Calibri"/>
          <w:i/>
          <w:color w:val="002060"/>
        </w:rPr>
        <w:t xml:space="preserve">precum o croaziera pe raul Lot sau de o degustare de vinuri in regiunea Bordeaux. </w:t>
      </w:r>
      <w:r w:rsidR="00A27E58">
        <w:rPr>
          <w:rFonts w:cs="Calibri"/>
          <w:i/>
          <w:color w:val="002060"/>
        </w:rPr>
        <w:t xml:space="preserve">Acesta este un circuit de trei stele Michelin deoarece marea majoritate a obiectivelor turistice sunt clasificate la trei stele </w:t>
      </w:r>
      <w:r w:rsidR="00971E12">
        <w:rPr>
          <w:rFonts w:cs="Calibri"/>
          <w:i/>
          <w:color w:val="002060"/>
        </w:rPr>
        <w:t xml:space="preserve">in ghidul </w:t>
      </w:r>
      <w:r w:rsidR="00A27E58">
        <w:rPr>
          <w:rFonts w:cs="Calibri"/>
          <w:i/>
          <w:color w:val="002060"/>
        </w:rPr>
        <w:t>Michelin</w:t>
      </w:r>
      <w:r w:rsidR="00A27E58" w:rsidRPr="00500E38">
        <w:rPr>
          <w:rFonts w:cs="Calibri"/>
          <w:i/>
          <w:color w:val="002060"/>
        </w:rPr>
        <w:t xml:space="preserve">, </w:t>
      </w:r>
      <w:r w:rsidR="00E8050C" w:rsidRPr="00500E38">
        <w:rPr>
          <w:rFonts w:cs="Calibri"/>
          <w:i/>
          <w:color w:val="002060"/>
        </w:rPr>
        <w:t xml:space="preserve">ceea ce constituie o recomandare </w:t>
      </w:r>
      <w:r w:rsidR="00EC1774" w:rsidRPr="00500E38">
        <w:rPr>
          <w:rFonts w:cs="Calibri"/>
          <w:i/>
          <w:color w:val="002060"/>
        </w:rPr>
        <w:t>in plus pentru</w:t>
      </w:r>
      <w:r w:rsidR="00EC1774">
        <w:rPr>
          <w:rFonts w:cs="Calibri"/>
          <w:i/>
          <w:color w:val="002060"/>
        </w:rPr>
        <w:t xml:space="preserve"> alegerea acestui superb circuit</w:t>
      </w:r>
      <w:r w:rsidR="00A27E58">
        <w:rPr>
          <w:rFonts w:cs="Calibri"/>
          <w:i/>
          <w:color w:val="002060"/>
        </w:rPr>
        <w:t xml:space="preserve">. </w:t>
      </w:r>
    </w:p>
    <w:p w14:paraId="4D884B5E" w14:textId="77777777" w:rsidR="001E2A0A" w:rsidRPr="00CD44BF" w:rsidRDefault="001E2A0A" w:rsidP="00A03494">
      <w:pPr>
        <w:widowControl w:val="0"/>
        <w:overflowPunct w:val="0"/>
        <w:autoSpaceDE w:val="0"/>
        <w:autoSpaceDN w:val="0"/>
        <w:adjustRightInd w:val="0"/>
        <w:spacing w:before="80" w:after="80"/>
        <w:ind w:firstLine="706"/>
        <w:jc w:val="center"/>
        <w:rPr>
          <w:rFonts w:cs="Calibri"/>
          <w:i/>
          <w:color w:val="002060"/>
          <w:sz w:val="28"/>
          <w:szCs w:val="28"/>
        </w:rPr>
      </w:pPr>
    </w:p>
    <w:p w14:paraId="00C03E21" w14:textId="77777777" w:rsidR="00754FFE" w:rsidRDefault="00754FFE" w:rsidP="00962B24">
      <w:pPr>
        <w:widowControl w:val="0"/>
        <w:overflowPunct w:val="0"/>
        <w:autoSpaceDE w:val="0"/>
        <w:autoSpaceDN w:val="0"/>
        <w:adjustRightInd w:val="0"/>
        <w:spacing w:before="80" w:after="80"/>
        <w:ind w:firstLine="706"/>
        <w:jc w:val="center"/>
        <w:rPr>
          <w:rFonts w:cs="Calibri"/>
          <w:i/>
          <w:color w:val="002060"/>
          <w:sz w:val="24"/>
          <w:szCs w:val="24"/>
        </w:rPr>
      </w:pPr>
    </w:p>
    <w:p w14:paraId="6A1C1775" w14:textId="77777777" w:rsidR="00170ED5" w:rsidRDefault="00170ED5" w:rsidP="00377DFE">
      <w:pPr>
        <w:spacing w:before="0" w:after="0" w:line="240" w:lineRule="auto"/>
        <w:jc w:val="both"/>
        <w:rPr>
          <w:color w:val="233A70"/>
          <w:sz w:val="22"/>
          <w:szCs w:val="22"/>
          <w:lang w:val="it-IT"/>
        </w:rPr>
      </w:pPr>
    </w:p>
    <w:p w14:paraId="52BCC86F" w14:textId="77777777" w:rsidR="00170ED5" w:rsidRPr="00640017" w:rsidRDefault="00AA48D2" w:rsidP="00091750">
      <w:pPr>
        <w:shd w:val="clear" w:color="auto" w:fill="C00000"/>
        <w:spacing w:before="0" w:after="0" w:line="240" w:lineRule="auto"/>
        <w:jc w:val="both"/>
        <w:rPr>
          <w:rFonts w:cs="Calibri"/>
          <w:b/>
          <w:color w:val="FFFFFF"/>
          <w:sz w:val="28"/>
          <w:szCs w:val="28"/>
          <w:lang w:val="ro-RO"/>
        </w:rPr>
      </w:pPr>
      <w:r w:rsidRPr="00640017">
        <w:rPr>
          <w:rFonts w:cs="Calibri"/>
          <w:b/>
          <w:color w:val="FFFFFF"/>
          <w:sz w:val="28"/>
          <w:szCs w:val="28"/>
          <w:lang w:val="ro-RO"/>
        </w:rPr>
        <w:t>PROGRAMUL CIRCUITULUI</w:t>
      </w:r>
      <w:r w:rsidR="00170ED5" w:rsidRPr="00640017">
        <w:rPr>
          <w:rFonts w:cs="Calibri"/>
          <w:b/>
          <w:color w:val="FFFFFF"/>
          <w:sz w:val="28"/>
          <w:szCs w:val="28"/>
          <w:lang w:val="ro-RO"/>
        </w:rPr>
        <w:t>:</w:t>
      </w:r>
    </w:p>
    <w:p w14:paraId="62E432FF" w14:textId="7DA6D999" w:rsidR="00504FDB" w:rsidRPr="00504FDB" w:rsidRDefault="00504FDB" w:rsidP="00091750">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1: BUCURESTI – </w:t>
      </w:r>
      <w:r w:rsidR="00192FC4">
        <w:rPr>
          <w:b/>
          <w:color w:val="233A70"/>
          <w:sz w:val="22"/>
          <w:szCs w:val="22"/>
          <w:lang w:val="it-IT"/>
        </w:rPr>
        <w:t xml:space="preserve">TOULOUSE </w:t>
      </w:r>
    </w:p>
    <w:p w14:paraId="2A42CEBA" w14:textId="009459A5" w:rsidR="00192FC4" w:rsidRDefault="00CE281F" w:rsidP="002F588C">
      <w:pPr>
        <w:spacing w:before="0" w:after="0" w:line="240" w:lineRule="auto"/>
        <w:jc w:val="both"/>
        <w:rPr>
          <w:color w:val="233A70"/>
          <w:sz w:val="22"/>
          <w:szCs w:val="22"/>
          <w:lang w:val="it-IT"/>
        </w:rPr>
      </w:pPr>
      <w:r>
        <w:rPr>
          <w:noProof/>
          <w:color w:val="233A70"/>
          <w:sz w:val="22"/>
          <w:szCs w:val="22"/>
          <w:lang w:val="it-IT"/>
        </w:rPr>
        <w:drawing>
          <wp:anchor distT="0" distB="0" distL="114300" distR="114300" simplePos="0" relativeHeight="251682304" behindDoc="0" locked="0" layoutInCell="1" allowOverlap="1" wp14:anchorId="1FCFD4EB" wp14:editId="7C6715E1">
            <wp:simplePos x="0" y="0"/>
            <wp:positionH relativeFrom="column">
              <wp:posOffset>4365625</wp:posOffset>
            </wp:positionH>
            <wp:positionV relativeFrom="paragraph">
              <wp:posOffset>15240</wp:posOffset>
            </wp:positionV>
            <wp:extent cx="2483485" cy="166116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83485"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5749" w:rsidRPr="002F588C">
        <w:rPr>
          <w:color w:val="233A70"/>
          <w:sz w:val="22"/>
          <w:szCs w:val="22"/>
          <w:lang w:val="it-IT"/>
        </w:rPr>
        <w:t>Intalnire cu insotitorul de grup la aeroportul</w:t>
      </w:r>
      <w:r w:rsidR="00021626">
        <w:rPr>
          <w:color w:val="233A70"/>
          <w:sz w:val="22"/>
          <w:szCs w:val="22"/>
          <w:lang w:val="it-IT"/>
        </w:rPr>
        <w:t xml:space="preserve"> Henri Coanda</w:t>
      </w:r>
      <w:r w:rsidR="00BE5749" w:rsidRPr="002F588C">
        <w:rPr>
          <w:color w:val="233A70"/>
          <w:sz w:val="22"/>
          <w:szCs w:val="22"/>
          <w:lang w:val="it-IT"/>
        </w:rPr>
        <w:t xml:space="preserve"> </w:t>
      </w:r>
      <w:r w:rsidR="00021626">
        <w:rPr>
          <w:color w:val="233A70"/>
          <w:sz w:val="22"/>
          <w:szCs w:val="22"/>
          <w:lang w:val="it-IT"/>
        </w:rPr>
        <w:t>(</w:t>
      </w:r>
      <w:r w:rsidR="00BE5749" w:rsidRPr="002F588C">
        <w:rPr>
          <w:color w:val="233A70"/>
          <w:sz w:val="22"/>
          <w:szCs w:val="22"/>
          <w:lang w:val="it-IT"/>
        </w:rPr>
        <w:t>Otopeni</w:t>
      </w:r>
      <w:r w:rsidR="00021626">
        <w:rPr>
          <w:color w:val="233A70"/>
          <w:sz w:val="22"/>
          <w:szCs w:val="22"/>
          <w:lang w:val="it-IT"/>
        </w:rPr>
        <w:t>) la</w:t>
      </w:r>
      <w:r w:rsidR="00BE5749" w:rsidRPr="002F588C">
        <w:rPr>
          <w:color w:val="233A70"/>
          <w:sz w:val="22"/>
          <w:szCs w:val="22"/>
          <w:lang w:val="it-IT"/>
        </w:rPr>
        <w:t xml:space="preserve"> ora </w:t>
      </w:r>
      <w:r w:rsidR="00192FC4">
        <w:rPr>
          <w:color w:val="233A70"/>
          <w:sz w:val="22"/>
          <w:szCs w:val="22"/>
          <w:lang w:val="it-IT"/>
        </w:rPr>
        <w:t>04</w:t>
      </w:r>
      <w:r w:rsidR="00C25A84">
        <w:rPr>
          <w:color w:val="233A70"/>
          <w:sz w:val="22"/>
          <w:szCs w:val="22"/>
          <w:lang w:val="it-IT"/>
        </w:rPr>
        <w:t>:</w:t>
      </w:r>
      <w:r w:rsidR="00E5031B">
        <w:rPr>
          <w:color w:val="233A70"/>
          <w:sz w:val="22"/>
          <w:szCs w:val="22"/>
          <w:lang w:val="it-IT"/>
        </w:rPr>
        <w:t>0</w:t>
      </w:r>
      <w:r w:rsidR="00192FC4">
        <w:rPr>
          <w:color w:val="233A70"/>
          <w:sz w:val="22"/>
          <w:szCs w:val="22"/>
          <w:lang w:val="it-IT"/>
        </w:rPr>
        <w:t>0</w:t>
      </w:r>
      <w:r w:rsidR="00BE5749" w:rsidRPr="002F588C">
        <w:rPr>
          <w:color w:val="233A70"/>
          <w:sz w:val="22"/>
          <w:szCs w:val="22"/>
          <w:lang w:val="it-IT"/>
        </w:rPr>
        <w:t xml:space="preserve"> </w:t>
      </w:r>
      <w:r w:rsidR="00C25A84">
        <w:rPr>
          <w:color w:val="233A70"/>
          <w:sz w:val="22"/>
          <w:szCs w:val="22"/>
          <w:lang w:val="it-IT"/>
        </w:rPr>
        <w:t>dimineata</w:t>
      </w:r>
      <w:r w:rsidR="00192FC4">
        <w:rPr>
          <w:color w:val="233A70"/>
          <w:sz w:val="22"/>
          <w:szCs w:val="22"/>
          <w:lang w:val="it-IT"/>
        </w:rPr>
        <w:t>. Zborul spre Toulouse se va desfasura astfel:</w:t>
      </w:r>
    </w:p>
    <w:p w14:paraId="1F199AC0" w14:textId="196734DF" w:rsidR="00192FC4" w:rsidRDefault="00192FC4" w:rsidP="00192FC4">
      <w:pPr>
        <w:pStyle w:val="ListParagraph"/>
        <w:numPr>
          <w:ilvl w:val="0"/>
          <w:numId w:val="11"/>
        </w:numPr>
        <w:spacing w:before="0" w:after="0" w:line="240" w:lineRule="auto"/>
        <w:jc w:val="both"/>
        <w:rPr>
          <w:color w:val="233A70"/>
          <w:sz w:val="22"/>
          <w:szCs w:val="22"/>
          <w:lang w:val="it-IT"/>
        </w:rPr>
      </w:pPr>
      <w:r>
        <w:rPr>
          <w:color w:val="233A70"/>
          <w:sz w:val="22"/>
          <w:szCs w:val="22"/>
          <w:lang w:val="it-IT"/>
        </w:rPr>
        <w:t>Pentru plecarea din 15.04, zbor cu compania Air France, decolare din Bucuresti la ora 06:25, aterizare in Paris la ora locala 08:35. Imbarcare pe zborul spre Toulouse cu decolare la ora 12:15; aterizare in Toulouse la ora 13:35.</w:t>
      </w:r>
    </w:p>
    <w:p w14:paraId="5CF6F59C" w14:textId="68C2748B" w:rsidR="00192FC4" w:rsidRDefault="00192FC4" w:rsidP="00192FC4">
      <w:pPr>
        <w:pStyle w:val="ListParagraph"/>
        <w:numPr>
          <w:ilvl w:val="0"/>
          <w:numId w:val="11"/>
        </w:numPr>
        <w:spacing w:before="0" w:after="0" w:line="240" w:lineRule="auto"/>
        <w:jc w:val="both"/>
        <w:rPr>
          <w:color w:val="233A70"/>
          <w:sz w:val="22"/>
          <w:szCs w:val="22"/>
          <w:lang w:val="it-IT"/>
        </w:rPr>
      </w:pPr>
      <w:r>
        <w:rPr>
          <w:color w:val="233A70"/>
          <w:sz w:val="22"/>
          <w:szCs w:val="22"/>
          <w:lang w:val="it-IT"/>
        </w:rPr>
        <w:t>Pentru plecarea din 16.05, zbor cu compania KLM, decolare din Bucuresti la ora 0</w:t>
      </w:r>
      <w:r w:rsidR="00E5031B">
        <w:rPr>
          <w:color w:val="233A70"/>
          <w:sz w:val="22"/>
          <w:szCs w:val="22"/>
          <w:lang w:val="it-IT"/>
        </w:rPr>
        <w:t>6</w:t>
      </w:r>
      <w:r>
        <w:rPr>
          <w:color w:val="233A70"/>
          <w:sz w:val="22"/>
          <w:szCs w:val="22"/>
          <w:lang w:val="it-IT"/>
        </w:rPr>
        <w:t>:</w:t>
      </w:r>
      <w:r w:rsidR="00E5031B">
        <w:rPr>
          <w:color w:val="233A70"/>
          <w:sz w:val="22"/>
          <w:szCs w:val="22"/>
          <w:lang w:val="it-IT"/>
        </w:rPr>
        <w:t>15</w:t>
      </w:r>
      <w:r>
        <w:rPr>
          <w:color w:val="233A70"/>
          <w:sz w:val="22"/>
          <w:szCs w:val="22"/>
          <w:lang w:val="it-IT"/>
        </w:rPr>
        <w:t>, aterizare in Amsterdam la ora locala 08:</w:t>
      </w:r>
      <w:r w:rsidR="00E5031B">
        <w:rPr>
          <w:color w:val="233A70"/>
          <w:sz w:val="22"/>
          <w:szCs w:val="22"/>
          <w:lang w:val="it-IT"/>
        </w:rPr>
        <w:t>05</w:t>
      </w:r>
      <w:r>
        <w:rPr>
          <w:color w:val="233A70"/>
          <w:sz w:val="22"/>
          <w:szCs w:val="22"/>
          <w:lang w:val="it-IT"/>
        </w:rPr>
        <w:t>. Imbarcare pe zborul spre Toulouse cu decolare la ora 11:45; aterizare in Toulouse la ora 13:35.</w:t>
      </w:r>
    </w:p>
    <w:p w14:paraId="67855599" w14:textId="47978FD5" w:rsidR="00BE5749" w:rsidRDefault="00D244F6" w:rsidP="00192FC4">
      <w:pPr>
        <w:spacing w:before="0" w:after="0" w:line="240" w:lineRule="auto"/>
        <w:jc w:val="both"/>
        <w:rPr>
          <w:color w:val="233A70"/>
          <w:sz w:val="22"/>
          <w:szCs w:val="22"/>
          <w:lang w:val="it-IT"/>
        </w:rPr>
      </w:pPr>
      <w:r w:rsidRPr="00192FC4">
        <w:rPr>
          <w:color w:val="233A70"/>
          <w:sz w:val="22"/>
          <w:szCs w:val="22"/>
          <w:lang w:val="it-IT"/>
        </w:rPr>
        <w:t>T</w:t>
      </w:r>
      <w:r w:rsidR="002F588C" w:rsidRPr="00192FC4">
        <w:rPr>
          <w:color w:val="233A70"/>
          <w:sz w:val="22"/>
          <w:szCs w:val="22"/>
          <w:lang w:val="it-IT"/>
        </w:rPr>
        <w:t>ransfer cu autocarul</w:t>
      </w:r>
      <w:r w:rsidR="005C41A1" w:rsidRPr="00192FC4">
        <w:rPr>
          <w:color w:val="233A70"/>
          <w:sz w:val="22"/>
          <w:szCs w:val="22"/>
          <w:lang w:val="it-IT"/>
        </w:rPr>
        <w:t xml:space="preserve"> </w:t>
      </w:r>
      <w:r w:rsidR="002E553D" w:rsidRPr="00192FC4">
        <w:rPr>
          <w:color w:val="233A70"/>
          <w:sz w:val="22"/>
          <w:szCs w:val="22"/>
          <w:lang w:val="it-IT"/>
        </w:rPr>
        <w:t>la hotel</w:t>
      </w:r>
      <w:r w:rsidR="00192FC4">
        <w:rPr>
          <w:color w:val="233A70"/>
          <w:sz w:val="22"/>
          <w:szCs w:val="22"/>
          <w:lang w:val="it-IT"/>
        </w:rPr>
        <w:t xml:space="preserve"> si depozitarea bagajelor la camera de bagaje</w:t>
      </w:r>
      <w:r w:rsidRPr="00192FC4">
        <w:rPr>
          <w:color w:val="233A70"/>
          <w:sz w:val="22"/>
          <w:szCs w:val="22"/>
          <w:lang w:val="it-IT"/>
        </w:rPr>
        <w:t xml:space="preserve">. </w:t>
      </w:r>
      <w:r w:rsidR="00192FC4">
        <w:rPr>
          <w:color w:val="233A70"/>
          <w:sz w:val="22"/>
          <w:szCs w:val="22"/>
          <w:lang w:val="it-IT"/>
        </w:rPr>
        <w:t xml:space="preserve">Impreuna cu ghidul local vom pleca de la hotel pentru un tur pietonal de doua ore in </w:t>
      </w:r>
      <w:r w:rsidR="00D63D3D">
        <w:rPr>
          <w:color w:val="233A70"/>
          <w:sz w:val="22"/>
          <w:szCs w:val="22"/>
          <w:lang w:val="it-IT"/>
        </w:rPr>
        <w:t xml:space="preserve">centrul istoric al orasului </w:t>
      </w:r>
      <w:r w:rsidR="00192FC4">
        <w:rPr>
          <w:color w:val="233A70"/>
          <w:sz w:val="22"/>
          <w:szCs w:val="22"/>
          <w:lang w:val="it-IT"/>
        </w:rPr>
        <w:t>Tolouse.</w:t>
      </w:r>
      <w:r w:rsidR="00D63D3D">
        <w:rPr>
          <w:color w:val="233A70"/>
          <w:sz w:val="22"/>
          <w:szCs w:val="22"/>
          <w:lang w:val="it-IT"/>
        </w:rPr>
        <w:t xml:space="preserve"> </w:t>
      </w:r>
      <w:r w:rsidR="00D63D3D" w:rsidRPr="008C5629">
        <w:rPr>
          <w:color w:val="233A70"/>
          <w:sz w:val="22"/>
          <w:szCs w:val="22"/>
          <w:lang w:val="it-IT"/>
        </w:rPr>
        <w:t>Numit si “orasul roz”, Toulouse este situat pe malul raului Garonne</w:t>
      </w:r>
      <w:r w:rsidR="00D63D3D">
        <w:rPr>
          <w:color w:val="233A70"/>
          <w:sz w:val="22"/>
          <w:szCs w:val="22"/>
          <w:lang w:val="it-IT"/>
        </w:rPr>
        <w:t>, iar</w:t>
      </w:r>
      <w:r w:rsidR="00D63D3D" w:rsidRPr="008C5629">
        <w:rPr>
          <w:color w:val="233A70"/>
          <w:sz w:val="22"/>
          <w:szCs w:val="22"/>
          <w:lang w:val="it-IT"/>
        </w:rPr>
        <w:t xml:space="preserve"> zona sa metropolitana este a patra ca marime din Franta dupa Paris, Lyon si Marsilia. In acelasi timp, Toulouse este centrul industriei aeronautice europene deoarece aici se afla fabrica Airbus</w:t>
      </w:r>
      <w:r w:rsidR="00D63D3D">
        <w:rPr>
          <w:color w:val="233A70"/>
          <w:sz w:val="22"/>
          <w:szCs w:val="22"/>
          <w:lang w:val="it-IT"/>
        </w:rPr>
        <w:t xml:space="preserve">, dar </w:t>
      </w:r>
      <w:r w:rsidR="00D63D3D" w:rsidRPr="008C5629">
        <w:rPr>
          <w:color w:val="233A70"/>
          <w:sz w:val="22"/>
          <w:szCs w:val="22"/>
          <w:lang w:val="it-IT"/>
        </w:rPr>
        <w:t>si un important centru universitar</w:t>
      </w:r>
      <w:r w:rsidR="00D63D3D">
        <w:rPr>
          <w:color w:val="233A70"/>
          <w:sz w:val="22"/>
          <w:szCs w:val="22"/>
          <w:lang w:val="it-IT"/>
        </w:rPr>
        <w:t xml:space="preserve"> inca din </w:t>
      </w:r>
      <w:r w:rsidR="00D63D3D" w:rsidRPr="008C5629">
        <w:rPr>
          <w:color w:val="233A70"/>
          <w:sz w:val="22"/>
          <w:szCs w:val="22"/>
          <w:lang w:val="it-IT"/>
        </w:rPr>
        <w:t xml:space="preserve">1229. Toulouse are </w:t>
      </w:r>
      <w:r w:rsidR="00D63D3D">
        <w:rPr>
          <w:color w:val="233A70"/>
          <w:sz w:val="22"/>
          <w:szCs w:val="22"/>
          <w:lang w:val="it-IT"/>
        </w:rPr>
        <w:t>doua</w:t>
      </w:r>
      <w:r w:rsidR="00D63D3D" w:rsidRPr="008C5629">
        <w:rPr>
          <w:color w:val="233A70"/>
          <w:sz w:val="22"/>
          <w:szCs w:val="22"/>
          <w:lang w:val="it-IT"/>
        </w:rPr>
        <w:t xml:space="preserve"> atractii importante aflate in patrimoni</w:t>
      </w:r>
      <w:r w:rsidR="00D63D3D">
        <w:rPr>
          <w:color w:val="233A70"/>
          <w:sz w:val="22"/>
          <w:szCs w:val="22"/>
          <w:lang w:val="it-IT"/>
        </w:rPr>
        <w:t>u</w:t>
      </w:r>
      <w:r w:rsidR="00D63D3D" w:rsidRPr="008C5629">
        <w:rPr>
          <w:color w:val="233A70"/>
          <w:sz w:val="22"/>
          <w:szCs w:val="22"/>
          <w:lang w:val="it-IT"/>
        </w:rPr>
        <w:t xml:space="preserve">l UNESCO: Canal du Midi si Bazilica Saint Sernin. </w:t>
      </w:r>
      <w:r w:rsidR="00D63D3D">
        <w:rPr>
          <w:color w:val="233A70"/>
          <w:sz w:val="22"/>
          <w:szCs w:val="22"/>
          <w:lang w:val="it-IT"/>
        </w:rPr>
        <w:t xml:space="preserve">In timpul turului de oras vom vizita biserica Iacobinilor, a carei constructie a inceput in anul 1230. </w:t>
      </w:r>
      <w:r w:rsidRPr="00192FC4">
        <w:rPr>
          <w:color w:val="233A70"/>
          <w:sz w:val="22"/>
          <w:szCs w:val="22"/>
          <w:lang w:val="it-IT"/>
        </w:rPr>
        <w:t xml:space="preserve">Cazare la hotel </w:t>
      </w:r>
      <w:r w:rsidR="00192FC4">
        <w:rPr>
          <w:color w:val="233A70"/>
          <w:sz w:val="22"/>
          <w:szCs w:val="22"/>
          <w:lang w:val="it-IT"/>
        </w:rPr>
        <w:t>de Brienne</w:t>
      </w:r>
      <w:r w:rsidR="002E553D" w:rsidRPr="00192FC4">
        <w:rPr>
          <w:color w:val="233A70"/>
          <w:sz w:val="22"/>
          <w:szCs w:val="22"/>
          <w:lang w:val="it-IT"/>
        </w:rPr>
        <w:t xml:space="preserve"> </w:t>
      </w:r>
      <w:r w:rsidR="00192FC4">
        <w:rPr>
          <w:color w:val="233A70"/>
          <w:sz w:val="22"/>
          <w:szCs w:val="22"/>
          <w:lang w:val="it-IT"/>
        </w:rPr>
        <w:t>4</w:t>
      </w:r>
      <w:r w:rsidR="002E553D" w:rsidRPr="00192FC4">
        <w:rPr>
          <w:color w:val="233A70"/>
          <w:sz w:val="22"/>
          <w:szCs w:val="22"/>
          <w:lang w:val="it-IT"/>
        </w:rPr>
        <w:t>* sau similar</w:t>
      </w:r>
      <w:r w:rsidR="00664F27">
        <w:rPr>
          <w:color w:val="233A70"/>
          <w:sz w:val="22"/>
          <w:szCs w:val="22"/>
          <w:lang w:val="it-IT"/>
        </w:rPr>
        <w:t xml:space="preserve"> in Toulouse</w:t>
      </w:r>
      <w:r w:rsidR="002E553D" w:rsidRPr="00192FC4">
        <w:rPr>
          <w:color w:val="233A70"/>
          <w:sz w:val="22"/>
          <w:szCs w:val="22"/>
          <w:lang w:val="it-IT"/>
        </w:rPr>
        <w:t>.</w:t>
      </w:r>
    </w:p>
    <w:p w14:paraId="4780A25F" w14:textId="0BFCBC75" w:rsidR="00D8535D" w:rsidRPr="00504FDB" w:rsidRDefault="00D8535D" w:rsidP="00D8535D">
      <w:pPr>
        <w:shd w:val="clear" w:color="auto" w:fill="D3E5F6"/>
        <w:spacing w:before="0" w:after="0" w:line="240" w:lineRule="auto"/>
        <w:jc w:val="both"/>
        <w:rPr>
          <w:b/>
          <w:color w:val="233A70"/>
          <w:sz w:val="22"/>
          <w:szCs w:val="22"/>
          <w:lang w:val="it-IT"/>
        </w:rPr>
      </w:pPr>
      <w:r>
        <w:rPr>
          <w:b/>
          <w:color w:val="233A70"/>
          <w:sz w:val="22"/>
          <w:szCs w:val="22"/>
          <w:lang w:val="it-IT"/>
        </w:rPr>
        <w:t>Ziua 2</w:t>
      </w:r>
      <w:r w:rsidRPr="00504FDB">
        <w:rPr>
          <w:b/>
          <w:color w:val="233A70"/>
          <w:sz w:val="22"/>
          <w:szCs w:val="22"/>
          <w:lang w:val="it-IT"/>
        </w:rPr>
        <w:t xml:space="preserve">: </w:t>
      </w:r>
      <w:r>
        <w:rPr>
          <w:b/>
          <w:color w:val="233A70"/>
          <w:sz w:val="22"/>
          <w:szCs w:val="22"/>
          <w:lang w:val="it-IT"/>
        </w:rPr>
        <w:t>EXCURSIE OPTIONALA LA CARCASSONNE (185 km)</w:t>
      </w:r>
    </w:p>
    <w:p w14:paraId="2CE20448" w14:textId="69ECB3C9" w:rsidR="00D8535D" w:rsidRDefault="00215199" w:rsidP="00D8535D">
      <w:pPr>
        <w:spacing w:before="0" w:after="0" w:line="240" w:lineRule="auto"/>
        <w:ind w:right="101"/>
        <w:jc w:val="both"/>
        <w:rPr>
          <w:color w:val="233A70"/>
          <w:sz w:val="22"/>
          <w:szCs w:val="22"/>
          <w:lang w:val="it-IT"/>
        </w:rPr>
      </w:pPr>
      <w:r>
        <w:rPr>
          <w:noProof/>
          <w:color w:val="233A70"/>
          <w:sz w:val="22"/>
          <w:szCs w:val="22"/>
          <w:lang w:val="it-IT"/>
        </w:rPr>
        <w:drawing>
          <wp:anchor distT="0" distB="0" distL="114300" distR="114300" simplePos="0" relativeHeight="251695616" behindDoc="0" locked="0" layoutInCell="1" allowOverlap="1" wp14:anchorId="314746DF" wp14:editId="14792AAD">
            <wp:simplePos x="0" y="0"/>
            <wp:positionH relativeFrom="margin">
              <wp:posOffset>11430</wp:posOffset>
            </wp:positionH>
            <wp:positionV relativeFrom="paragraph">
              <wp:posOffset>20320</wp:posOffset>
            </wp:positionV>
            <wp:extent cx="2315845" cy="1533525"/>
            <wp:effectExtent l="0" t="0" r="825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584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535D" w:rsidRPr="002F588C">
        <w:rPr>
          <w:color w:val="233A70"/>
          <w:sz w:val="22"/>
          <w:szCs w:val="22"/>
          <w:lang w:val="it-IT"/>
        </w:rPr>
        <w:t>Mic dejun.</w:t>
      </w:r>
      <w:r w:rsidR="00D8535D">
        <w:rPr>
          <w:color w:val="233A70"/>
          <w:sz w:val="22"/>
          <w:szCs w:val="22"/>
          <w:lang w:val="it-IT"/>
        </w:rPr>
        <w:t xml:space="preserve"> Azi va propunem o excursie optionala la </w:t>
      </w:r>
      <w:r w:rsidR="00D8535D" w:rsidRPr="00C46E24">
        <w:rPr>
          <w:color w:val="233A70"/>
          <w:sz w:val="22"/>
          <w:szCs w:val="22"/>
          <w:lang w:val="it-IT"/>
        </w:rPr>
        <w:t>Carcassonne</w:t>
      </w:r>
      <w:r w:rsidR="00D8535D">
        <w:rPr>
          <w:color w:val="233A70"/>
          <w:sz w:val="22"/>
          <w:szCs w:val="22"/>
          <w:lang w:val="it-IT"/>
        </w:rPr>
        <w:t>, renumit pentru arhitectura sa medievala</w:t>
      </w:r>
      <w:r w:rsidR="00D8535D" w:rsidRPr="00C46E24">
        <w:rPr>
          <w:color w:val="233A70"/>
          <w:sz w:val="22"/>
          <w:szCs w:val="22"/>
          <w:lang w:val="it-IT"/>
        </w:rPr>
        <w:t xml:space="preserve">. </w:t>
      </w:r>
      <w:r w:rsidR="00D8535D">
        <w:rPr>
          <w:color w:val="233A70"/>
          <w:sz w:val="22"/>
          <w:szCs w:val="22"/>
          <w:lang w:val="it-IT"/>
        </w:rPr>
        <w:t xml:space="preserve">Fortareata Chateau Comtal este cea mai mare din Europa si figureaza pe lista patrimoniului UNESCO. Castelul are doua ziduri fortificate, 53 de turnuri si un pod retractabil; fortareata a fost restaurata in sec. al XIX-lea de Eugene Violet le Duc. Un tur pietonal impreuna cu ghidul local ne va introduce in secretele si istoria acestei magnifice fortarete. Intoarcere la Toulouse si cazare la hotel. </w:t>
      </w:r>
    </w:p>
    <w:p w14:paraId="50349FFF" w14:textId="5ECE098B" w:rsidR="00F77805" w:rsidRPr="00504FDB" w:rsidRDefault="00F77805" w:rsidP="00F77805">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sidR="006404FE">
        <w:rPr>
          <w:b/>
          <w:color w:val="233A70"/>
          <w:sz w:val="22"/>
          <w:szCs w:val="22"/>
          <w:lang w:val="it-IT"/>
        </w:rPr>
        <w:t>3</w:t>
      </w:r>
      <w:r w:rsidRPr="00504FDB">
        <w:rPr>
          <w:b/>
          <w:color w:val="233A70"/>
          <w:sz w:val="22"/>
          <w:szCs w:val="22"/>
          <w:lang w:val="it-IT"/>
        </w:rPr>
        <w:t xml:space="preserve">: </w:t>
      </w:r>
      <w:r>
        <w:rPr>
          <w:b/>
          <w:color w:val="233A70"/>
          <w:sz w:val="22"/>
          <w:szCs w:val="22"/>
          <w:lang w:val="it-IT"/>
        </w:rPr>
        <w:t>TOLOUSE – ALBI (77 km). TUR DE ORAS ALBI</w:t>
      </w:r>
    </w:p>
    <w:p w14:paraId="0DEADCC5" w14:textId="2814836B" w:rsidR="00F77805" w:rsidRPr="002F588C" w:rsidRDefault="002D0431" w:rsidP="00F77805">
      <w:pPr>
        <w:spacing w:before="0" w:after="0" w:line="240" w:lineRule="auto"/>
        <w:ind w:right="101"/>
        <w:jc w:val="both"/>
        <w:rPr>
          <w:color w:val="233A70"/>
          <w:sz w:val="22"/>
          <w:szCs w:val="22"/>
          <w:lang w:val="it-IT"/>
        </w:rPr>
      </w:pPr>
      <w:r>
        <w:rPr>
          <w:noProof/>
          <w:color w:val="233A70"/>
          <w:sz w:val="22"/>
          <w:szCs w:val="22"/>
          <w:lang w:val="it-IT"/>
        </w:rPr>
        <w:drawing>
          <wp:anchor distT="0" distB="0" distL="114300" distR="114300" simplePos="0" relativeHeight="251707904" behindDoc="0" locked="0" layoutInCell="1" allowOverlap="1" wp14:anchorId="5F0658F0" wp14:editId="176BB3A5">
            <wp:simplePos x="0" y="0"/>
            <wp:positionH relativeFrom="column">
              <wp:posOffset>5177790</wp:posOffset>
            </wp:positionH>
            <wp:positionV relativeFrom="paragraph">
              <wp:posOffset>30480</wp:posOffset>
            </wp:positionV>
            <wp:extent cx="1661160" cy="1107440"/>
            <wp:effectExtent l="0" t="0" r="0" b="0"/>
            <wp:wrapSquare wrapText="bothSides"/>
            <wp:docPr id="9" name="Picture 9" descr="A bridge over a river with a city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ridge over a river with a city in the backgroun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1160" cy="1107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6CDB">
        <w:rPr>
          <w:color w:val="233A70"/>
          <w:sz w:val="22"/>
          <w:szCs w:val="22"/>
          <w:lang w:val="it-IT"/>
        </w:rPr>
        <w:t>Dupa micul dejun, p</w:t>
      </w:r>
      <w:r w:rsidR="000F6CDB" w:rsidRPr="00357034">
        <w:rPr>
          <w:color w:val="233A70"/>
          <w:sz w:val="22"/>
          <w:szCs w:val="22"/>
          <w:lang w:val="it-IT"/>
        </w:rPr>
        <w:t xml:space="preserve">lecare spre </w:t>
      </w:r>
      <w:r w:rsidR="000F6CDB">
        <w:rPr>
          <w:color w:val="233A70"/>
          <w:sz w:val="22"/>
          <w:szCs w:val="22"/>
          <w:lang w:val="it-IT"/>
        </w:rPr>
        <w:t>Albi, oras situat pe malurile raului Tarn</w:t>
      </w:r>
      <w:r w:rsidR="000F6CDB" w:rsidRPr="00357034">
        <w:rPr>
          <w:color w:val="233A70"/>
          <w:sz w:val="22"/>
          <w:szCs w:val="22"/>
          <w:lang w:val="it-IT"/>
        </w:rPr>
        <w:t xml:space="preserve">. </w:t>
      </w:r>
      <w:r w:rsidR="000F6CDB">
        <w:rPr>
          <w:color w:val="233A70"/>
          <w:sz w:val="22"/>
          <w:szCs w:val="22"/>
          <w:lang w:val="it-IT"/>
        </w:rPr>
        <w:t>S</w:t>
      </w:r>
      <w:r w:rsidR="000F6CDB" w:rsidRPr="00357034">
        <w:rPr>
          <w:color w:val="233A70"/>
          <w:sz w:val="22"/>
          <w:szCs w:val="22"/>
          <w:lang w:val="it-IT"/>
        </w:rPr>
        <w:t xml:space="preserve">osire </w:t>
      </w:r>
      <w:r w:rsidR="000F6CDB">
        <w:rPr>
          <w:color w:val="233A70"/>
          <w:sz w:val="22"/>
          <w:szCs w:val="22"/>
          <w:lang w:val="it-IT"/>
        </w:rPr>
        <w:t xml:space="preserve">in Albi urmata de </w:t>
      </w:r>
      <w:r w:rsidR="00F77805">
        <w:rPr>
          <w:color w:val="233A70"/>
          <w:sz w:val="22"/>
          <w:szCs w:val="22"/>
          <w:lang w:val="it-IT"/>
        </w:rPr>
        <w:t xml:space="preserve"> un tur pietonal de doua ore in centrul istoric al orasului, </w:t>
      </w:r>
      <w:r w:rsidR="000F6CDB">
        <w:rPr>
          <w:color w:val="233A70"/>
          <w:sz w:val="22"/>
          <w:szCs w:val="22"/>
          <w:lang w:val="it-IT"/>
        </w:rPr>
        <w:t>impreuna cu ghidul local</w:t>
      </w:r>
      <w:r w:rsidR="00F77805">
        <w:rPr>
          <w:color w:val="233A70"/>
          <w:sz w:val="22"/>
          <w:szCs w:val="22"/>
          <w:lang w:val="it-IT"/>
        </w:rPr>
        <w:t>. Acest oras incantator este dominat de catedrala Sainte Cecile numita si “Albi la Rouge” (Albi cea Rosie), cea mai mare catedrala din lume construita din caramida rosie, cu o orga monumentala. Vom descoperi districtul Cordeliers, hala unde se afla piata centrala, casele in stil renascentist, parcurile si gradinile sale. In Albi vom vizita muzeul dedicat pictorului Henri de Toulouse-Lautrec, un artist atipic care s-a nascut in acest oras in anul 1864. In interiorul muzeului puteti admira primele lucrari ale artistului dar si cateva din</w:t>
      </w:r>
      <w:r w:rsidR="00525052">
        <w:rPr>
          <w:color w:val="233A70"/>
          <w:sz w:val="22"/>
          <w:szCs w:val="22"/>
          <w:lang w:val="it-IT"/>
        </w:rPr>
        <w:t>tre</w:t>
      </w:r>
      <w:r w:rsidR="00F77805">
        <w:rPr>
          <w:color w:val="233A70"/>
          <w:sz w:val="22"/>
          <w:szCs w:val="22"/>
          <w:lang w:val="it-IT"/>
        </w:rPr>
        <w:t xml:space="preserve"> capodoperele sale, postere si litografii. Dupa amiaza, timp liber sau optional puteti face o plimbare cu vaporasul de jumatate de ora pe raul Tarn. Cazare la hotel </w:t>
      </w:r>
      <w:r w:rsidR="006F5904">
        <w:rPr>
          <w:color w:val="233A70"/>
          <w:sz w:val="22"/>
          <w:szCs w:val="22"/>
          <w:lang w:val="it-IT"/>
        </w:rPr>
        <w:t xml:space="preserve">Ibis Styles Albi Centre le Theatro 3* sau similar </w:t>
      </w:r>
      <w:r w:rsidR="00F77805">
        <w:rPr>
          <w:color w:val="233A70"/>
          <w:sz w:val="22"/>
          <w:szCs w:val="22"/>
          <w:lang w:val="it-IT"/>
        </w:rPr>
        <w:t>in Albi.</w:t>
      </w:r>
      <w:r w:rsidRPr="002D0431">
        <w:rPr>
          <w:noProof/>
          <w:color w:val="233A70"/>
          <w:sz w:val="22"/>
          <w:szCs w:val="22"/>
          <w:lang w:val="it-IT"/>
        </w:rPr>
        <w:t xml:space="preserve"> </w:t>
      </w:r>
    </w:p>
    <w:p w14:paraId="10AEA4D9" w14:textId="00FF054B" w:rsidR="002D0431" w:rsidRPr="00504FDB" w:rsidRDefault="002D0431" w:rsidP="002D0431">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sidR="00BB6273">
        <w:rPr>
          <w:b/>
          <w:color w:val="233A70"/>
          <w:sz w:val="22"/>
          <w:szCs w:val="22"/>
          <w:lang w:val="it-IT"/>
        </w:rPr>
        <w:t>4</w:t>
      </w:r>
      <w:r w:rsidRPr="00504FDB">
        <w:rPr>
          <w:b/>
          <w:color w:val="233A70"/>
          <w:sz w:val="22"/>
          <w:szCs w:val="22"/>
          <w:lang w:val="it-IT"/>
        </w:rPr>
        <w:t xml:space="preserve">: </w:t>
      </w:r>
      <w:r>
        <w:rPr>
          <w:b/>
          <w:color w:val="233A70"/>
          <w:sz w:val="22"/>
          <w:szCs w:val="22"/>
          <w:lang w:val="it-IT"/>
        </w:rPr>
        <w:t>EXCURSIE OPTIONALA LA VIADUCTUL MILLAU SI ROQUEFORT SUR SULZON (290 km)</w:t>
      </w:r>
    </w:p>
    <w:p w14:paraId="16F6CB43" w14:textId="7E4DE198" w:rsidR="002D0431" w:rsidRPr="002F588C" w:rsidRDefault="002D0431" w:rsidP="002D0431">
      <w:pPr>
        <w:spacing w:before="0" w:after="0" w:line="240" w:lineRule="auto"/>
        <w:ind w:right="101"/>
        <w:jc w:val="both"/>
        <w:rPr>
          <w:color w:val="233A70"/>
          <w:sz w:val="22"/>
          <w:szCs w:val="22"/>
          <w:lang w:val="it-IT"/>
        </w:rPr>
      </w:pPr>
      <w:r>
        <w:rPr>
          <w:noProof/>
          <w:color w:val="233A70"/>
          <w:sz w:val="22"/>
          <w:szCs w:val="22"/>
          <w:lang w:val="it-IT"/>
        </w:rPr>
        <w:drawing>
          <wp:anchor distT="0" distB="0" distL="114300" distR="114300" simplePos="0" relativeHeight="251705856" behindDoc="0" locked="0" layoutInCell="1" allowOverlap="1" wp14:anchorId="14E0862F" wp14:editId="05E72C05">
            <wp:simplePos x="0" y="0"/>
            <wp:positionH relativeFrom="margin">
              <wp:align>left</wp:align>
            </wp:positionH>
            <wp:positionV relativeFrom="paragraph">
              <wp:posOffset>35560</wp:posOffset>
            </wp:positionV>
            <wp:extent cx="2331720" cy="1417320"/>
            <wp:effectExtent l="0" t="0" r="0" b="0"/>
            <wp:wrapSquare wrapText="bothSides"/>
            <wp:docPr id="1217411250" name="Picture 1217411250" descr="A long shot of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411250" name="Picture 1217411250" descr="A long shot of a boa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1720" cy="1417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588C">
        <w:rPr>
          <w:color w:val="233A70"/>
          <w:sz w:val="22"/>
          <w:szCs w:val="22"/>
          <w:lang w:val="it-IT"/>
        </w:rPr>
        <w:t>Mic dejun.</w:t>
      </w:r>
      <w:r>
        <w:rPr>
          <w:color w:val="233A70"/>
          <w:sz w:val="22"/>
          <w:szCs w:val="22"/>
          <w:lang w:val="it-IT"/>
        </w:rPr>
        <w:t xml:space="preserve"> Azi va propunem o excursie optionala la viaductul Millau, un pod rutier pe cabluri, ce trece peste valea raului Tarn si asigura continuitatea autostrazii spre Paris. Podul, inaugurat pe 14 decembrie 2004, detine patru recorduri modiale si este o adevarata capodopera a arhitecturii si ingineriei moderne. Podul a fost proiectat de arhitectul britanic Sir Norman Foster si a fost construit in doar 3 ani, are o lungime de 2460 m si traverseaza raul Tarn la aproape 270 m altitudine. Podul este sustinut de sapte stalpi prelungiti prin piloni de care sunt prinse  cele unsprezece perechi de cabluri si este mai inalt decat turnul Eiffel. Ne vom opri la Aire du Viaduc pentru fotografii panoramice. </w:t>
      </w:r>
      <w:r w:rsidRPr="002A44C0">
        <w:rPr>
          <w:color w:val="233A70"/>
          <w:sz w:val="22"/>
          <w:szCs w:val="22"/>
          <w:lang w:val="it-IT"/>
        </w:rPr>
        <w:t>In continuare</w:t>
      </w:r>
      <w:r>
        <w:rPr>
          <w:color w:val="233A70"/>
          <w:sz w:val="22"/>
          <w:szCs w:val="22"/>
          <w:lang w:val="it-IT"/>
        </w:rPr>
        <w:t xml:space="preserve"> vom face</w:t>
      </w:r>
      <w:r w:rsidRPr="002A44C0">
        <w:rPr>
          <w:color w:val="233A70"/>
          <w:sz w:val="22"/>
          <w:szCs w:val="22"/>
          <w:lang w:val="it-IT"/>
        </w:rPr>
        <w:t xml:space="preserve"> o vizita inedita in Roquefort sur Soulzon, locul unde se produce renumita branza cu </w:t>
      </w:r>
      <w:r w:rsidRPr="002A44C0">
        <w:rPr>
          <w:color w:val="233A70"/>
          <w:sz w:val="22"/>
          <w:szCs w:val="22"/>
          <w:lang w:val="it-IT"/>
        </w:rPr>
        <w:lastRenderedPageBreak/>
        <w:t>acelasi nume. Prabusirea versantului nordic al Muntelui Combalou a dat nastere unor grote care pastreaza o umiditate si o temperatura constante si creeaza mediul perfect pentru maturarea branzei de Roquefort. Vom vizita o astfel de grot</w:t>
      </w:r>
      <w:r w:rsidR="00976C05">
        <w:rPr>
          <w:color w:val="233A70"/>
          <w:sz w:val="22"/>
          <w:szCs w:val="22"/>
          <w:lang w:val="it-IT"/>
        </w:rPr>
        <w:t xml:space="preserve">a, </w:t>
      </w:r>
      <w:r w:rsidR="00976C05" w:rsidRPr="002A44C0">
        <w:rPr>
          <w:color w:val="233A70"/>
          <w:sz w:val="22"/>
          <w:szCs w:val="22"/>
          <w:lang w:val="it-IT"/>
        </w:rPr>
        <w:t>vom afla informatii despre diferitele etape de fabricatie care dureaza cateva luni</w:t>
      </w:r>
      <w:r w:rsidRPr="002A44C0">
        <w:rPr>
          <w:color w:val="233A70"/>
          <w:sz w:val="22"/>
          <w:szCs w:val="22"/>
          <w:lang w:val="it-IT"/>
        </w:rPr>
        <w:t xml:space="preserve"> </w:t>
      </w:r>
      <w:r w:rsidR="00976C05">
        <w:rPr>
          <w:color w:val="233A70"/>
          <w:sz w:val="22"/>
          <w:szCs w:val="22"/>
          <w:lang w:val="it-IT"/>
        </w:rPr>
        <w:t xml:space="preserve">si la final vom face o degustare </w:t>
      </w:r>
      <w:r w:rsidR="00315561">
        <w:rPr>
          <w:color w:val="233A70"/>
          <w:sz w:val="22"/>
          <w:szCs w:val="22"/>
          <w:lang w:val="it-IT"/>
        </w:rPr>
        <w:t xml:space="preserve">(durata vizitei este de o ora si necesita haine </w:t>
      </w:r>
      <w:r w:rsidR="00976C05">
        <w:rPr>
          <w:color w:val="233A70"/>
          <w:sz w:val="22"/>
          <w:szCs w:val="22"/>
          <w:lang w:val="it-IT"/>
        </w:rPr>
        <w:t>calduroase</w:t>
      </w:r>
      <w:r w:rsidR="00315561">
        <w:rPr>
          <w:color w:val="233A70"/>
          <w:sz w:val="22"/>
          <w:szCs w:val="22"/>
          <w:lang w:val="it-IT"/>
        </w:rPr>
        <w:t xml:space="preserve"> intrucat temperatura interioara este de cca 10 grade)</w:t>
      </w:r>
      <w:r w:rsidRPr="002A44C0">
        <w:rPr>
          <w:color w:val="233A70"/>
          <w:sz w:val="22"/>
          <w:szCs w:val="22"/>
          <w:lang w:val="it-IT"/>
        </w:rPr>
        <w:t xml:space="preserve">. </w:t>
      </w:r>
      <w:r>
        <w:rPr>
          <w:color w:val="233A70"/>
          <w:sz w:val="22"/>
          <w:szCs w:val="22"/>
          <w:lang w:val="it-IT"/>
        </w:rPr>
        <w:t>Intoarcere in Albi si cazare la hotel.</w:t>
      </w:r>
    </w:p>
    <w:p w14:paraId="07A7A0A1" w14:textId="6EA8512D" w:rsidR="007E1599" w:rsidRPr="00504FDB" w:rsidRDefault="007E1599" w:rsidP="007E1599">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Pr>
          <w:b/>
          <w:color w:val="233A70"/>
          <w:sz w:val="22"/>
          <w:szCs w:val="22"/>
          <w:lang w:val="it-IT"/>
        </w:rPr>
        <w:t>5</w:t>
      </w:r>
      <w:r w:rsidRPr="00504FDB">
        <w:rPr>
          <w:b/>
          <w:color w:val="233A70"/>
          <w:sz w:val="22"/>
          <w:szCs w:val="22"/>
          <w:lang w:val="it-IT"/>
        </w:rPr>
        <w:t>:</w:t>
      </w:r>
      <w:r>
        <w:rPr>
          <w:b/>
          <w:color w:val="233A70"/>
          <w:sz w:val="22"/>
          <w:szCs w:val="22"/>
          <w:lang w:val="it-IT"/>
        </w:rPr>
        <w:t xml:space="preserve"> ALBI </w:t>
      </w:r>
      <w:r w:rsidR="00B5129D">
        <w:rPr>
          <w:b/>
          <w:color w:val="233A70"/>
          <w:sz w:val="22"/>
          <w:szCs w:val="22"/>
          <w:lang w:val="it-IT"/>
        </w:rPr>
        <w:t xml:space="preserve">– ROCAMADOUR – GOUFFRE DE PADIRAC – CAHORS </w:t>
      </w:r>
      <w:r>
        <w:rPr>
          <w:b/>
          <w:color w:val="233A70"/>
          <w:sz w:val="22"/>
          <w:szCs w:val="22"/>
          <w:lang w:val="it-IT"/>
        </w:rPr>
        <w:t>(260 km)</w:t>
      </w:r>
    </w:p>
    <w:p w14:paraId="44C9F743" w14:textId="4ACA2311" w:rsidR="007E1599" w:rsidRPr="00B20F4F" w:rsidRDefault="007E1599" w:rsidP="007E1599">
      <w:pPr>
        <w:spacing w:before="0" w:after="0" w:line="240" w:lineRule="auto"/>
        <w:ind w:right="101"/>
        <w:jc w:val="both"/>
        <w:rPr>
          <w:color w:val="233A70"/>
          <w:sz w:val="22"/>
          <w:szCs w:val="22"/>
          <w:lang w:val="it-IT"/>
        </w:rPr>
      </w:pPr>
      <w:r>
        <w:rPr>
          <w:noProof/>
          <w:color w:val="233A70"/>
          <w:sz w:val="22"/>
          <w:szCs w:val="22"/>
          <w:lang w:val="it-IT"/>
        </w:rPr>
        <w:drawing>
          <wp:anchor distT="0" distB="0" distL="114300" distR="114300" simplePos="0" relativeHeight="251709952" behindDoc="0" locked="0" layoutInCell="1" allowOverlap="1" wp14:anchorId="41FC2249" wp14:editId="580AF20E">
            <wp:simplePos x="0" y="0"/>
            <wp:positionH relativeFrom="margin">
              <wp:posOffset>5227320</wp:posOffset>
            </wp:positionH>
            <wp:positionV relativeFrom="paragraph">
              <wp:posOffset>5080</wp:posOffset>
            </wp:positionV>
            <wp:extent cx="1613535" cy="1262380"/>
            <wp:effectExtent l="0" t="0" r="5715" b="0"/>
            <wp:wrapSquare wrapText="bothSides"/>
            <wp:docPr id="8" name="Picture 8" descr="A group of buildings on a clif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buildings on a cliff&#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3535" cy="1262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233A70"/>
          <w:sz w:val="22"/>
          <w:szCs w:val="22"/>
          <w:lang w:val="it-IT"/>
        </w:rPr>
        <w:t xml:space="preserve">Dupa micul dejun, plecare spre Rocamadour, un loc de o frumusete rara. Situat la 150 m deasupra canionului Alzou, castelul protejeaza satul medieval situat dedesubt, sapat in stanca. Rocamadour este o etapa care trebuie parcursa de pelerini in drumul spre Santiago de Compostela, aici aflandu-se un important sanctuar dedicat Fecioarei Maria. Mai departe, vom vizita pestera Gouffre de Padirac, un adevarat monument al </w:t>
      </w:r>
      <w:r w:rsidRPr="009E75CC">
        <w:rPr>
          <w:color w:val="233A70"/>
          <w:sz w:val="22"/>
          <w:szCs w:val="22"/>
          <w:lang w:val="it-IT"/>
        </w:rPr>
        <w:t>naturii. Aici, ne</w:t>
      </w:r>
      <w:r>
        <w:rPr>
          <w:color w:val="233A70"/>
          <w:sz w:val="22"/>
          <w:szCs w:val="22"/>
          <w:lang w:val="it-IT"/>
        </w:rPr>
        <w:t xml:space="preserve"> vom “cufunda” la propriu intr-o alta lume, aceea a celei mai extinse retele de rauri subterane dupa cea din Yucatan, Mexic. Un tur al acestui adevarat abis incepe cu o plimbare cu barca pe raurile sale misterioase si continua cu un tur pe jos, prin vastele caverne decorate cu formatiuni din calcar gigantice. Plecare spre </w:t>
      </w:r>
      <w:r w:rsidR="00D03619">
        <w:rPr>
          <w:color w:val="233A70"/>
          <w:sz w:val="22"/>
          <w:szCs w:val="22"/>
          <w:lang w:val="it-IT"/>
        </w:rPr>
        <w:t>Cahors</w:t>
      </w:r>
      <w:r>
        <w:rPr>
          <w:color w:val="233A70"/>
          <w:sz w:val="22"/>
          <w:szCs w:val="22"/>
          <w:lang w:val="it-IT"/>
        </w:rPr>
        <w:t xml:space="preserve">, sosire si cazare la hotel </w:t>
      </w:r>
      <w:r w:rsidR="00D03619">
        <w:rPr>
          <w:color w:val="233A70"/>
          <w:sz w:val="22"/>
          <w:szCs w:val="22"/>
          <w:lang w:val="it-IT"/>
        </w:rPr>
        <w:t>La Chartreuse</w:t>
      </w:r>
      <w:r>
        <w:rPr>
          <w:color w:val="233A70"/>
          <w:sz w:val="22"/>
          <w:szCs w:val="22"/>
          <w:lang w:val="it-IT"/>
        </w:rPr>
        <w:t xml:space="preserve"> 3* sau similar.</w:t>
      </w:r>
      <w:r w:rsidRPr="007E1599">
        <w:rPr>
          <w:noProof/>
          <w:color w:val="233A70"/>
          <w:sz w:val="22"/>
          <w:szCs w:val="22"/>
          <w:lang w:val="it-IT"/>
        </w:rPr>
        <w:t xml:space="preserve"> </w:t>
      </w:r>
    </w:p>
    <w:p w14:paraId="63A4B0D4" w14:textId="6EE98E5C" w:rsidR="0056032C" w:rsidRPr="00504FDB" w:rsidRDefault="0056032C" w:rsidP="0056032C">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Pr>
          <w:b/>
          <w:color w:val="233A70"/>
          <w:sz w:val="22"/>
          <w:szCs w:val="22"/>
          <w:lang w:val="it-IT"/>
        </w:rPr>
        <w:t>6: CAHORS – COMPLEXUL RUPESTRU LASCAUX – SARLAT LA CANEDA – CAHORS (</w:t>
      </w:r>
      <w:r w:rsidR="00F73C01">
        <w:rPr>
          <w:b/>
          <w:color w:val="233A70"/>
          <w:sz w:val="22"/>
          <w:szCs w:val="22"/>
          <w:lang w:val="it-IT"/>
        </w:rPr>
        <w:t xml:space="preserve">195 </w:t>
      </w:r>
      <w:r>
        <w:rPr>
          <w:b/>
          <w:color w:val="233A70"/>
          <w:sz w:val="22"/>
          <w:szCs w:val="22"/>
          <w:lang w:val="it-IT"/>
        </w:rPr>
        <w:t>km)</w:t>
      </w:r>
    </w:p>
    <w:p w14:paraId="4020AFF9" w14:textId="733C9583" w:rsidR="0056032C" w:rsidRDefault="00AA12EA" w:rsidP="0056032C">
      <w:pPr>
        <w:spacing w:before="0" w:after="0" w:line="240" w:lineRule="auto"/>
        <w:ind w:right="101"/>
        <w:jc w:val="both"/>
        <w:rPr>
          <w:color w:val="233A70"/>
          <w:sz w:val="22"/>
          <w:szCs w:val="22"/>
          <w:lang w:val="it-IT"/>
        </w:rPr>
      </w:pPr>
      <w:r>
        <w:rPr>
          <w:noProof/>
          <w:color w:val="233A70"/>
          <w:sz w:val="22"/>
          <w:szCs w:val="22"/>
          <w:lang w:val="it-IT"/>
        </w:rPr>
        <w:drawing>
          <wp:anchor distT="0" distB="0" distL="114300" distR="114300" simplePos="0" relativeHeight="251712000" behindDoc="0" locked="0" layoutInCell="1" allowOverlap="1" wp14:anchorId="410BC012" wp14:editId="2B7419C9">
            <wp:simplePos x="0" y="0"/>
            <wp:positionH relativeFrom="column">
              <wp:posOffset>5124450</wp:posOffset>
            </wp:positionH>
            <wp:positionV relativeFrom="paragraph">
              <wp:posOffset>1448435</wp:posOffset>
            </wp:positionV>
            <wp:extent cx="1661160" cy="1090930"/>
            <wp:effectExtent l="0" t="0" r="0" b="0"/>
            <wp:wrapSquare wrapText="bothSides"/>
            <wp:docPr id="5" name="Picture 5" descr="A cave painting of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ave painting of animal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1160" cy="10909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233A70"/>
          <w:sz w:val="22"/>
          <w:szCs w:val="22"/>
          <w:lang w:val="it-IT"/>
        </w:rPr>
        <w:drawing>
          <wp:anchor distT="0" distB="0" distL="114300" distR="114300" simplePos="0" relativeHeight="251713024" behindDoc="0" locked="0" layoutInCell="1" allowOverlap="1" wp14:anchorId="3AAE9780" wp14:editId="7566284E">
            <wp:simplePos x="0" y="0"/>
            <wp:positionH relativeFrom="column">
              <wp:posOffset>13970</wp:posOffset>
            </wp:positionH>
            <wp:positionV relativeFrom="paragraph">
              <wp:posOffset>34925</wp:posOffset>
            </wp:positionV>
            <wp:extent cx="2301240" cy="12039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1240" cy="1203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032C" w:rsidRPr="002F588C">
        <w:rPr>
          <w:color w:val="233A70"/>
          <w:sz w:val="22"/>
          <w:szCs w:val="22"/>
          <w:lang w:val="it-IT"/>
        </w:rPr>
        <w:t>Mic dejun. Dimineata</w:t>
      </w:r>
      <w:r w:rsidR="0056032C">
        <w:rPr>
          <w:color w:val="233A70"/>
          <w:sz w:val="22"/>
          <w:szCs w:val="22"/>
          <w:lang w:val="it-IT"/>
        </w:rPr>
        <w:t xml:space="preserve"> vom pleca spre oraselul medieval Sarlat la Caneda, “perla coroanei” din aceasta zona si </w:t>
      </w:r>
      <w:r w:rsidR="0056032C" w:rsidRPr="00C05F79">
        <w:rPr>
          <w:color w:val="233A70"/>
          <w:sz w:val="22"/>
          <w:szCs w:val="22"/>
          <w:lang w:val="it-IT"/>
        </w:rPr>
        <w:t>unul dintre cele mai reprezentative orase ale Frantei din secolul al XIV-lea</w:t>
      </w:r>
      <w:r w:rsidR="0056032C">
        <w:rPr>
          <w:color w:val="233A70"/>
          <w:sz w:val="22"/>
          <w:szCs w:val="22"/>
          <w:lang w:val="it-IT"/>
        </w:rPr>
        <w:t>, faimos pentru arta medievala si obiectivele din perioada renascentista</w:t>
      </w:r>
      <w:r w:rsidR="0056032C" w:rsidRPr="00C05F79">
        <w:rPr>
          <w:color w:val="233A70"/>
          <w:sz w:val="22"/>
          <w:szCs w:val="22"/>
          <w:lang w:val="it-IT"/>
        </w:rPr>
        <w:t xml:space="preserve">. Vizita acestui orasel </w:t>
      </w:r>
      <w:r w:rsidR="0056032C">
        <w:rPr>
          <w:color w:val="233A70"/>
          <w:sz w:val="22"/>
          <w:szCs w:val="22"/>
          <w:lang w:val="it-IT"/>
        </w:rPr>
        <w:t xml:space="preserve">ocolit de modernism </w:t>
      </w:r>
      <w:r w:rsidR="0056032C" w:rsidRPr="00C05F79">
        <w:rPr>
          <w:color w:val="233A70"/>
          <w:sz w:val="22"/>
          <w:szCs w:val="22"/>
          <w:lang w:val="it-IT"/>
        </w:rPr>
        <w:t>este ca o incursiune in trecut</w:t>
      </w:r>
      <w:r w:rsidR="0056032C">
        <w:rPr>
          <w:color w:val="233A70"/>
          <w:sz w:val="22"/>
          <w:szCs w:val="22"/>
          <w:lang w:val="it-IT"/>
        </w:rPr>
        <w:t>. S</w:t>
      </w:r>
      <w:r w:rsidR="0056032C" w:rsidRPr="00C05F79">
        <w:rPr>
          <w:color w:val="233A70"/>
          <w:sz w:val="22"/>
          <w:szCs w:val="22"/>
          <w:lang w:val="it-IT"/>
        </w:rPr>
        <w:t>arlat</w:t>
      </w:r>
      <w:r w:rsidR="0056032C">
        <w:rPr>
          <w:color w:val="233A70"/>
          <w:sz w:val="22"/>
          <w:szCs w:val="22"/>
          <w:lang w:val="it-IT"/>
        </w:rPr>
        <w:t xml:space="preserve"> este un oras tipic pentru regiunea Perigord, caracterizat prin constructii din piatra cu curti magnifice, ferestre sculptate in stil renascentist si stradute cu pasaje arcuite. Dupa o plimbare prin oras ne putem delecta in piata centrala cu delicatese locale precum foie gras si branza. Continuam calatoria spre </w:t>
      </w:r>
      <w:r w:rsidR="00867BA9">
        <w:rPr>
          <w:color w:val="233A70"/>
          <w:sz w:val="22"/>
          <w:szCs w:val="22"/>
          <w:lang w:val="it-IT"/>
        </w:rPr>
        <w:t xml:space="preserve">Montignac unde au fost descoperite intamplator in 1940 pesterile Lascaux, complex cu aproximativ 600 de picturi rupestre ce reproduc animale de dimensiuni mari. Picturile au fost realizate in perioada paleolitica tarzie, cu aproximativ 17.000 de ani in urma. Vom vizita centrul Lascaux IV care reproduce cu fidelitate cele mai interesante picturi din pestera originala. Pesterile unde se afla picturile originale au fost inchise in 1963 pentru vizitatori pentru a pastra intacta aceasta comoara istorica, dar a fost creat centrul Lascaux IV pentru ca vizitatorii sa aiba o experienta completa. </w:t>
      </w:r>
      <w:r w:rsidR="009E6E3A">
        <w:rPr>
          <w:color w:val="233A70"/>
          <w:sz w:val="22"/>
          <w:szCs w:val="22"/>
          <w:lang w:val="it-IT"/>
        </w:rPr>
        <w:t xml:space="preserve">Intoarcere </w:t>
      </w:r>
      <w:r w:rsidR="00867BA9">
        <w:rPr>
          <w:color w:val="233A70"/>
          <w:sz w:val="22"/>
          <w:szCs w:val="22"/>
          <w:lang w:val="it-IT"/>
        </w:rPr>
        <w:t xml:space="preserve">in </w:t>
      </w:r>
      <w:r w:rsidR="0056032C">
        <w:rPr>
          <w:color w:val="233A70"/>
          <w:sz w:val="22"/>
          <w:szCs w:val="22"/>
          <w:lang w:val="it-IT"/>
        </w:rPr>
        <w:t xml:space="preserve">Cahors </w:t>
      </w:r>
      <w:r w:rsidR="009E6E3A">
        <w:rPr>
          <w:color w:val="233A70"/>
          <w:sz w:val="22"/>
          <w:szCs w:val="22"/>
          <w:lang w:val="it-IT"/>
        </w:rPr>
        <w:t>si cazare</w:t>
      </w:r>
      <w:r w:rsidR="0056032C">
        <w:rPr>
          <w:color w:val="233A70"/>
          <w:sz w:val="22"/>
          <w:szCs w:val="22"/>
          <w:lang w:val="it-IT"/>
        </w:rPr>
        <w:t xml:space="preserve">. </w:t>
      </w:r>
    </w:p>
    <w:p w14:paraId="017A0F0D" w14:textId="18CF9F2C" w:rsidR="00865B36" w:rsidRPr="00504FDB" w:rsidRDefault="00865B36" w:rsidP="00865B36">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Pr>
          <w:b/>
          <w:color w:val="233A70"/>
          <w:sz w:val="22"/>
          <w:szCs w:val="22"/>
          <w:lang w:val="it-IT"/>
        </w:rPr>
        <w:t>7</w:t>
      </w:r>
      <w:r w:rsidRPr="00504FDB">
        <w:rPr>
          <w:b/>
          <w:color w:val="233A70"/>
          <w:sz w:val="22"/>
          <w:szCs w:val="22"/>
          <w:lang w:val="it-IT"/>
        </w:rPr>
        <w:t xml:space="preserve">: </w:t>
      </w:r>
      <w:r>
        <w:rPr>
          <w:b/>
          <w:color w:val="233A70"/>
          <w:sz w:val="22"/>
          <w:szCs w:val="22"/>
          <w:lang w:val="it-IT"/>
        </w:rPr>
        <w:t>CROAZIERA PE RAUL LOT</w:t>
      </w:r>
      <w:r w:rsidR="00C1045A">
        <w:rPr>
          <w:b/>
          <w:color w:val="233A70"/>
          <w:sz w:val="22"/>
          <w:szCs w:val="22"/>
          <w:lang w:val="it-IT"/>
        </w:rPr>
        <w:t xml:space="preserve"> IN CAHORS, </w:t>
      </w:r>
      <w:r>
        <w:rPr>
          <w:b/>
          <w:color w:val="233A70"/>
          <w:sz w:val="22"/>
          <w:szCs w:val="22"/>
          <w:lang w:val="it-IT"/>
        </w:rPr>
        <w:t xml:space="preserve">VIZITA IN SAINT-CIRQ-LAPOPIE </w:t>
      </w:r>
      <w:r w:rsidR="00C1045A">
        <w:rPr>
          <w:b/>
          <w:color w:val="233A70"/>
          <w:sz w:val="22"/>
          <w:szCs w:val="22"/>
          <w:lang w:val="it-IT"/>
        </w:rPr>
        <w:t xml:space="preserve">SI CROAZIERA “CELE 7 MINUNI” </w:t>
      </w:r>
      <w:r>
        <w:rPr>
          <w:b/>
          <w:color w:val="233A70"/>
          <w:sz w:val="22"/>
          <w:szCs w:val="22"/>
          <w:lang w:val="it-IT"/>
        </w:rPr>
        <w:t>(52 km)</w:t>
      </w:r>
    </w:p>
    <w:p w14:paraId="42A00BB6" w14:textId="59BF4FBE" w:rsidR="00865B36" w:rsidRPr="002F588C" w:rsidRDefault="00865B36" w:rsidP="00865B36">
      <w:pPr>
        <w:spacing w:before="0" w:after="0" w:line="240" w:lineRule="auto"/>
        <w:ind w:right="101"/>
        <w:jc w:val="both"/>
        <w:rPr>
          <w:color w:val="233A70"/>
          <w:sz w:val="22"/>
          <w:szCs w:val="22"/>
          <w:lang w:val="it-IT"/>
        </w:rPr>
      </w:pPr>
      <w:r>
        <w:rPr>
          <w:noProof/>
          <w:color w:val="233A70"/>
          <w:sz w:val="22"/>
          <w:szCs w:val="22"/>
          <w:lang w:val="it-IT"/>
        </w:rPr>
        <w:drawing>
          <wp:anchor distT="0" distB="0" distL="114300" distR="114300" simplePos="0" relativeHeight="251715072" behindDoc="0" locked="0" layoutInCell="1" allowOverlap="1" wp14:anchorId="10EE227B" wp14:editId="1AAD9410">
            <wp:simplePos x="0" y="0"/>
            <wp:positionH relativeFrom="column">
              <wp:posOffset>4962525</wp:posOffset>
            </wp:positionH>
            <wp:positionV relativeFrom="paragraph">
              <wp:posOffset>1447165</wp:posOffset>
            </wp:positionV>
            <wp:extent cx="1828800" cy="12198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233A70"/>
          <w:sz w:val="22"/>
          <w:szCs w:val="22"/>
          <w:lang w:val="it-IT"/>
        </w:rPr>
        <w:drawing>
          <wp:anchor distT="0" distB="0" distL="114300" distR="114300" simplePos="0" relativeHeight="251716096" behindDoc="0" locked="0" layoutInCell="1" allowOverlap="1" wp14:anchorId="1015F951" wp14:editId="360A4130">
            <wp:simplePos x="0" y="0"/>
            <wp:positionH relativeFrom="column">
              <wp:posOffset>0</wp:posOffset>
            </wp:positionH>
            <wp:positionV relativeFrom="paragraph">
              <wp:posOffset>9525</wp:posOffset>
            </wp:positionV>
            <wp:extent cx="1889760" cy="1253490"/>
            <wp:effectExtent l="0" t="0" r="0" b="0"/>
            <wp:wrapSquare wrapText="bothSides"/>
            <wp:docPr id="7" name="Picture 7" descr="A group of people on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on a boa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9760" cy="1253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588C">
        <w:rPr>
          <w:color w:val="233A70"/>
          <w:sz w:val="22"/>
          <w:szCs w:val="22"/>
          <w:lang w:val="it-IT"/>
        </w:rPr>
        <w:t>Mic dejun.</w:t>
      </w:r>
      <w:r>
        <w:rPr>
          <w:color w:val="233A70"/>
          <w:sz w:val="22"/>
          <w:szCs w:val="22"/>
          <w:lang w:val="it-IT"/>
        </w:rPr>
        <w:t xml:space="preserve"> Dimineata ne vom imbarca pe vaporasul de croaziera pe raul Lot, la bordul caruia vom face o croaziera de doua ore in Cahors, in timpul careia ghidul local ne va da toate informatiile importante despre istoria acestui oras. Cahors este un</w:t>
      </w:r>
      <w:r w:rsidRPr="001C5941">
        <w:rPr>
          <w:color w:val="233A70"/>
          <w:sz w:val="22"/>
          <w:szCs w:val="22"/>
          <w:lang w:val="it-IT"/>
        </w:rPr>
        <w:t xml:space="preserve"> incantator oras medieval </w:t>
      </w:r>
      <w:r>
        <w:rPr>
          <w:color w:val="233A70"/>
          <w:sz w:val="22"/>
          <w:szCs w:val="22"/>
          <w:lang w:val="it-IT"/>
        </w:rPr>
        <w:t>construit pe un cot al raului Lot, avand aspectul unei peninsule inconjurat</w:t>
      </w:r>
      <w:r w:rsidR="004A424F">
        <w:rPr>
          <w:color w:val="233A70"/>
          <w:sz w:val="22"/>
          <w:szCs w:val="22"/>
          <w:lang w:val="it-IT"/>
        </w:rPr>
        <w:t>a</w:t>
      </w:r>
      <w:r>
        <w:rPr>
          <w:color w:val="233A70"/>
          <w:sz w:val="22"/>
          <w:szCs w:val="22"/>
          <w:lang w:val="it-IT"/>
        </w:rPr>
        <w:t xml:space="preserve"> de apa</w:t>
      </w:r>
      <w:r w:rsidRPr="001C5941">
        <w:rPr>
          <w:color w:val="233A70"/>
          <w:sz w:val="22"/>
          <w:szCs w:val="22"/>
          <w:lang w:val="it-IT"/>
        </w:rPr>
        <w:t>.</w:t>
      </w:r>
      <w:r>
        <w:rPr>
          <w:color w:val="233A70"/>
          <w:sz w:val="22"/>
          <w:szCs w:val="22"/>
          <w:lang w:val="it-IT"/>
        </w:rPr>
        <w:t xml:space="preserve"> Catedrala Sf. Etienne cu cele cinci gradini secrete ale sale, vestigiile Castelului Seniorial si stradutele din orasul vechi sunt dovezile istoriei medievale a orasului.Un alt monument emblematic din Cahors este podul </w:t>
      </w:r>
      <w:r w:rsidRPr="001C5941">
        <w:rPr>
          <w:color w:val="233A70"/>
          <w:sz w:val="22"/>
          <w:szCs w:val="22"/>
          <w:lang w:val="it-IT"/>
        </w:rPr>
        <w:t>Valentré construit in secolul al XIV-lea, monument UNESCO</w:t>
      </w:r>
      <w:r>
        <w:rPr>
          <w:color w:val="233A70"/>
          <w:sz w:val="22"/>
          <w:szCs w:val="22"/>
          <w:lang w:val="it-IT"/>
        </w:rPr>
        <w:t xml:space="preserve">. </w:t>
      </w:r>
      <w:r w:rsidR="00414807">
        <w:rPr>
          <w:color w:val="233A70"/>
          <w:sz w:val="22"/>
          <w:szCs w:val="22"/>
          <w:lang w:val="it-IT"/>
        </w:rPr>
        <w:t xml:space="preserve">In continuare ne vom deplasa </w:t>
      </w:r>
      <w:r w:rsidR="00777351">
        <w:rPr>
          <w:color w:val="233A70"/>
          <w:sz w:val="22"/>
          <w:szCs w:val="22"/>
          <w:lang w:val="it-IT"/>
        </w:rPr>
        <w:t xml:space="preserve">cu autocarul </w:t>
      </w:r>
      <w:r w:rsidR="00414807">
        <w:rPr>
          <w:color w:val="233A70"/>
          <w:sz w:val="22"/>
          <w:szCs w:val="22"/>
          <w:lang w:val="it-IT"/>
        </w:rPr>
        <w:t>spre cel</w:t>
      </w:r>
      <w:r>
        <w:rPr>
          <w:color w:val="233A70"/>
          <w:sz w:val="22"/>
          <w:szCs w:val="22"/>
          <w:lang w:val="it-IT"/>
        </w:rPr>
        <w:t xml:space="preserve"> mai frumos sat din Franta - Saint-Cirq-Lapopie. In drumul nostru vom zari satele tipice pentru regiune si “les Chateaux des Anglais”, fortificatii in stanci care dateaza din secolele </w:t>
      </w:r>
      <w:r w:rsidRPr="00500E38">
        <w:rPr>
          <w:color w:val="233A70"/>
          <w:sz w:val="22"/>
          <w:szCs w:val="22"/>
          <w:lang w:val="it-IT"/>
        </w:rPr>
        <w:t>XII sau chiar XI, numite</w:t>
      </w:r>
      <w:r>
        <w:rPr>
          <w:color w:val="233A70"/>
          <w:sz w:val="22"/>
          <w:szCs w:val="22"/>
          <w:lang w:val="it-IT"/>
        </w:rPr>
        <w:t xml:space="preserve"> as</w:t>
      </w:r>
      <w:r w:rsidR="004A424F">
        <w:rPr>
          <w:color w:val="233A70"/>
          <w:sz w:val="22"/>
          <w:szCs w:val="22"/>
          <w:lang w:val="it-IT"/>
        </w:rPr>
        <w:t>tfel</w:t>
      </w:r>
      <w:r>
        <w:rPr>
          <w:color w:val="233A70"/>
          <w:sz w:val="22"/>
          <w:szCs w:val="22"/>
          <w:lang w:val="it-IT"/>
        </w:rPr>
        <w:t xml:space="preserve"> datorita impresiei puternice lasata de Razboiul de 100 de Ani. Satul medieval Saint-Cirq-Lapopie cu 13 cladiri istorice de patrimoniu este poate cel mai pitoresc din Franta. Cocotat pe o stanca, la 100 m deasupra raului Lot, acesta este unul din cele mai importante obiective turistice de pe cursul acestui rau. Satul a fost impartit de mai multe dinastii feudale din Evul Mediu, prin urmare au fost construite cateva castele si case fortificate care domina satul medieval. Dedesubtul fortaretei este satul St. Cirq, aparat de porti fortificate, cu case in stil medieval cu fatade din piatra sau lemn construite intre sec XIII-XIV. Vom servi masa de pranz la un restaurant local, dupa care ne vom bucura si mai mult de peisajele oferite de raul Lot, deoarece din Bouzies, vom face o alta croaziera pe portiunea cea mai spectaculoasa a raului, numita “Cele sapte minuni”. Intoarcere la hotel in Cahors si cazare.</w:t>
      </w:r>
    </w:p>
    <w:p w14:paraId="0E29AF49" w14:textId="1CB17F8A" w:rsidR="003F5E7E" w:rsidRPr="00504FDB" w:rsidRDefault="003F5E7E" w:rsidP="003F5E7E">
      <w:pPr>
        <w:shd w:val="clear" w:color="auto" w:fill="D3E5F6"/>
        <w:spacing w:before="0" w:after="0" w:line="240" w:lineRule="auto"/>
        <w:jc w:val="both"/>
        <w:rPr>
          <w:b/>
          <w:color w:val="233A70"/>
          <w:sz w:val="22"/>
          <w:szCs w:val="22"/>
          <w:lang w:val="it-IT"/>
        </w:rPr>
      </w:pPr>
      <w:r w:rsidRPr="00504FDB">
        <w:rPr>
          <w:b/>
          <w:color w:val="233A70"/>
          <w:sz w:val="22"/>
          <w:szCs w:val="22"/>
          <w:lang w:val="it-IT"/>
        </w:rPr>
        <w:lastRenderedPageBreak/>
        <w:t xml:space="preserve">Ziua </w:t>
      </w:r>
      <w:r w:rsidR="00FE29F9">
        <w:rPr>
          <w:b/>
          <w:color w:val="233A70"/>
          <w:sz w:val="22"/>
          <w:szCs w:val="22"/>
          <w:lang w:val="it-IT"/>
        </w:rPr>
        <w:t>8</w:t>
      </w:r>
      <w:r w:rsidRPr="00504FDB">
        <w:rPr>
          <w:b/>
          <w:color w:val="233A70"/>
          <w:sz w:val="22"/>
          <w:szCs w:val="22"/>
          <w:lang w:val="it-IT"/>
        </w:rPr>
        <w:t xml:space="preserve">: </w:t>
      </w:r>
      <w:r w:rsidR="00FE29F9">
        <w:rPr>
          <w:b/>
          <w:color w:val="233A70"/>
          <w:sz w:val="22"/>
          <w:szCs w:val="22"/>
          <w:lang w:val="it-IT"/>
        </w:rPr>
        <w:t xml:space="preserve">CAHORS - </w:t>
      </w:r>
      <w:r>
        <w:rPr>
          <w:b/>
          <w:color w:val="233A70"/>
          <w:sz w:val="22"/>
          <w:szCs w:val="22"/>
          <w:lang w:val="it-IT"/>
        </w:rPr>
        <w:t>REGIUNEA VITICOLA SAINT EMILION</w:t>
      </w:r>
      <w:r w:rsidR="00FE29F9">
        <w:rPr>
          <w:b/>
          <w:color w:val="233A70"/>
          <w:sz w:val="22"/>
          <w:szCs w:val="22"/>
          <w:lang w:val="it-IT"/>
        </w:rPr>
        <w:t xml:space="preserve"> – TUR DE ORAS BORDEAUX </w:t>
      </w:r>
      <w:r w:rsidR="007B42A5">
        <w:rPr>
          <w:b/>
          <w:color w:val="233A70"/>
          <w:sz w:val="22"/>
          <w:szCs w:val="22"/>
          <w:lang w:val="it-IT"/>
        </w:rPr>
        <w:t>(</w:t>
      </w:r>
      <w:r w:rsidR="004B7377">
        <w:rPr>
          <w:b/>
          <w:color w:val="233A70"/>
          <w:sz w:val="22"/>
          <w:szCs w:val="22"/>
          <w:lang w:val="it-IT"/>
        </w:rPr>
        <w:t>250</w:t>
      </w:r>
      <w:r w:rsidR="007B42A5">
        <w:rPr>
          <w:b/>
          <w:color w:val="233A70"/>
          <w:sz w:val="22"/>
          <w:szCs w:val="22"/>
          <w:lang w:val="it-IT"/>
        </w:rPr>
        <w:t xml:space="preserve"> km)</w:t>
      </w:r>
    </w:p>
    <w:p w14:paraId="70364F32" w14:textId="0247977E" w:rsidR="003F5E7E" w:rsidRDefault="00FE29F9" w:rsidP="003F5E7E">
      <w:pPr>
        <w:spacing w:before="0" w:after="0" w:line="240" w:lineRule="auto"/>
        <w:jc w:val="both"/>
        <w:rPr>
          <w:color w:val="233A70"/>
          <w:sz w:val="22"/>
          <w:szCs w:val="22"/>
          <w:lang w:val="it-IT"/>
        </w:rPr>
      </w:pPr>
      <w:r>
        <w:rPr>
          <w:noProof/>
          <w:color w:val="233A70"/>
          <w:sz w:val="22"/>
          <w:szCs w:val="22"/>
          <w:lang w:val="it-IT"/>
        </w:rPr>
        <w:drawing>
          <wp:anchor distT="0" distB="0" distL="114300" distR="114300" simplePos="0" relativeHeight="251719168" behindDoc="0" locked="0" layoutInCell="1" allowOverlap="1" wp14:anchorId="53AC9805" wp14:editId="0B3C99CF">
            <wp:simplePos x="0" y="0"/>
            <wp:positionH relativeFrom="margin">
              <wp:posOffset>4907280</wp:posOffset>
            </wp:positionH>
            <wp:positionV relativeFrom="paragraph">
              <wp:posOffset>1717675</wp:posOffset>
            </wp:positionV>
            <wp:extent cx="1924050" cy="1272540"/>
            <wp:effectExtent l="0" t="0" r="0" b="3810"/>
            <wp:wrapSquare wrapText="bothSides"/>
            <wp:docPr id="4" name="Picture 4" descr="A group of people running in a plaz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running in a plaza&#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4050"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233A70"/>
          <w:sz w:val="22"/>
          <w:szCs w:val="22"/>
          <w:lang w:val="it-IT"/>
        </w:rPr>
        <w:drawing>
          <wp:anchor distT="0" distB="0" distL="114300" distR="114300" simplePos="0" relativeHeight="251718144" behindDoc="0" locked="0" layoutInCell="1" allowOverlap="1" wp14:anchorId="6E891C89" wp14:editId="1A20BBE4">
            <wp:simplePos x="0" y="0"/>
            <wp:positionH relativeFrom="margin">
              <wp:align>left</wp:align>
            </wp:positionH>
            <wp:positionV relativeFrom="paragraph">
              <wp:posOffset>17780</wp:posOffset>
            </wp:positionV>
            <wp:extent cx="3413760" cy="1148715"/>
            <wp:effectExtent l="0" t="0" r="0" b="0"/>
            <wp:wrapSquare wrapText="bothSides"/>
            <wp:docPr id="15" name="Picture 15" descr="A vineyard with a tow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vineyard with a town in the background&#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3760" cy="1148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5E7E">
        <w:rPr>
          <w:color w:val="233A70"/>
          <w:sz w:val="22"/>
          <w:szCs w:val="22"/>
          <w:lang w:val="it-IT"/>
        </w:rPr>
        <w:t>Mic dejun la hotel</w:t>
      </w:r>
      <w:r w:rsidR="004B7377">
        <w:rPr>
          <w:color w:val="233A70"/>
          <w:sz w:val="22"/>
          <w:szCs w:val="22"/>
          <w:lang w:val="it-IT"/>
        </w:rPr>
        <w:t xml:space="preserve"> si plecare dimineata devreme </w:t>
      </w:r>
      <w:r w:rsidR="000C4CFD">
        <w:rPr>
          <w:color w:val="233A70"/>
          <w:sz w:val="22"/>
          <w:szCs w:val="22"/>
          <w:lang w:val="it-IT"/>
        </w:rPr>
        <w:t xml:space="preserve">spre unul dintre cele mai frumoase si vizitate orase istorice din regiunea Aquitania: Saint Emilion. Orasul este inconjurat de podgorii cu vita de vie renumite in toata lumea. </w:t>
      </w:r>
      <w:r w:rsidR="00894D7E">
        <w:rPr>
          <w:color w:val="233A70"/>
          <w:sz w:val="22"/>
          <w:szCs w:val="22"/>
          <w:lang w:val="it-IT"/>
        </w:rPr>
        <w:t xml:space="preserve">Vinul Saint Emilion AOC este produs in special din soiurile de struguri Merlot, Cabernet Franc si Cabernet Sauvignon. </w:t>
      </w:r>
      <w:r w:rsidR="000C4CFD">
        <w:rPr>
          <w:color w:val="233A70"/>
          <w:sz w:val="22"/>
          <w:szCs w:val="22"/>
          <w:lang w:val="it-IT"/>
        </w:rPr>
        <w:t>Vom vizita partea subterana a orasului cu biserica sa monolitica sapata intr-un bloc de calcar. Vom face o plimbare pe stradutele orasului flancate de cladiri istorice din piatra</w:t>
      </w:r>
      <w:r w:rsidR="000C4CFD" w:rsidRPr="00F21D5B">
        <w:rPr>
          <w:color w:val="233A70"/>
          <w:sz w:val="22"/>
          <w:szCs w:val="22"/>
          <w:lang w:val="it-IT"/>
        </w:rPr>
        <w:t>, dupa care vom poposi la o casa de vinuri pentru o degustare a vinului atat de faimos. Vinul</w:t>
      </w:r>
      <w:r w:rsidR="000C4CFD">
        <w:rPr>
          <w:color w:val="233A70"/>
          <w:sz w:val="22"/>
          <w:szCs w:val="22"/>
          <w:lang w:val="it-IT"/>
        </w:rPr>
        <w:t xml:space="preserve"> “Saint Emilion AOC” este produs din trei sortimente de struguri: Merlot, Cabernet Franc si Cabernet Sauvignon.</w:t>
      </w:r>
      <w:r w:rsidR="00B92CB2">
        <w:rPr>
          <w:color w:val="233A70"/>
          <w:sz w:val="22"/>
          <w:szCs w:val="22"/>
          <w:lang w:val="it-IT"/>
        </w:rPr>
        <w:t xml:space="preserve"> Plecare spre Bordeaux. Sosire la Bordeaux, depozitarea bagajelor la receptia hotelului si plecare de la hotel pentru </w:t>
      </w:r>
      <w:r w:rsidR="003F5E7E">
        <w:rPr>
          <w:color w:val="233A70"/>
          <w:sz w:val="22"/>
          <w:szCs w:val="22"/>
          <w:lang w:val="it-IT"/>
        </w:rPr>
        <w:t xml:space="preserve">un tur pietonal de doua ore </w:t>
      </w:r>
      <w:r w:rsidR="00B92CB2">
        <w:rPr>
          <w:color w:val="233A70"/>
          <w:sz w:val="22"/>
          <w:szCs w:val="22"/>
          <w:lang w:val="it-IT"/>
        </w:rPr>
        <w:t>in centrul istoric</w:t>
      </w:r>
      <w:r w:rsidR="003F5E7E">
        <w:rPr>
          <w:color w:val="233A70"/>
          <w:sz w:val="22"/>
          <w:szCs w:val="22"/>
          <w:lang w:val="it-IT"/>
        </w:rPr>
        <w:t xml:space="preserve"> impreuna cu ghidul local. Cu o locatie privilegiata, pe malul fluviului Garonne, orasul Bordeaux este unul dintre cele mai captivante si dinamice orase ale Frantei. Secolul al XVIII-lea a fost epoca de aur a orasului. Atunci s-au construit cladirile din centrul orasului, in marea lor majoritate, inclusiv cele de pe cheiul raului Garonne. In ultimii ani, orasul a fost impodobit cu cladiri moderniste emblematice pre</w:t>
      </w:r>
      <w:r w:rsidR="003F5E7E" w:rsidRPr="002C0AA4">
        <w:rPr>
          <w:noProof/>
          <w:color w:val="233A70"/>
          <w:sz w:val="22"/>
          <w:szCs w:val="22"/>
          <w:lang w:val="it-IT"/>
        </w:rPr>
        <w:t xml:space="preserve"> </w:t>
      </w:r>
      <w:r w:rsidR="003F5E7E">
        <w:rPr>
          <w:color w:val="233A70"/>
          <w:sz w:val="22"/>
          <w:szCs w:val="22"/>
          <w:lang w:val="it-IT"/>
        </w:rPr>
        <w:t xml:space="preserve">cum Cite du Vin (muzeul vinului) si podul Jean-Jacques Bosc. In turul de oras vom putea admira unul dintre cele mai mari centre istorice din Franta, declarat de UNESCO Patrimoniu Universal si vom descoperi diverse monumente precum Monumentul Girondinilor, Piata Bursei, Piata Parlamentului si biserica Saint Pierre. </w:t>
      </w:r>
      <w:r w:rsidR="00B92CB2">
        <w:rPr>
          <w:color w:val="233A70"/>
          <w:sz w:val="22"/>
          <w:szCs w:val="22"/>
          <w:lang w:val="it-IT"/>
        </w:rPr>
        <w:t>Cazare la hotel Quality Bordeaux Centre 3* sau similar.</w:t>
      </w:r>
    </w:p>
    <w:p w14:paraId="6D87A844" w14:textId="0F72888E" w:rsidR="009F0522" w:rsidRPr="00504FDB" w:rsidRDefault="009F0522" w:rsidP="009F0522">
      <w:pPr>
        <w:shd w:val="clear" w:color="auto" w:fill="D3E5F6"/>
        <w:spacing w:before="0" w:after="0" w:line="240" w:lineRule="auto"/>
        <w:jc w:val="both"/>
        <w:rPr>
          <w:b/>
          <w:color w:val="233A70"/>
          <w:sz w:val="22"/>
          <w:szCs w:val="22"/>
          <w:lang w:val="it-IT"/>
        </w:rPr>
      </w:pPr>
      <w:r w:rsidRPr="00504FDB">
        <w:rPr>
          <w:b/>
          <w:color w:val="233A70"/>
          <w:sz w:val="22"/>
          <w:szCs w:val="22"/>
          <w:lang w:val="it-IT"/>
        </w:rPr>
        <w:t xml:space="preserve">Ziua </w:t>
      </w:r>
      <w:r>
        <w:rPr>
          <w:b/>
          <w:color w:val="233A70"/>
          <w:sz w:val="22"/>
          <w:szCs w:val="22"/>
          <w:lang w:val="it-IT"/>
        </w:rPr>
        <w:t>9</w:t>
      </w:r>
      <w:r w:rsidRPr="00504FDB">
        <w:rPr>
          <w:b/>
          <w:color w:val="233A70"/>
          <w:sz w:val="22"/>
          <w:szCs w:val="22"/>
          <w:lang w:val="it-IT"/>
        </w:rPr>
        <w:t xml:space="preserve">: </w:t>
      </w:r>
      <w:r>
        <w:rPr>
          <w:b/>
          <w:color w:val="233A70"/>
          <w:sz w:val="22"/>
          <w:szCs w:val="22"/>
          <w:lang w:val="it-IT"/>
        </w:rPr>
        <w:t>EXCURSIE OPTIONALA</w:t>
      </w:r>
      <w:r w:rsidR="00BD6428">
        <w:rPr>
          <w:b/>
          <w:color w:val="233A70"/>
          <w:sz w:val="22"/>
          <w:szCs w:val="22"/>
          <w:lang w:val="it-IT"/>
        </w:rPr>
        <w:t xml:space="preserve"> </w:t>
      </w:r>
      <w:r>
        <w:rPr>
          <w:b/>
          <w:color w:val="233A70"/>
          <w:sz w:val="22"/>
          <w:szCs w:val="22"/>
          <w:lang w:val="it-IT"/>
        </w:rPr>
        <w:t xml:space="preserve"> </w:t>
      </w:r>
      <w:r w:rsidR="007227AD">
        <w:rPr>
          <w:b/>
          <w:color w:val="233A70"/>
          <w:sz w:val="22"/>
          <w:szCs w:val="22"/>
          <w:lang w:val="it-IT"/>
        </w:rPr>
        <w:t xml:space="preserve">MAREA </w:t>
      </w:r>
      <w:r>
        <w:rPr>
          <w:b/>
          <w:color w:val="233A70"/>
          <w:sz w:val="22"/>
          <w:szCs w:val="22"/>
          <w:lang w:val="it-IT"/>
        </w:rPr>
        <w:t>DUNA PILAT</w:t>
      </w:r>
      <w:r w:rsidR="0020613C">
        <w:rPr>
          <w:b/>
          <w:color w:val="233A70"/>
          <w:sz w:val="22"/>
          <w:szCs w:val="22"/>
          <w:lang w:val="it-IT"/>
        </w:rPr>
        <w:t xml:space="preserve">, </w:t>
      </w:r>
      <w:r w:rsidR="00BD6428">
        <w:rPr>
          <w:b/>
          <w:color w:val="233A70"/>
          <w:sz w:val="22"/>
          <w:szCs w:val="22"/>
          <w:lang w:val="it-IT"/>
        </w:rPr>
        <w:t>ARCACHON</w:t>
      </w:r>
      <w:r w:rsidR="0020613C">
        <w:rPr>
          <w:b/>
          <w:color w:val="233A70"/>
          <w:sz w:val="22"/>
          <w:szCs w:val="22"/>
          <w:lang w:val="it-IT"/>
        </w:rPr>
        <w:t xml:space="preserve"> SI DEGUSTARE DE STRIDII IN GUJAN MESTRAS</w:t>
      </w:r>
      <w:r w:rsidR="00DE4820">
        <w:rPr>
          <w:b/>
          <w:color w:val="233A70"/>
          <w:sz w:val="22"/>
          <w:szCs w:val="22"/>
          <w:lang w:val="it-IT"/>
        </w:rPr>
        <w:t xml:space="preserve"> (</w:t>
      </w:r>
      <w:r w:rsidR="004A104A">
        <w:rPr>
          <w:b/>
          <w:color w:val="233A70"/>
          <w:sz w:val="22"/>
          <w:szCs w:val="22"/>
          <w:lang w:val="it-IT"/>
        </w:rPr>
        <w:t>150 km)</w:t>
      </w:r>
    </w:p>
    <w:p w14:paraId="084F2893" w14:textId="312C883E" w:rsidR="009F0522" w:rsidRPr="00000231" w:rsidRDefault="009F0522" w:rsidP="009F0522">
      <w:pPr>
        <w:pStyle w:val="BodyTextIndent"/>
        <w:spacing w:before="0" w:after="0" w:line="240" w:lineRule="auto"/>
        <w:ind w:left="0"/>
        <w:jc w:val="both"/>
        <w:rPr>
          <w:color w:val="233A70"/>
          <w:sz w:val="22"/>
          <w:szCs w:val="22"/>
          <w:lang w:val="it-IT"/>
        </w:rPr>
      </w:pPr>
      <w:r>
        <w:rPr>
          <w:noProof/>
        </w:rPr>
        <w:drawing>
          <wp:anchor distT="0" distB="0" distL="114300" distR="114300" simplePos="0" relativeHeight="251721216" behindDoc="0" locked="0" layoutInCell="1" allowOverlap="1" wp14:anchorId="138EEF86" wp14:editId="28B8A7E0">
            <wp:simplePos x="0" y="0"/>
            <wp:positionH relativeFrom="column">
              <wp:posOffset>3842385</wp:posOffset>
            </wp:positionH>
            <wp:positionV relativeFrom="paragraph">
              <wp:posOffset>33655</wp:posOffset>
            </wp:positionV>
            <wp:extent cx="3019425" cy="1069975"/>
            <wp:effectExtent l="0" t="0" r="9525" b="0"/>
            <wp:wrapSquare wrapText="bothSides"/>
            <wp:docPr id="186524215" name="Picture 1" descr="A sandy beach with blu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24215" name="Picture 1" descr="A sandy beach with blue water&#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9425" cy="1069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3753">
        <w:rPr>
          <w:color w:val="233A70"/>
          <w:sz w:val="22"/>
          <w:szCs w:val="22"/>
          <w:lang w:val="it-IT"/>
        </w:rPr>
        <w:t>Mic dejun.</w:t>
      </w:r>
      <w:r>
        <w:rPr>
          <w:color w:val="233A70"/>
          <w:sz w:val="22"/>
          <w:szCs w:val="22"/>
          <w:lang w:val="it-IT"/>
        </w:rPr>
        <w:t xml:space="preserve"> </w:t>
      </w:r>
      <w:r w:rsidR="00EF2E56">
        <w:rPr>
          <w:color w:val="233A70"/>
          <w:sz w:val="22"/>
          <w:szCs w:val="22"/>
          <w:lang w:val="it-IT"/>
        </w:rPr>
        <w:t>Azi va propunem o ex</w:t>
      </w:r>
      <w:r>
        <w:rPr>
          <w:color w:val="233A70"/>
          <w:sz w:val="22"/>
          <w:szCs w:val="22"/>
          <w:lang w:val="it-IT"/>
        </w:rPr>
        <w:t xml:space="preserve">cursie optionala </w:t>
      </w:r>
      <w:r w:rsidR="00214B49">
        <w:rPr>
          <w:color w:val="233A70"/>
          <w:sz w:val="22"/>
          <w:szCs w:val="22"/>
          <w:lang w:val="it-IT"/>
        </w:rPr>
        <w:t xml:space="preserve">si vom incepe cu Pyla sur Mer unde </w:t>
      </w:r>
      <w:r w:rsidR="003F1A44">
        <w:rPr>
          <w:color w:val="233A70"/>
          <w:sz w:val="22"/>
          <w:szCs w:val="22"/>
          <w:lang w:val="it-IT"/>
        </w:rPr>
        <w:t>vom vizita</w:t>
      </w:r>
      <w:r w:rsidR="00214B49">
        <w:rPr>
          <w:color w:val="233A70"/>
          <w:sz w:val="22"/>
          <w:szCs w:val="22"/>
          <w:lang w:val="it-IT"/>
        </w:rPr>
        <w:t xml:space="preserve"> renumita </w:t>
      </w:r>
      <w:r w:rsidR="00D801CC">
        <w:rPr>
          <w:color w:val="233A70"/>
          <w:sz w:val="22"/>
          <w:szCs w:val="22"/>
          <w:lang w:val="it-IT"/>
        </w:rPr>
        <w:t>D</w:t>
      </w:r>
      <w:r w:rsidR="00214B49">
        <w:rPr>
          <w:color w:val="233A70"/>
          <w:sz w:val="22"/>
          <w:szCs w:val="22"/>
          <w:lang w:val="it-IT"/>
        </w:rPr>
        <w:t>una Pilat - cea mai mare duna de nisip din Europa, cu o inaltime de 110 m</w:t>
      </w:r>
      <w:r w:rsidR="00E24D6F">
        <w:rPr>
          <w:color w:val="233A70"/>
          <w:sz w:val="22"/>
          <w:szCs w:val="22"/>
          <w:lang w:val="it-IT"/>
        </w:rPr>
        <w:t>, o latime de 500 m si o lungime de 2,7 km</w:t>
      </w:r>
      <w:r w:rsidR="00214B49">
        <w:rPr>
          <w:color w:val="233A70"/>
          <w:sz w:val="22"/>
          <w:szCs w:val="22"/>
          <w:lang w:val="it-IT"/>
        </w:rPr>
        <w:t xml:space="preserve">. </w:t>
      </w:r>
      <w:r w:rsidR="008144D1">
        <w:rPr>
          <w:color w:val="233A70"/>
          <w:sz w:val="22"/>
          <w:szCs w:val="22"/>
          <w:lang w:val="it-IT"/>
        </w:rPr>
        <w:t>Din varful dunei puteti admira o frumoasa priveliste asupra intrarii in golful Arcachon</w:t>
      </w:r>
      <w:r w:rsidR="00E24D6F">
        <w:rPr>
          <w:color w:val="233A70"/>
          <w:sz w:val="22"/>
          <w:szCs w:val="22"/>
          <w:lang w:val="it-IT"/>
        </w:rPr>
        <w:t>. Situata intre ocean si o imensa padure de pini, d</w:t>
      </w:r>
      <w:r w:rsidR="00214B49">
        <w:rPr>
          <w:color w:val="233A70"/>
          <w:sz w:val="22"/>
          <w:szCs w:val="22"/>
          <w:lang w:val="it-IT"/>
        </w:rPr>
        <w:t xml:space="preserve">una este intr-un proces continuu de formare si modificare, </w:t>
      </w:r>
      <w:r w:rsidR="00E24D6F">
        <w:rPr>
          <w:color w:val="233A70"/>
          <w:sz w:val="22"/>
          <w:szCs w:val="22"/>
          <w:lang w:val="it-IT"/>
        </w:rPr>
        <w:t xml:space="preserve">datorita vantului si mareelor. In continuare vom vizita </w:t>
      </w:r>
      <w:r>
        <w:rPr>
          <w:color w:val="233A70"/>
          <w:sz w:val="22"/>
          <w:szCs w:val="22"/>
          <w:lang w:val="it-IT"/>
        </w:rPr>
        <w:t xml:space="preserve">Arcachon, un loc fascinant cu peisaje diverse: </w:t>
      </w:r>
      <w:r w:rsidR="00E24D6F">
        <w:rPr>
          <w:color w:val="233A70"/>
          <w:sz w:val="22"/>
          <w:szCs w:val="22"/>
          <w:lang w:val="it-IT"/>
        </w:rPr>
        <w:t xml:space="preserve">padurile de pini, terasele, </w:t>
      </w:r>
      <w:r>
        <w:rPr>
          <w:color w:val="233A70"/>
          <w:sz w:val="22"/>
          <w:szCs w:val="22"/>
          <w:lang w:val="it-IT"/>
        </w:rPr>
        <w:t>portu</w:t>
      </w:r>
      <w:r w:rsidR="00E24D6F">
        <w:rPr>
          <w:color w:val="233A70"/>
          <w:sz w:val="22"/>
          <w:szCs w:val="22"/>
          <w:lang w:val="it-IT"/>
        </w:rPr>
        <w:t>l</w:t>
      </w:r>
      <w:r w:rsidR="003F1A44">
        <w:rPr>
          <w:color w:val="233A70"/>
          <w:sz w:val="22"/>
          <w:szCs w:val="22"/>
          <w:lang w:val="it-IT"/>
        </w:rPr>
        <w:t xml:space="preserve">, </w:t>
      </w:r>
      <w:r w:rsidR="00E24D6F">
        <w:rPr>
          <w:color w:val="233A70"/>
          <w:sz w:val="22"/>
          <w:szCs w:val="22"/>
          <w:lang w:val="it-IT"/>
        </w:rPr>
        <w:t>“orasul de vara” sau centrul orasului unde se afla Castelul Deganne care in prezent adaposteste cazinoul</w:t>
      </w:r>
      <w:r w:rsidR="003F1A44">
        <w:rPr>
          <w:color w:val="233A70"/>
          <w:sz w:val="22"/>
          <w:szCs w:val="22"/>
          <w:lang w:val="it-IT"/>
        </w:rPr>
        <w:t>,</w:t>
      </w:r>
      <w:r w:rsidR="00E24D6F">
        <w:rPr>
          <w:color w:val="233A70"/>
          <w:sz w:val="22"/>
          <w:szCs w:val="22"/>
          <w:lang w:val="it-IT"/>
        </w:rPr>
        <w:t xml:space="preserve"> bazilica Notre Dame si “orasul de iarna”, situat in partea inalta a orasului, unde de afla vile superbe cu o diversitate de stiluri arhitecturale. </w:t>
      </w:r>
      <w:r w:rsidR="00DB39E3">
        <w:rPr>
          <w:color w:val="233A70"/>
          <w:sz w:val="22"/>
          <w:szCs w:val="22"/>
          <w:lang w:val="it-IT"/>
        </w:rPr>
        <w:t>Pe drumul de i</w:t>
      </w:r>
      <w:r>
        <w:rPr>
          <w:color w:val="233A70"/>
          <w:sz w:val="22"/>
          <w:szCs w:val="22"/>
          <w:lang w:val="it-IT"/>
        </w:rPr>
        <w:t xml:space="preserve">ntoarcere </w:t>
      </w:r>
      <w:r w:rsidR="00DB39E3">
        <w:rPr>
          <w:color w:val="233A70"/>
          <w:sz w:val="22"/>
          <w:szCs w:val="22"/>
          <w:lang w:val="it-IT"/>
        </w:rPr>
        <w:t>spre</w:t>
      </w:r>
      <w:r>
        <w:rPr>
          <w:color w:val="233A70"/>
          <w:sz w:val="22"/>
          <w:szCs w:val="22"/>
          <w:lang w:val="it-IT"/>
        </w:rPr>
        <w:t xml:space="preserve"> Bordeaux</w:t>
      </w:r>
      <w:r w:rsidR="00DB39E3">
        <w:rPr>
          <w:color w:val="233A70"/>
          <w:sz w:val="22"/>
          <w:szCs w:val="22"/>
          <w:lang w:val="it-IT"/>
        </w:rPr>
        <w:t xml:space="preserve"> vom face o oprire in satul pescaresc Gujan Mestras</w:t>
      </w:r>
      <w:r w:rsidR="005379C3">
        <w:rPr>
          <w:color w:val="233A70"/>
          <w:sz w:val="22"/>
          <w:szCs w:val="22"/>
          <w:lang w:val="it-IT"/>
        </w:rPr>
        <w:t xml:space="preserve"> din golful Arcachon unde vom face o degustare de stridii</w:t>
      </w:r>
      <w:r w:rsidR="006C4646">
        <w:rPr>
          <w:color w:val="233A70"/>
          <w:sz w:val="22"/>
          <w:szCs w:val="22"/>
          <w:lang w:val="it-IT"/>
        </w:rPr>
        <w:t xml:space="preserve"> intr-una din cabanele din portul Larros</w:t>
      </w:r>
      <w:r w:rsidR="00DB39E3">
        <w:rPr>
          <w:color w:val="233A70"/>
          <w:sz w:val="22"/>
          <w:szCs w:val="22"/>
          <w:lang w:val="it-IT"/>
        </w:rPr>
        <w:t>.</w:t>
      </w:r>
      <w:r w:rsidR="006C4646">
        <w:rPr>
          <w:color w:val="233A70"/>
          <w:sz w:val="22"/>
          <w:szCs w:val="22"/>
          <w:lang w:val="it-IT"/>
        </w:rPr>
        <w:t xml:space="preserve"> Acest loc este </w:t>
      </w:r>
      <w:r w:rsidR="001C632E">
        <w:rPr>
          <w:color w:val="233A70"/>
          <w:sz w:val="22"/>
          <w:szCs w:val="22"/>
          <w:lang w:val="it-IT"/>
        </w:rPr>
        <w:t>“</w:t>
      </w:r>
      <w:r w:rsidR="006C4646">
        <w:rPr>
          <w:color w:val="233A70"/>
          <w:sz w:val="22"/>
          <w:szCs w:val="22"/>
          <w:lang w:val="it-IT"/>
        </w:rPr>
        <w:t>capitala</w:t>
      </w:r>
      <w:r w:rsidR="001C632E">
        <w:rPr>
          <w:color w:val="233A70"/>
          <w:sz w:val="22"/>
          <w:szCs w:val="22"/>
          <w:lang w:val="it-IT"/>
        </w:rPr>
        <w:t>”</w:t>
      </w:r>
      <w:r w:rsidR="00DB39E3">
        <w:rPr>
          <w:color w:val="233A70"/>
          <w:sz w:val="22"/>
          <w:szCs w:val="22"/>
          <w:lang w:val="it-IT"/>
        </w:rPr>
        <w:t xml:space="preserve"> </w:t>
      </w:r>
      <w:r w:rsidR="001C632E">
        <w:rPr>
          <w:color w:val="233A70"/>
          <w:sz w:val="22"/>
          <w:szCs w:val="22"/>
          <w:lang w:val="it-IT"/>
        </w:rPr>
        <w:t xml:space="preserve">fermelor de stridii din goful Arcachon si </w:t>
      </w:r>
      <w:r w:rsidR="00797AD7">
        <w:rPr>
          <w:color w:val="233A70"/>
          <w:sz w:val="22"/>
          <w:szCs w:val="22"/>
          <w:lang w:val="it-IT"/>
        </w:rPr>
        <w:t xml:space="preserve">este numit “satul cu sapte porturi”. Aceasta este o experienta care cu siguranta va va placea, chiar daca nu sunteti amatori de stridii. </w:t>
      </w:r>
      <w:r w:rsidR="00DB39E3">
        <w:rPr>
          <w:color w:val="233A70"/>
          <w:sz w:val="22"/>
          <w:szCs w:val="22"/>
          <w:lang w:val="it-IT"/>
        </w:rPr>
        <w:t>C</w:t>
      </w:r>
      <w:r>
        <w:rPr>
          <w:color w:val="233A70"/>
          <w:sz w:val="22"/>
          <w:szCs w:val="22"/>
          <w:lang w:val="it-IT"/>
        </w:rPr>
        <w:t>azare</w:t>
      </w:r>
      <w:r w:rsidR="00DB39E3">
        <w:rPr>
          <w:color w:val="233A70"/>
          <w:sz w:val="22"/>
          <w:szCs w:val="22"/>
          <w:lang w:val="it-IT"/>
        </w:rPr>
        <w:t xml:space="preserve"> la hotel in Bordeaux</w:t>
      </w:r>
      <w:r>
        <w:rPr>
          <w:color w:val="233A70"/>
          <w:sz w:val="22"/>
          <w:szCs w:val="22"/>
          <w:lang w:val="it-IT"/>
        </w:rPr>
        <w:t>.</w:t>
      </w:r>
    </w:p>
    <w:p w14:paraId="6B23E56F" w14:textId="116D0340" w:rsidR="0002628C" w:rsidRPr="00504FDB" w:rsidRDefault="0002628C" w:rsidP="0002628C">
      <w:pPr>
        <w:shd w:val="clear" w:color="auto" w:fill="D3E5F6"/>
        <w:spacing w:before="0" w:after="0" w:line="240" w:lineRule="auto"/>
        <w:jc w:val="both"/>
        <w:rPr>
          <w:b/>
          <w:color w:val="233A70"/>
          <w:sz w:val="22"/>
          <w:szCs w:val="22"/>
          <w:lang w:val="it-IT"/>
        </w:rPr>
      </w:pPr>
      <w:r>
        <w:rPr>
          <w:b/>
          <w:color w:val="233A70"/>
          <w:sz w:val="22"/>
          <w:szCs w:val="22"/>
          <w:lang w:val="it-IT"/>
        </w:rPr>
        <w:t xml:space="preserve">Ziua </w:t>
      </w:r>
      <w:r w:rsidR="00CC5B14">
        <w:rPr>
          <w:b/>
          <w:color w:val="233A70"/>
          <w:sz w:val="22"/>
          <w:szCs w:val="22"/>
          <w:lang w:val="it-IT"/>
        </w:rPr>
        <w:t>10</w:t>
      </w:r>
      <w:r w:rsidRPr="00504FDB">
        <w:rPr>
          <w:b/>
          <w:color w:val="233A70"/>
          <w:sz w:val="22"/>
          <w:szCs w:val="22"/>
          <w:lang w:val="it-IT"/>
        </w:rPr>
        <w:t xml:space="preserve">: </w:t>
      </w:r>
      <w:r w:rsidR="001C3DEB">
        <w:rPr>
          <w:b/>
          <w:color w:val="233A70"/>
          <w:sz w:val="22"/>
          <w:szCs w:val="22"/>
          <w:lang w:val="it-IT"/>
        </w:rPr>
        <w:t>BORDEAUX</w:t>
      </w:r>
      <w:r w:rsidR="0034096D">
        <w:rPr>
          <w:b/>
          <w:color w:val="233A70"/>
          <w:sz w:val="22"/>
          <w:szCs w:val="22"/>
          <w:lang w:val="it-IT"/>
        </w:rPr>
        <w:t xml:space="preserve"> – </w:t>
      </w:r>
      <w:r w:rsidR="00CC5B14">
        <w:rPr>
          <w:b/>
          <w:color w:val="233A70"/>
          <w:sz w:val="22"/>
          <w:szCs w:val="22"/>
          <w:lang w:val="it-IT"/>
        </w:rPr>
        <w:t>BUCURESTI</w:t>
      </w:r>
      <w:r w:rsidR="0034096D">
        <w:rPr>
          <w:b/>
          <w:color w:val="233A70"/>
          <w:sz w:val="22"/>
          <w:szCs w:val="22"/>
          <w:lang w:val="it-IT"/>
        </w:rPr>
        <w:t xml:space="preserve"> </w:t>
      </w:r>
    </w:p>
    <w:p w14:paraId="36857EC8" w14:textId="69D979AD" w:rsidR="00D244F6" w:rsidRDefault="00CC5B14" w:rsidP="00E32E90">
      <w:pPr>
        <w:spacing w:before="0" w:after="0" w:line="240" w:lineRule="auto"/>
        <w:ind w:right="101"/>
        <w:jc w:val="both"/>
        <w:rPr>
          <w:color w:val="233A70"/>
          <w:sz w:val="22"/>
          <w:szCs w:val="22"/>
          <w:lang w:val="it-IT"/>
        </w:rPr>
      </w:pPr>
      <w:r>
        <w:rPr>
          <w:color w:val="233A70"/>
          <w:sz w:val="22"/>
          <w:szCs w:val="22"/>
          <w:lang w:val="it-IT"/>
        </w:rPr>
        <w:t>Mic dejun la hotel</w:t>
      </w:r>
      <w:r w:rsidR="00C5186D">
        <w:rPr>
          <w:color w:val="233A70"/>
          <w:sz w:val="22"/>
          <w:szCs w:val="22"/>
          <w:lang w:val="it-IT"/>
        </w:rPr>
        <w:t>. Eliberarea camerelor inainte de ora 1</w:t>
      </w:r>
      <w:r w:rsidR="001A1CB5">
        <w:rPr>
          <w:color w:val="233A70"/>
          <w:sz w:val="22"/>
          <w:szCs w:val="22"/>
          <w:lang w:val="it-IT"/>
        </w:rPr>
        <w:t>0</w:t>
      </w:r>
      <w:r w:rsidR="00C5186D">
        <w:rPr>
          <w:color w:val="233A70"/>
          <w:sz w:val="22"/>
          <w:szCs w:val="22"/>
          <w:lang w:val="it-IT"/>
        </w:rPr>
        <w:t>:00</w:t>
      </w:r>
      <w:r w:rsidR="001A1CB5">
        <w:rPr>
          <w:color w:val="233A70"/>
          <w:sz w:val="22"/>
          <w:szCs w:val="22"/>
          <w:lang w:val="it-IT"/>
        </w:rPr>
        <w:t xml:space="preserve"> si depozitarea baga</w:t>
      </w:r>
      <w:r w:rsidR="004A424F">
        <w:rPr>
          <w:color w:val="233A70"/>
          <w:sz w:val="22"/>
          <w:szCs w:val="22"/>
          <w:lang w:val="it-IT"/>
        </w:rPr>
        <w:t>j</w:t>
      </w:r>
      <w:r w:rsidR="001A1CB5">
        <w:rPr>
          <w:color w:val="233A70"/>
          <w:sz w:val="22"/>
          <w:szCs w:val="22"/>
          <w:lang w:val="it-IT"/>
        </w:rPr>
        <w:t xml:space="preserve">elor la camera </w:t>
      </w:r>
      <w:r w:rsidR="004A424F">
        <w:rPr>
          <w:color w:val="233A70"/>
          <w:sz w:val="22"/>
          <w:szCs w:val="22"/>
          <w:lang w:val="it-IT"/>
        </w:rPr>
        <w:t>special amenajata</w:t>
      </w:r>
      <w:r w:rsidR="00C5186D">
        <w:rPr>
          <w:color w:val="233A70"/>
          <w:sz w:val="22"/>
          <w:szCs w:val="22"/>
          <w:lang w:val="it-IT"/>
        </w:rPr>
        <w:t xml:space="preserve">. </w:t>
      </w:r>
      <w:r w:rsidR="001A1CB5">
        <w:rPr>
          <w:color w:val="233A70"/>
          <w:sz w:val="22"/>
          <w:szCs w:val="22"/>
          <w:lang w:val="it-IT"/>
        </w:rPr>
        <w:t>Timp liber pentru ultimele cumparaturi in Bordeaux pana la ora transferului spre aeroport. Dupa amiaza, t</w:t>
      </w:r>
      <w:r w:rsidR="00D244F6">
        <w:rPr>
          <w:color w:val="233A70"/>
          <w:sz w:val="22"/>
          <w:szCs w:val="22"/>
          <w:lang w:val="it-IT"/>
        </w:rPr>
        <w:t xml:space="preserve">ransfer </w:t>
      </w:r>
      <w:r w:rsidR="00E32E90">
        <w:rPr>
          <w:color w:val="233A70"/>
          <w:sz w:val="22"/>
          <w:szCs w:val="22"/>
          <w:lang w:val="it-IT"/>
        </w:rPr>
        <w:t xml:space="preserve">la aeroportul din </w:t>
      </w:r>
      <w:r w:rsidR="00D93A05">
        <w:rPr>
          <w:color w:val="233A70"/>
          <w:sz w:val="22"/>
          <w:szCs w:val="22"/>
          <w:lang w:val="it-IT"/>
        </w:rPr>
        <w:t>Bordeaux</w:t>
      </w:r>
      <w:r w:rsidR="00E32E90">
        <w:rPr>
          <w:color w:val="233A70"/>
          <w:sz w:val="22"/>
          <w:szCs w:val="22"/>
          <w:lang w:val="it-IT"/>
        </w:rPr>
        <w:t xml:space="preserve"> pentru imbarcare pe zborul </w:t>
      </w:r>
      <w:r w:rsidR="00D54DDF">
        <w:rPr>
          <w:color w:val="233A70"/>
          <w:sz w:val="22"/>
          <w:szCs w:val="22"/>
          <w:lang w:val="it-IT"/>
        </w:rPr>
        <w:t xml:space="preserve">companiei </w:t>
      </w:r>
      <w:r w:rsidR="001A1CB5">
        <w:rPr>
          <w:color w:val="233A70"/>
          <w:sz w:val="22"/>
          <w:szCs w:val="22"/>
          <w:lang w:val="it-IT"/>
        </w:rPr>
        <w:t xml:space="preserve">KLM </w:t>
      </w:r>
      <w:r w:rsidR="00D54DDF">
        <w:rPr>
          <w:color w:val="233A70"/>
          <w:sz w:val="22"/>
          <w:szCs w:val="22"/>
          <w:lang w:val="it-IT"/>
        </w:rPr>
        <w:t xml:space="preserve">spre </w:t>
      </w:r>
      <w:r w:rsidR="001A1CB5">
        <w:rPr>
          <w:color w:val="233A70"/>
          <w:sz w:val="22"/>
          <w:szCs w:val="22"/>
          <w:lang w:val="it-IT"/>
        </w:rPr>
        <w:t>Amsterdam</w:t>
      </w:r>
      <w:r w:rsidR="00D54DDF">
        <w:rPr>
          <w:color w:val="233A70"/>
          <w:sz w:val="22"/>
          <w:szCs w:val="22"/>
          <w:lang w:val="it-IT"/>
        </w:rPr>
        <w:t xml:space="preserve">. Decolare din </w:t>
      </w:r>
      <w:r w:rsidR="00D93A05">
        <w:rPr>
          <w:color w:val="233A70"/>
          <w:sz w:val="22"/>
          <w:szCs w:val="22"/>
          <w:lang w:val="it-IT"/>
        </w:rPr>
        <w:t>Bordeaux</w:t>
      </w:r>
      <w:r w:rsidR="00D54DDF">
        <w:rPr>
          <w:color w:val="233A70"/>
          <w:sz w:val="22"/>
          <w:szCs w:val="22"/>
          <w:lang w:val="it-IT"/>
        </w:rPr>
        <w:t xml:space="preserve"> la ora 1</w:t>
      </w:r>
      <w:r w:rsidR="00C5186D">
        <w:rPr>
          <w:color w:val="233A70"/>
          <w:sz w:val="22"/>
          <w:szCs w:val="22"/>
          <w:lang w:val="it-IT"/>
        </w:rPr>
        <w:t>7</w:t>
      </w:r>
      <w:r w:rsidR="00D54DDF">
        <w:rPr>
          <w:color w:val="233A70"/>
          <w:sz w:val="22"/>
          <w:szCs w:val="22"/>
          <w:lang w:val="it-IT"/>
        </w:rPr>
        <w:t>:</w:t>
      </w:r>
      <w:r w:rsidR="00A86272">
        <w:rPr>
          <w:color w:val="233A70"/>
          <w:sz w:val="22"/>
          <w:szCs w:val="22"/>
          <w:lang w:val="it-IT"/>
        </w:rPr>
        <w:t>1</w:t>
      </w:r>
      <w:r w:rsidR="00C5186D">
        <w:rPr>
          <w:color w:val="233A70"/>
          <w:sz w:val="22"/>
          <w:szCs w:val="22"/>
          <w:lang w:val="it-IT"/>
        </w:rPr>
        <w:t>0</w:t>
      </w:r>
      <w:r w:rsidR="00D54DDF">
        <w:rPr>
          <w:color w:val="233A70"/>
          <w:sz w:val="22"/>
          <w:szCs w:val="22"/>
          <w:lang w:val="it-IT"/>
        </w:rPr>
        <w:t xml:space="preserve">, aterizare in </w:t>
      </w:r>
      <w:r w:rsidR="00A86272">
        <w:rPr>
          <w:color w:val="233A70"/>
          <w:sz w:val="22"/>
          <w:szCs w:val="22"/>
          <w:lang w:val="it-IT"/>
        </w:rPr>
        <w:t>Amsterdam</w:t>
      </w:r>
      <w:r w:rsidR="00D54DDF">
        <w:rPr>
          <w:color w:val="233A70"/>
          <w:sz w:val="22"/>
          <w:szCs w:val="22"/>
          <w:lang w:val="it-IT"/>
        </w:rPr>
        <w:t xml:space="preserve"> la ora 1</w:t>
      </w:r>
      <w:r w:rsidR="00A86272">
        <w:rPr>
          <w:color w:val="233A70"/>
          <w:sz w:val="22"/>
          <w:szCs w:val="22"/>
          <w:lang w:val="it-IT"/>
        </w:rPr>
        <w:t>8</w:t>
      </w:r>
      <w:r w:rsidR="00D54DDF">
        <w:rPr>
          <w:color w:val="233A70"/>
          <w:sz w:val="22"/>
          <w:szCs w:val="22"/>
          <w:lang w:val="it-IT"/>
        </w:rPr>
        <w:t>:</w:t>
      </w:r>
      <w:r w:rsidR="00A86272">
        <w:rPr>
          <w:color w:val="233A70"/>
          <w:sz w:val="22"/>
          <w:szCs w:val="22"/>
          <w:lang w:val="it-IT"/>
        </w:rPr>
        <w:t>55</w:t>
      </w:r>
      <w:r w:rsidR="00D54DDF">
        <w:rPr>
          <w:color w:val="233A70"/>
          <w:sz w:val="22"/>
          <w:szCs w:val="22"/>
          <w:lang w:val="it-IT"/>
        </w:rPr>
        <w:t xml:space="preserve">. Decolare </w:t>
      </w:r>
      <w:r w:rsidR="00E32E90">
        <w:rPr>
          <w:color w:val="233A70"/>
          <w:sz w:val="22"/>
          <w:szCs w:val="22"/>
          <w:lang w:val="it-IT"/>
        </w:rPr>
        <w:t xml:space="preserve">spre Bucuresti la ora </w:t>
      </w:r>
      <w:r w:rsidR="00C5186D">
        <w:rPr>
          <w:color w:val="233A70"/>
          <w:sz w:val="22"/>
          <w:szCs w:val="22"/>
          <w:lang w:val="it-IT"/>
        </w:rPr>
        <w:t>2</w:t>
      </w:r>
      <w:r w:rsidR="00A86272">
        <w:rPr>
          <w:color w:val="233A70"/>
          <w:sz w:val="22"/>
          <w:szCs w:val="22"/>
          <w:lang w:val="it-IT"/>
        </w:rPr>
        <w:t>0</w:t>
      </w:r>
      <w:r w:rsidR="00E32E90">
        <w:rPr>
          <w:color w:val="233A70"/>
          <w:sz w:val="22"/>
          <w:szCs w:val="22"/>
          <w:lang w:val="it-IT"/>
        </w:rPr>
        <w:t>:</w:t>
      </w:r>
      <w:r w:rsidR="00E205BA">
        <w:rPr>
          <w:color w:val="233A70"/>
          <w:sz w:val="22"/>
          <w:szCs w:val="22"/>
          <w:lang w:val="it-IT"/>
        </w:rPr>
        <w:t>5</w:t>
      </w:r>
      <w:r w:rsidR="00A86272">
        <w:rPr>
          <w:color w:val="233A70"/>
          <w:sz w:val="22"/>
          <w:szCs w:val="22"/>
          <w:lang w:val="it-IT"/>
        </w:rPr>
        <w:t>5</w:t>
      </w:r>
      <w:r w:rsidR="004C5BFC">
        <w:rPr>
          <w:color w:val="233A70"/>
          <w:sz w:val="22"/>
          <w:szCs w:val="22"/>
          <w:lang w:val="it-IT"/>
        </w:rPr>
        <w:t xml:space="preserve"> (grup aprilie), respectiv 21:20 (grup mai)</w:t>
      </w:r>
      <w:r w:rsidR="00E32E90">
        <w:rPr>
          <w:color w:val="233A70"/>
          <w:sz w:val="22"/>
          <w:szCs w:val="22"/>
          <w:lang w:val="it-IT"/>
        </w:rPr>
        <w:t xml:space="preserve">. Aterizare in Bucuresti la ora </w:t>
      </w:r>
      <w:r w:rsidR="00E205BA">
        <w:rPr>
          <w:color w:val="233A70"/>
          <w:sz w:val="22"/>
          <w:szCs w:val="22"/>
          <w:lang w:val="it-IT"/>
        </w:rPr>
        <w:t>00</w:t>
      </w:r>
      <w:r w:rsidR="00D54DDF">
        <w:rPr>
          <w:color w:val="233A70"/>
          <w:sz w:val="22"/>
          <w:szCs w:val="22"/>
          <w:lang w:val="it-IT"/>
        </w:rPr>
        <w:t>:</w:t>
      </w:r>
      <w:r w:rsidR="00A86272">
        <w:rPr>
          <w:color w:val="233A70"/>
          <w:sz w:val="22"/>
          <w:szCs w:val="22"/>
          <w:lang w:val="it-IT"/>
        </w:rPr>
        <w:t>35</w:t>
      </w:r>
      <w:r w:rsidR="004C5BFC">
        <w:rPr>
          <w:color w:val="233A70"/>
          <w:sz w:val="22"/>
          <w:szCs w:val="22"/>
          <w:lang w:val="it-IT"/>
        </w:rPr>
        <w:t xml:space="preserve"> (grup aprilie), respectiv 01:00 (grup mai)</w:t>
      </w:r>
      <w:r w:rsidR="00E32E90">
        <w:rPr>
          <w:color w:val="233A70"/>
          <w:sz w:val="22"/>
          <w:szCs w:val="22"/>
          <w:lang w:val="it-IT"/>
        </w:rPr>
        <w:t>.</w:t>
      </w:r>
    </w:p>
    <w:p w14:paraId="72411502" w14:textId="77777777" w:rsidR="00833727" w:rsidRPr="00811907" w:rsidRDefault="00833727" w:rsidP="00E32E90">
      <w:pPr>
        <w:spacing w:before="0" w:after="0" w:line="240" w:lineRule="auto"/>
        <w:ind w:right="101"/>
        <w:jc w:val="both"/>
        <w:rPr>
          <w:color w:val="233A70"/>
          <w:sz w:val="22"/>
          <w:szCs w:val="22"/>
          <w:lang w:val="it-IT"/>
        </w:rPr>
      </w:pPr>
    </w:p>
    <w:p w14:paraId="2A405616" w14:textId="77777777" w:rsidR="0009034F" w:rsidRDefault="0009034F" w:rsidP="0009034F">
      <w:pPr>
        <w:tabs>
          <w:tab w:val="left" w:pos="5870"/>
        </w:tabs>
        <w:spacing w:before="0" w:after="0"/>
        <w:jc w:val="center"/>
        <w:rPr>
          <w:color w:val="233A70"/>
          <w:sz w:val="22"/>
          <w:szCs w:val="22"/>
          <w:lang w:val="it-IT"/>
        </w:rPr>
      </w:pPr>
      <w:r>
        <w:rPr>
          <w:color w:val="233A70"/>
          <w:sz w:val="22"/>
          <w:szCs w:val="22"/>
          <w:lang w:val="it-IT"/>
        </w:rPr>
        <w:t xml:space="preserve">_ _ _ _ _ _ </w:t>
      </w:r>
      <w:r w:rsidR="00504FDB">
        <w:rPr>
          <w:color w:val="233A70"/>
          <w:sz w:val="22"/>
          <w:szCs w:val="22"/>
          <w:lang w:val="it-IT"/>
        </w:rPr>
        <w:t xml:space="preserve">_ _ _ _ _ _ _ _ _ _ _ _ _ _ </w:t>
      </w:r>
      <w:r>
        <w:rPr>
          <w:color w:val="233A70"/>
          <w:sz w:val="22"/>
          <w:szCs w:val="22"/>
          <w:lang w:val="it-IT"/>
        </w:rPr>
        <w:t>_ _ _ _ _ _ _ _ _</w:t>
      </w:r>
      <w:r w:rsidR="00504FDB">
        <w:rPr>
          <w:color w:val="233A70"/>
          <w:sz w:val="22"/>
          <w:szCs w:val="22"/>
          <w:lang w:val="it-IT"/>
        </w:rPr>
        <w:t xml:space="preserve">_ _ _ _ __ _ _ _ </w:t>
      </w:r>
    </w:p>
    <w:p w14:paraId="3C8F30B3" w14:textId="0CFB71FC" w:rsidR="003D4D04" w:rsidRPr="00B31A5B" w:rsidRDefault="003D4D04" w:rsidP="003D4D04">
      <w:pPr>
        <w:tabs>
          <w:tab w:val="left" w:pos="5870"/>
        </w:tabs>
        <w:spacing w:before="0" w:after="0" w:line="240" w:lineRule="auto"/>
        <w:jc w:val="center"/>
        <w:rPr>
          <w:color w:val="D80505"/>
          <w:sz w:val="40"/>
          <w:szCs w:val="40"/>
          <w:lang w:val="it-IT"/>
        </w:rPr>
      </w:pPr>
      <w:r w:rsidRPr="00B31A5B">
        <w:rPr>
          <w:color w:val="D80505"/>
          <w:sz w:val="40"/>
          <w:szCs w:val="40"/>
          <w:lang w:val="it-IT"/>
        </w:rPr>
        <w:t xml:space="preserve">PRET/persoana: </w:t>
      </w:r>
      <w:r w:rsidRPr="00B31A5B">
        <w:rPr>
          <w:b/>
          <w:color w:val="D80505"/>
          <w:sz w:val="72"/>
          <w:szCs w:val="72"/>
          <w:lang w:val="it-IT"/>
        </w:rPr>
        <w:t>1</w:t>
      </w:r>
      <w:r w:rsidR="00DC0EDF">
        <w:rPr>
          <w:b/>
          <w:color w:val="D80505"/>
          <w:sz w:val="72"/>
          <w:szCs w:val="72"/>
          <w:lang w:val="it-IT"/>
        </w:rPr>
        <w:t>790</w:t>
      </w:r>
      <w:r w:rsidRPr="00B31A5B">
        <w:rPr>
          <w:b/>
          <w:color w:val="D80505"/>
          <w:sz w:val="72"/>
          <w:szCs w:val="72"/>
          <w:lang w:val="it-IT"/>
        </w:rPr>
        <w:t xml:space="preserve"> </w:t>
      </w:r>
      <w:r w:rsidRPr="00B31A5B">
        <w:rPr>
          <w:color w:val="D80505"/>
          <w:sz w:val="40"/>
          <w:szCs w:val="40"/>
          <w:lang w:val="it-IT"/>
        </w:rPr>
        <w:t xml:space="preserve">EURO </w:t>
      </w:r>
    </w:p>
    <w:p w14:paraId="5C4C057D" w14:textId="77777777" w:rsidR="003D4D04" w:rsidRPr="00B31A5B" w:rsidRDefault="003D4D04" w:rsidP="003D4D04">
      <w:pPr>
        <w:tabs>
          <w:tab w:val="left" w:pos="5870"/>
        </w:tabs>
        <w:spacing w:before="0" w:after="0" w:line="240" w:lineRule="auto"/>
        <w:jc w:val="center"/>
        <w:rPr>
          <w:color w:val="D80505"/>
          <w:sz w:val="24"/>
          <w:szCs w:val="24"/>
          <w:lang w:val="it-IT"/>
        </w:rPr>
      </w:pPr>
      <w:r w:rsidRPr="00B31A5B">
        <w:rPr>
          <w:color w:val="D80505"/>
          <w:sz w:val="24"/>
          <w:szCs w:val="24"/>
          <w:lang w:val="it-IT"/>
        </w:rPr>
        <w:t>(loc in camera dubla, taxe incluse)</w:t>
      </w:r>
    </w:p>
    <w:p w14:paraId="6B7B6AAB" w14:textId="77777777" w:rsidR="003D4D04" w:rsidRPr="00B31A5B" w:rsidRDefault="003D4D04" w:rsidP="003D4D04">
      <w:pPr>
        <w:pStyle w:val="BodyTextIndent"/>
        <w:spacing w:before="0" w:after="0" w:line="240" w:lineRule="auto"/>
        <w:ind w:left="0"/>
        <w:jc w:val="center"/>
        <w:rPr>
          <w:color w:val="002060"/>
          <w:sz w:val="24"/>
          <w:szCs w:val="24"/>
          <w:lang w:val="it-IT"/>
        </w:rPr>
      </w:pPr>
    </w:p>
    <w:p w14:paraId="3131EB58" w14:textId="5C971355" w:rsidR="006F5EEF" w:rsidRPr="007E390C" w:rsidRDefault="003D4D04" w:rsidP="007E390C">
      <w:pPr>
        <w:pStyle w:val="BodyTextIndent"/>
        <w:spacing w:before="0" w:after="0" w:line="240" w:lineRule="auto"/>
        <w:ind w:left="0"/>
        <w:jc w:val="center"/>
        <w:rPr>
          <w:b/>
          <w:bCs/>
          <w:color w:val="233A70"/>
          <w:sz w:val="24"/>
          <w:szCs w:val="24"/>
          <w:lang w:val="it-IT"/>
        </w:rPr>
      </w:pPr>
      <w:r w:rsidRPr="007E390C">
        <w:rPr>
          <w:b/>
          <w:bCs/>
          <w:color w:val="233A70"/>
          <w:sz w:val="24"/>
          <w:szCs w:val="24"/>
          <w:lang w:val="it-IT"/>
        </w:rPr>
        <w:t xml:space="preserve">Supliment camera single: </w:t>
      </w:r>
      <w:r w:rsidR="007E390C" w:rsidRPr="007E390C">
        <w:rPr>
          <w:b/>
          <w:bCs/>
          <w:color w:val="233A70"/>
          <w:sz w:val="24"/>
          <w:szCs w:val="24"/>
          <w:lang w:val="it-IT"/>
        </w:rPr>
        <w:t>498</w:t>
      </w:r>
      <w:r w:rsidRPr="007E390C">
        <w:rPr>
          <w:b/>
          <w:bCs/>
          <w:color w:val="233A70"/>
          <w:sz w:val="24"/>
          <w:szCs w:val="24"/>
          <w:lang w:val="it-IT"/>
        </w:rPr>
        <w:t xml:space="preserve"> EURO </w:t>
      </w:r>
    </w:p>
    <w:p w14:paraId="06824056" w14:textId="365D4E25" w:rsidR="00347FC6" w:rsidRPr="00FF4DA8" w:rsidRDefault="00347FC6" w:rsidP="006F5EEF">
      <w:pPr>
        <w:tabs>
          <w:tab w:val="left" w:pos="5870"/>
        </w:tabs>
        <w:spacing w:before="0" w:after="0"/>
        <w:jc w:val="center"/>
        <w:rPr>
          <w:color w:val="233A70"/>
          <w:sz w:val="22"/>
          <w:szCs w:val="22"/>
          <w:lang w:val="it-IT"/>
        </w:rPr>
      </w:pPr>
      <w:r>
        <w:rPr>
          <w:color w:val="233A70"/>
          <w:sz w:val="22"/>
          <w:szCs w:val="22"/>
          <w:lang w:val="it-IT"/>
        </w:rPr>
        <w:t xml:space="preserve">_ _ _ _ _ _ _ _ _ _ _ _ _ _ _ _ _ _ _ _ _ _ _ _ _ _ _ _ _ _ _ _ _ _ _ _ _ _ </w:t>
      </w:r>
    </w:p>
    <w:p w14:paraId="4DEAD52E" w14:textId="77777777" w:rsidR="00021626" w:rsidRDefault="00021626" w:rsidP="0009034F">
      <w:pPr>
        <w:tabs>
          <w:tab w:val="left" w:pos="5870"/>
        </w:tabs>
        <w:spacing w:before="0" w:after="0" w:line="240" w:lineRule="auto"/>
        <w:jc w:val="center"/>
        <w:rPr>
          <w:color w:val="233A70"/>
          <w:sz w:val="24"/>
          <w:szCs w:val="24"/>
          <w:lang w:val="it-IT"/>
        </w:rPr>
      </w:pPr>
    </w:p>
    <w:p w14:paraId="4CDB39F0" w14:textId="77777777" w:rsidR="00833727" w:rsidRDefault="00833727" w:rsidP="0009034F">
      <w:pPr>
        <w:tabs>
          <w:tab w:val="left" w:pos="5870"/>
        </w:tabs>
        <w:spacing w:before="0" w:after="0" w:line="240" w:lineRule="auto"/>
        <w:jc w:val="center"/>
        <w:rPr>
          <w:color w:val="233A70"/>
          <w:sz w:val="24"/>
          <w:szCs w:val="24"/>
          <w:lang w:val="it-IT"/>
        </w:rPr>
      </w:pPr>
    </w:p>
    <w:p w14:paraId="4501352B" w14:textId="77777777" w:rsidR="00504FDB" w:rsidRPr="00640017" w:rsidRDefault="00504FDB" w:rsidP="00504FDB">
      <w:pPr>
        <w:shd w:val="clear" w:color="auto" w:fill="C00000"/>
        <w:spacing w:before="0" w:after="0" w:line="240" w:lineRule="auto"/>
        <w:jc w:val="both"/>
        <w:rPr>
          <w:b/>
          <w:color w:val="FFFFFF"/>
          <w:sz w:val="28"/>
          <w:szCs w:val="28"/>
          <w:lang w:val="it-IT"/>
        </w:rPr>
      </w:pPr>
      <w:r w:rsidRPr="00640017">
        <w:rPr>
          <w:b/>
          <w:color w:val="FFFFFF"/>
          <w:sz w:val="28"/>
          <w:szCs w:val="28"/>
          <w:lang w:val="it-IT"/>
        </w:rPr>
        <w:t>SERVICII INCLUSE:</w:t>
      </w:r>
    </w:p>
    <w:p w14:paraId="5A61808C" w14:textId="60CE3EE0" w:rsidR="00B20F4F" w:rsidRPr="00B139EB" w:rsidRDefault="00B20F4F" w:rsidP="00B20F4F">
      <w:pPr>
        <w:numPr>
          <w:ilvl w:val="0"/>
          <w:numId w:val="6"/>
        </w:numPr>
        <w:spacing w:before="0" w:after="0" w:line="240" w:lineRule="auto"/>
        <w:jc w:val="both"/>
        <w:rPr>
          <w:color w:val="233A70"/>
          <w:sz w:val="22"/>
          <w:szCs w:val="22"/>
          <w:lang w:val="it-IT"/>
        </w:rPr>
      </w:pPr>
      <w:r w:rsidRPr="00B139EB">
        <w:rPr>
          <w:color w:val="233A70"/>
          <w:sz w:val="22"/>
          <w:szCs w:val="22"/>
          <w:lang w:val="it-IT"/>
        </w:rPr>
        <w:t>transport cu avionul Bucuresti –</w:t>
      </w:r>
      <w:r w:rsidR="00D77F7B">
        <w:rPr>
          <w:color w:val="233A70"/>
          <w:sz w:val="22"/>
          <w:szCs w:val="22"/>
          <w:lang w:val="it-IT"/>
        </w:rPr>
        <w:t xml:space="preserve"> </w:t>
      </w:r>
      <w:r w:rsidR="00B139EB" w:rsidRPr="00B139EB">
        <w:rPr>
          <w:color w:val="233A70"/>
          <w:sz w:val="22"/>
          <w:szCs w:val="22"/>
          <w:lang w:val="it-IT"/>
        </w:rPr>
        <w:t xml:space="preserve">Toulouse </w:t>
      </w:r>
      <w:r w:rsidR="00D77F7B">
        <w:rPr>
          <w:color w:val="233A70"/>
          <w:sz w:val="22"/>
          <w:szCs w:val="22"/>
          <w:lang w:val="it-IT"/>
        </w:rPr>
        <w:t xml:space="preserve">si </w:t>
      </w:r>
      <w:r w:rsidR="00D77F7B" w:rsidRPr="00B139EB">
        <w:rPr>
          <w:color w:val="233A70"/>
          <w:sz w:val="22"/>
          <w:szCs w:val="22"/>
          <w:lang w:val="it-IT"/>
        </w:rPr>
        <w:t xml:space="preserve">Bordeaux </w:t>
      </w:r>
      <w:r w:rsidR="009F73FD" w:rsidRPr="00B139EB">
        <w:rPr>
          <w:color w:val="233A70"/>
          <w:sz w:val="22"/>
          <w:szCs w:val="22"/>
          <w:lang w:val="it-IT"/>
        </w:rPr>
        <w:t>– Bucuresti</w:t>
      </w:r>
      <w:r w:rsidR="002F5282" w:rsidRPr="00B139EB">
        <w:rPr>
          <w:color w:val="233A70"/>
          <w:sz w:val="22"/>
          <w:szCs w:val="22"/>
          <w:lang w:val="it-IT"/>
        </w:rPr>
        <w:t xml:space="preserve">, </w:t>
      </w:r>
      <w:r w:rsidRPr="00B139EB">
        <w:rPr>
          <w:color w:val="233A70"/>
          <w:sz w:val="22"/>
          <w:szCs w:val="22"/>
          <w:lang w:val="it-IT"/>
        </w:rPr>
        <w:t xml:space="preserve">cu compania </w:t>
      </w:r>
      <w:r w:rsidR="00D77F7B">
        <w:rPr>
          <w:color w:val="233A70"/>
          <w:sz w:val="22"/>
          <w:szCs w:val="22"/>
          <w:lang w:val="it-IT"/>
        </w:rPr>
        <w:t>Air France/ KLM</w:t>
      </w:r>
      <w:r w:rsidR="00FF270B">
        <w:rPr>
          <w:color w:val="233A70"/>
          <w:sz w:val="22"/>
          <w:szCs w:val="22"/>
          <w:lang w:val="it-IT"/>
        </w:rPr>
        <w:t>, cu schimbarea curselor la Amsterdam sau Paris</w:t>
      </w:r>
      <w:r w:rsidR="00FE28FA" w:rsidRPr="00B139EB">
        <w:rPr>
          <w:color w:val="233A70"/>
          <w:sz w:val="22"/>
          <w:szCs w:val="22"/>
          <w:lang w:val="it-IT"/>
        </w:rPr>
        <w:t>;</w:t>
      </w:r>
    </w:p>
    <w:p w14:paraId="698D511A" w14:textId="5C1FB9B2" w:rsidR="00B20F4F" w:rsidRPr="00066D83" w:rsidRDefault="00435E42" w:rsidP="00941D5B">
      <w:pPr>
        <w:numPr>
          <w:ilvl w:val="0"/>
          <w:numId w:val="6"/>
        </w:numPr>
        <w:spacing w:before="0" w:after="0" w:line="240" w:lineRule="auto"/>
        <w:jc w:val="both"/>
        <w:rPr>
          <w:color w:val="233A70"/>
          <w:sz w:val="22"/>
          <w:szCs w:val="22"/>
          <w:lang w:val="it-IT"/>
        </w:rPr>
      </w:pPr>
      <w:r w:rsidRPr="00066D83">
        <w:rPr>
          <w:color w:val="233A70"/>
          <w:sz w:val="22"/>
          <w:szCs w:val="22"/>
          <w:lang w:val="it-IT"/>
        </w:rPr>
        <w:t>9</w:t>
      </w:r>
      <w:r w:rsidR="00B20F4F" w:rsidRPr="00066D83">
        <w:rPr>
          <w:color w:val="233A70"/>
          <w:sz w:val="22"/>
          <w:szCs w:val="22"/>
          <w:lang w:val="it-IT"/>
        </w:rPr>
        <w:t xml:space="preserve"> nopti cazare cu mic dejun</w:t>
      </w:r>
      <w:r w:rsidR="00F17AAE" w:rsidRPr="00066D83">
        <w:rPr>
          <w:color w:val="233A70"/>
          <w:sz w:val="22"/>
          <w:szCs w:val="22"/>
          <w:lang w:val="it-IT"/>
        </w:rPr>
        <w:t xml:space="preserve"> la hoteluri de 3* si 4*, astfel</w:t>
      </w:r>
      <w:r w:rsidR="006216A8" w:rsidRPr="00066D83">
        <w:rPr>
          <w:color w:val="233A70"/>
          <w:sz w:val="22"/>
          <w:szCs w:val="22"/>
          <w:lang w:val="it-IT"/>
        </w:rPr>
        <w:t xml:space="preserve">: </w:t>
      </w:r>
      <w:r w:rsidR="00066D83" w:rsidRPr="00066D83">
        <w:rPr>
          <w:color w:val="233A70"/>
          <w:sz w:val="22"/>
          <w:szCs w:val="22"/>
          <w:lang w:val="it-IT"/>
        </w:rPr>
        <w:t xml:space="preserve">2 nopti in Toulouse la hotel 4*, 2 nopti in Albi la hotel 3*, 3 nopti in Cahors la hotel 3*, </w:t>
      </w:r>
      <w:r w:rsidR="00E156F8" w:rsidRPr="00066D83">
        <w:rPr>
          <w:color w:val="233A70"/>
          <w:sz w:val="22"/>
          <w:szCs w:val="22"/>
          <w:lang w:val="it-IT"/>
        </w:rPr>
        <w:t xml:space="preserve">2 nopti in </w:t>
      </w:r>
      <w:r w:rsidRPr="00066D83">
        <w:rPr>
          <w:color w:val="233A70"/>
          <w:sz w:val="22"/>
          <w:szCs w:val="22"/>
          <w:lang w:val="it-IT"/>
        </w:rPr>
        <w:t>Bordeaux</w:t>
      </w:r>
      <w:r w:rsidR="006216A8" w:rsidRPr="00066D83">
        <w:rPr>
          <w:color w:val="233A70"/>
          <w:sz w:val="22"/>
          <w:szCs w:val="22"/>
          <w:lang w:val="it-IT"/>
        </w:rPr>
        <w:t xml:space="preserve"> la hotel de 3*</w:t>
      </w:r>
      <w:r w:rsidR="00066D83">
        <w:rPr>
          <w:color w:val="233A70"/>
          <w:sz w:val="22"/>
          <w:szCs w:val="22"/>
          <w:lang w:val="it-IT"/>
        </w:rPr>
        <w:t>;</w:t>
      </w:r>
      <w:r w:rsidR="00193A4C" w:rsidRPr="00066D83">
        <w:rPr>
          <w:color w:val="233A70"/>
          <w:sz w:val="22"/>
          <w:szCs w:val="22"/>
          <w:lang w:val="it-IT"/>
        </w:rPr>
        <w:t xml:space="preserve"> </w:t>
      </w:r>
    </w:p>
    <w:p w14:paraId="32DC6693" w14:textId="4254031C" w:rsidR="00B139EB" w:rsidRPr="00B139EB" w:rsidRDefault="00B139EB" w:rsidP="00B20F4F">
      <w:pPr>
        <w:numPr>
          <w:ilvl w:val="0"/>
          <w:numId w:val="6"/>
        </w:numPr>
        <w:spacing w:before="0" w:after="0" w:line="240" w:lineRule="auto"/>
        <w:jc w:val="both"/>
        <w:rPr>
          <w:color w:val="233A70"/>
          <w:sz w:val="22"/>
          <w:szCs w:val="22"/>
          <w:lang w:val="it-IT"/>
        </w:rPr>
      </w:pPr>
      <w:r>
        <w:rPr>
          <w:color w:val="233A70"/>
          <w:sz w:val="22"/>
          <w:szCs w:val="22"/>
          <w:lang w:val="it-IT"/>
        </w:rPr>
        <w:t xml:space="preserve">un dejun in ziua </w:t>
      </w:r>
      <w:r w:rsidR="00642B64">
        <w:rPr>
          <w:color w:val="233A70"/>
          <w:sz w:val="22"/>
          <w:szCs w:val="22"/>
          <w:lang w:val="it-IT"/>
        </w:rPr>
        <w:t>7</w:t>
      </w:r>
      <w:r>
        <w:rPr>
          <w:color w:val="233A70"/>
          <w:sz w:val="22"/>
          <w:szCs w:val="22"/>
          <w:lang w:val="it-IT"/>
        </w:rPr>
        <w:t>;</w:t>
      </w:r>
    </w:p>
    <w:p w14:paraId="6D6D2EE8" w14:textId="672825BB" w:rsidR="00B20F4F" w:rsidRPr="00B139EB" w:rsidRDefault="00B20F4F" w:rsidP="00B20F4F">
      <w:pPr>
        <w:numPr>
          <w:ilvl w:val="0"/>
          <w:numId w:val="6"/>
        </w:numPr>
        <w:spacing w:before="0" w:after="0" w:line="240" w:lineRule="auto"/>
        <w:jc w:val="both"/>
        <w:rPr>
          <w:color w:val="233A70"/>
          <w:sz w:val="22"/>
          <w:szCs w:val="22"/>
          <w:lang w:val="it-IT"/>
        </w:rPr>
      </w:pPr>
      <w:r w:rsidRPr="00B139EB">
        <w:rPr>
          <w:color w:val="233A70"/>
          <w:sz w:val="22"/>
          <w:szCs w:val="22"/>
          <w:lang w:val="it-IT"/>
        </w:rPr>
        <w:t xml:space="preserve">transferuri cu autocarul </w:t>
      </w:r>
      <w:r w:rsidR="00B139EB" w:rsidRPr="00B139EB">
        <w:rPr>
          <w:color w:val="233A70"/>
          <w:sz w:val="22"/>
          <w:szCs w:val="22"/>
          <w:lang w:val="it-IT"/>
        </w:rPr>
        <w:t xml:space="preserve">aeroport – hotel in </w:t>
      </w:r>
      <w:r w:rsidR="00642B64" w:rsidRPr="00B139EB">
        <w:rPr>
          <w:color w:val="233A70"/>
          <w:sz w:val="22"/>
          <w:szCs w:val="22"/>
          <w:lang w:val="it-IT"/>
        </w:rPr>
        <w:t xml:space="preserve">Toulouse </w:t>
      </w:r>
      <w:r w:rsidR="00B139EB" w:rsidRPr="00B139EB">
        <w:rPr>
          <w:color w:val="233A70"/>
          <w:sz w:val="22"/>
          <w:szCs w:val="22"/>
          <w:lang w:val="it-IT"/>
        </w:rPr>
        <w:t xml:space="preserve">si hotel – aeroport in </w:t>
      </w:r>
      <w:r w:rsidR="00642B64" w:rsidRPr="00B139EB">
        <w:rPr>
          <w:color w:val="233A70"/>
          <w:sz w:val="22"/>
          <w:szCs w:val="22"/>
          <w:lang w:val="it-IT"/>
        </w:rPr>
        <w:t>Bordeaux</w:t>
      </w:r>
      <w:r w:rsidR="00FE28FA" w:rsidRPr="00B139EB">
        <w:rPr>
          <w:color w:val="233A70"/>
          <w:sz w:val="22"/>
          <w:szCs w:val="22"/>
          <w:lang w:val="it-IT"/>
        </w:rPr>
        <w:t>;</w:t>
      </w:r>
    </w:p>
    <w:p w14:paraId="10AD59AB" w14:textId="77777777" w:rsidR="005E6AC0" w:rsidRPr="00B139EB" w:rsidRDefault="00184CEE" w:rsidP="00B20F4F">
      <w:pPr>
        <w:numPr>
          <w:ilvl w:val="0"/>
          <w:numId w:val="6"/>
        </w:numPr>
        <w:spacing w:before="0" w:after="0" w:line="240" w:lineRule="auto"/>
        <w:jc w:val="both"/>
        <w:rPr>
          <w:color w:val="233A70"/>
          <w:sz w:val="22"/>
          <w:szCs w:val="22"/>
          <w:lang w:val="it-IT"/>
        </w:rPr>
      </w:pPr>
      <w:r w:rsidRPr="00B139EB">
        <w:rPr>
          <w:color w:val="233A70"/>
          <w:sz w:val="22"/>
          <w:szCs w:val="22"/>
          <w:lang w:val="it-IT"/>
        </w:rPr>
        <w:t>transport cu autocar local pe tot parcursul circuitului, conform programului</w:t>
      </w:r>
      <w:r w:rsidR="00271E01" w:rsidRPr="00B139EB">
        <w:rPr>
          <w:color w:val="233A70"/>
          <w:sz w:val="22"/>
          <w:szCs w:val="22"/>
          <w:lang w:val="it-IT"/>
        </w:rPr>
        <w:t>;</w:t>
      </w:r>
    </w:p>
    <w:p w14:paraId="0642CFC1" w14:textId="77777777" w:rsidR="001360D1" w:rsidRPr="00D35ABF" w:rsidRDefault="001360D1" w:rsidP="001360D1">
      <w:pPr>
        <w:numPr>
          <w:ilvl w:val="0"/>
          <w:numId w:val="6"/>
        </w:numPr>
        <w:spacing w:before="0" w:after="0" w:line="240" w:lineRule="auto"/>
        <w:jc w:val="both"/>
        <w:rPr>
          <w:color w:val="233A70"/>
          <w:sz w:val="22"/>
          <w:szCs w:val="22"/>
          <w:lang w:val="it-IT"/>
        </w:rPr>
      </w:pPr>
      <w:r w:rsidRPr="00D35ABF">
        <w:rPr>
          <w:color w:val="233A70"/>
          <w:sz w:val="22"/>
          <w:szCs w:val="22"/>
          <w:lang w:val="it-IT"/>
        </w:rPr>
        <w:t>tur de oras pietonal cu ghid local in Toulouse cu durata de doua ore;</w:t>
      </w:r>
    </w:p>
    <w:p w14:paraId="4C28CBC5" w14:textId="77777777" w:rsidR="001360D1" w:rsidRPr="00D35ABF" w:rsidRDefault="001360D1" w:rsidP="001360D1">
      <w:pPr>
        <w:numPr>
          <w:ilvl w:val="0"/>
          <w:numId w:val="6"/>
        </w:numPr>
        <w:spacing w:before="0" w:after="0" w:line="240" w:lineRule="auto"/>
        <w:jc w:val="both"/>
        <w:rPr>
          <w:color w:val="233A70"/>
          <w:sz w:val="22"/>
          <w:szCs w:val="22"/>
          <w:lang w:val="it-IT"/>
        </w:rPr>
      </w:pPr>
      <w:r w:rsidRPr="00D35ABF">
        <w:rPr>
          <w:color w:val="233A70"/>
          <w:sz w:val="22"/>
          <w:szCs w:val="22"/>
          <w:lang w:val="it-IT"/>
        </w:rPr>
        <w:t>biletul de intrare la biserica Iacobinilor din Toulouse;</w:t>
      </w:r>
    </w:p>
    <w:p w14:paraId="33158FF6" w14:textId="77777777" w:rsidR="00EB6DF0" w:rsidRPr="00D35ABF" w:rsidRDefault="00EB6DF0" w:rsidP="00EB6DF0">
      <w:pPr>
        <w:numPr>
          <w:ilvl w:val="0"/>
          <w:numId w:val="6"/>
        </w:numPr>
        <w:spacing w:before="0" w:after="0" w:line="240" w:lineRule="auto"/>
        <w:jc w:val="both"/>
        <w:rPr>
          <w:color w:val="233A70"/>
          <w:sz w:val="22"/>
          <w:szCs w:val="22"/>
          <w:lang w:val="it-IT"/>
        </w:rPr>
      </w:pPr>
      <w:r w:rsidRPr="00D35ABF">
        <w:rPr>
          <w:color w:val="233A70"/>
          <w:sz w:val="22"/>
          <w:szCs w:val="22"/>
          <w:lang w:val="it-IT"/>
        </w:rPr>
        <w:t>tur de oras pietonal cu ghid local in Albi cu durata de doua ore;</w:t>
      </w:r>
    </w:p>
    <w:p w14:paraId="5D409693" w14:textId="77777777" w:rsidR="00EB6DF0" w:rsidRPr="00D35ABF" w:rsidRDefault="00EB6DF0" w:rsidP="00EB6DF0">
      <w:pPr>
        <w:numPr>
          <w:ilvl w:val="0"/>
          <w:numId w:val="6"/>
        </w:numPr>
        <w:spacing w:before="0" w:after="0" w:line="240" w:lineRule="auto"/>
        <w:jc w:val="both"/>
        <w:rPr>
          <w:color w:val="233A70"/>
          <w:sz w:val="22"/>
          <w:szCs w:val="22"/>
          <w:lang w:val="it-IT"/>
        </w:rPr>
      </w:pPr>
      <w:r w:rsidRPr="00D35ABF">
        <w:rPr>
          <w:color w:val="233A70"/>
          <w:sz w:val="22"/>
          <w:szCs w:val="22"/>
          <w:lang w:val="it-IT"/>
        </w:rPr>
        <w:t>biletul de intrare la Catedrala Sainte Cecile din Albi;</w:t>
      </w:r>
    </w:p>
    <w:p w14:paraId="11DD66D0" w14:textId="77777777" w:rsidR="00EB6DF0" w:rsidRPr="00D35ABF" w:rsidRDefault="00EB6DF0" w:rsidP="00EB6DF0">
      <w:pPr>
        <w:numPr>
          <w:ilvl w:val="0"/>
          <w:numId w:val="6"/>
        </w:numPr>
        <w:spacing w:before="0" w:after="0" w:line="240" w:lineRule="auto"/>
        <w:jc w:val="both"/>
        <w:rPr>
          <w:color w:val="233A70"/>
          <w:sz w:val="22"/>
          <w:szCs w:val="22"/>
          <w:lang w:val="it-IT"/>
        </w:rPr>
      </w:pPr>
      <w:r w:rsidRPr="00D35ABF">
        <w:rPr>
          <w:color w:val="233A70"/>
          <w:sz w:val="22"/>
          <w:szCs w:val="22"/>
          <w:lang w:val="it-IT"/>
        </w:rPr>
        <w:t>biletul de intrare la Muzeul Toulouse-Lautrec in Albi;</w:t>
      </w:r>
    </w:p>
    <w:p w14:paraId="6047E2BC" w14:textId="6125555A" w:rsidR="00EB6DF0" w:rsidRPr="00D35ABF" w:rsidRDefault="00EB6DF0" w:rsidP="00EB6DF0">
      <w:pPr>
        <w:numPr>
          <w:ilvl w:val="0"/>
          <w:numId w:val="6"/>
        </w:numPr>
        <w:spacing w:before="0" w:after="0" w:line="240" w:lineRule="auto"/>
        <w:jc w:val="both"/>
        <w:rPr>
          <w:color w:val="233A70"/>
          <w:sz w:val="22"/>
          <w:szCs w:val="22"/>
          <w:lang w:val="it-IT"/>
        </w:rPr>
      </w:pPr>
      <w:r w:rsidRPr="00D35ABF">
        <w:rPr>
          <w:color w:val="233A70"/>
          <w:sz w:val="22"/>
          <w:szCs w:val="22"/>
          <w:lang w:val="it-IT"/>
        </w:rPr>
        <w:t>vizita cu ghid local la Rocamadour;</w:t>
      </w:r>
    </w:p>
    <w:p w14:paraId="40D2254E" w14:textId="77777777" w:rsidR="00EB6DF0" w:rsidRPr="00D35ABF" w:rsidRDefault="00EB6DF0" w:rsidP="00EB6DF0">
      <w:pPr>
        <w:numPr>
          <w:ilvl w:val="0"/>
          <w:numId w:val="6"/>
        </w:numPr>
        <w:spacing w:before="0" w:after="0" w:line="240" w:lineRule="auto"/>
        <w:jc w:val="both"/>
        <w:rPr>
          <w:color w:val="233A70"/>
          <w:sz w:val="22"/>
          <w:szCs w:val="22"/>
          <w:lang w:val="it-IT"/>
        </w:rPr>
      </w:pPr>
      <w:r w:rsidRPr="00D35ABF">
        <w:rPr>
          <w:color w:val="233A70"/>
          <w:sz w:val="22"/>
          <w:szCs w:val="22"/>
          <w:lang w:val="it-IT"/>
        </w:rPr>
        <w:t>biletul pentru ascensor in Rocamadour;</w:t>
      </w:r>
    </w:p>
    <w:p w14:paraId="0DE79105" w14:textId="77777777" w:rsidR="008415CB" w:rsidRPr="00D35ABF" w:rsidRDefault="008415CB" w:rsidP="008415CB">
      <w:pPr>
        <w:numPr>
          <w:ilvl w:val="0"/>
          <w:numId w:val="6"/>
        </w:numPr>
        <w:spacing w:before="0" w:after="0" w:line="240" w:lineRule="auto"/>
        <w:jc w:val="both"/>
        <w:rPr>
          <w:color w:val="233A70"/>
          <w:sz w:val="22"/>
          <w:szCs w:val="22"/>
          <w:lang w:val="it-IT"/>
        </w:rPr>
      </w:pPr>
      <w:r w:rsidRPr="00D35ABF">
        <w:rPr>
          <w:color w:val="233A70"/>
          <w:sz w:val="22"/>
          <w:szCs w:val="22"/>
          <w:lang w:val="it-IT"/>
        </w:rPr>
        <w:t>biletul de intrare la Gouffre de Padirac;</w:t>
      </w:r>
    </w:p>
    <w:p w14:paraId="64AC1EAD" w14:textId="77777777" w:rsidR="00547B22" w:rsidRPr="00D35ABF" w:rsidRDefault="00547B22" w:rsidP="00547B22">
      <w:pPr>
        <w:numPr>
          <w:ilvl w:val="0"/>
          <w:numId w:val="6"/>
        </w:numPr>
        <w:spacing w:before="0" w:after="0" w:line="240" w:lineRule="auto"/>
        <w:jc w:val="both"/>
        <w:rPr>
          <w:color w:val="233A70"/>
          <w:sz w:val="22"/>
          <w:szCs w:val="22"/>
          <w:lang w:val="it-IT"/>
        </w:rPr>
      </w:pPr>
      <w:r w:rsidRPr="00D35ABF">
        <w:rPr>
          <w:color w:val="233A70"/>
          <w:sz w:val="22"/>
          <w:szCs w:val="22"/>
          <w:lang w:val="it-IT"/>
        </w:rPr>
        <w:t>vizita orasului medieval Sarlat la Caneda;</w:t>
      </w:r>
    </w:p>
    <w:p w14:paraId="7D41168B" w14:textId="6508B52C" w:rsidR="008415CB" w:rsidRPr="00D35ABF" w:rsidRDefault="008415CB" w:rsidP="008415CB">
      <w:pPr>
        <w:numPr>
          <w:ilvl w:val="0"/>
          <w:numId w:val="6"/>
        </w:numPr>
        <w:spacing w:before="0" w:after="0" w:line="240" w:lineRule="auto"/>
        <w:jc w:val="both"/>
        <w:rPr>
          <w:color w:val="233A70"/>
          <w:sz w:val="22"/>
          <w:szCs w:val="22"/>
          <w:lang w:val="it-IT"/>
        </w:rPr>
      </w:pPr>
      <w:r w:rsidRPr="00D35ABF">
        <w:rPr>
          <w:color w:val="233A70"/>
          <w:sz w:val="22"/>
          <w:szCs w:val="22"/>
          <w:lang w:val="it-IT"/>
        </w:rPr>
        <w:t>vizita cu ghid local si biletul de intrare la centrul Lascaux IV;</w:t>
      </w:r>
    </w:p>
    <w:p w14:paraId="7031A83F" w14:textId="77777777" w:rsidR="00CC4E59" w:rsidRPr="00D35ABF" w:rsidRDefault="00CC4E59" w:rsidP="00CC4E59">
      <w:pPr>
        <w:numPr>
          <w:ilvl w:val="0"/>
          <w:numId w:val="6"/>
        </w:numPr>
        <w:spacing w:before="0" w:after="0" w:line="240" w:lineRule="auto"/>
        <w:jc w:val="both"/>
        <w:rPr>
          <w:color w:val="233A70"/>
          <w:sz w:val="22"/>
          <w:szCs w:val="22"/>
          <w:lang w:val="it-IT"/>
        </w:rPr>
      </w:pPr>
      <w:r w:rsidRPr="00D35ABF">
        <w:rPr>
          <w:color w:val="233A70"/>
          <w:sz w:val="22"/>
          <w:szCs w:val="22"/>
          <w:lang w:val="it-IT"/>
        </w:rPr>
        <w:t>croaziere pe raul Lot in Cahors si in Saint-Cirq-Lapopie</w:t>
      </w:r>
    </w:p>
    <w:p w14:paraId="3C107E09" w14:textId="4EF472DC" w:rsidR="00CC4E59" w:rsidRPr="00D35ABF" w:rsidRDefault="00CC4E59" w:rsidP="00CC4E59">
      <w:pPr>
        <w:numPr>
          <w:ilvl w:val="0"/>
          <w:numId w:val="6"/>
        </w:numPr>
        <w:spacing w:before="0" w:after="0" w:line="240" w:lineRule="auto"/>
        <w:jc w:val="both"/>
        <w:rPr>
          <w:color w:val="233A70"/>
          <w:sz w:val="22"/>
          <w:szCs w:val="22"/>
          <w:lang w:val="it-IT"/>
        </w:rPr>
      </w:pPr>
      <w:r w:rsidRPr="00D35ABF">
        <w:rPr>
          <w:color w:val="233A70"/>
          <w:sz w:val="22"/>
          <w:szCs w:val="22"/>
          <w:lang w:val="it-IT"/>
        </w:rPr>
        <w:t>vizita satului medieval Saint-Cirq</w:t>
      </w:r>
      <w:r w:rsidR="00AA36E7" w:rsidRPr="00D35ABF">
        <w:rPr>
          <w:color w:val="233A70"/>
          <w:sz w:val="22"/>
          <w:szCs w:val="22"/>
          <w:lang w:val="it-IT"/>
        </w:rPr>
        <w:t xml:space="preserve"> cu durata de o ora</w:t>
      </w:r>
      <w:r w:rsidRPr="00D35ABF">
        <w:rPr>
          <w:color w:val="233A70"/>
          <w:sz w:val="22"/>
          <w:szCs w:val="22"/>
          <w:lang w:val="it-IT"/>
        </w:rPr>
        <w:t>;</w:t>
      </w:r>
    </w:p>
    <w:p w14:paraId="35D06289" w14:textId="77777777" w:rsidR="00F111B3" w:rsidRPr="00D35ABF" w:rsidRDefault="00F111B3" w:rsidP="00F111B3">
      <w:pPr>
        <w:numPr>
          <w:ilvl w:val="0"/>
          <w:numId w:val="6"/>
        </w:numPr>
        <w:spacing w:before="0" w:after="0" w:line="240" w:lineRule="auto"/>
        <w:jc w:val="both"/>
        <w:rPr>
          <w:color w:val="233A70"/>
          <w:sz w:val="22"/>
          <w:szCs w:val="22"/>
          <w:lang w:val="it-IT"/>
        </w:rPr>
      </w:pPr>
      <w:r w:rsidRPr="00D35ABF">
        <w:rPr>
          <w:color w:val="233A70"/>
          <w:sz w:val="22"/>
          <w:szCs w:val="22"/>
          <w:lang w:val="it-IT"/>
        </w:rPr>
        <w:t>tur de oras pietonal cu ghid local in Saint Emilion cu durata de o ora si jumatate;</w:t>
      </w:r>
    </w:p>
    <w:p w14:paraId="401C384F" w14:textId="77777777" w:rsidR="00547B22" w:rsidRPr="00D35ABF" w:rsidRDefault="00F111B3" w:rsidP="00F111B3">
      <w:pPr>
        <w:numPr>
          <w:ilvl w:val="0"/>
          <w:numId w:val="6"/>
        </w:numPr>
        <w:spacing w:before="0" w:after="0" w:line="240" w:lineRule="auto"/>
        <w:jc w:val="both"/>
        <w:rPr>
          <w:color w:val="233A70"/>
          <w:sz w:val="22"/>
          <w:szCs w:val="22"/>
          <w:lang w:val="it-IT"/>
        </w:rPr>
      </w:pPr>
      <w:r w:rsidRPr="00D35ABF">
        <w:rPr>
          <w:color w:val="233A70"/>
          <w:sz w:val="22"/>
          <w:szCs w:val="22"/>
          <w:lang w:val="it-IT"/>
        </w:rPr>
        <w:t xml:space="preserve">biletul de intrare la biserica din Saint Emilion </w:t>
      </w:r>
    </w:p>
    <w:p w14:paraId="1ED8816B" w14:textId="3BF93D8A" w:rsidR="00F111B3" w:rsidRPr="00D35ABF" w:rsidRDefault="00F111B3" w:rsidP="00F111B3">
      <w:pPr>
        <w:numPr>
          <w:ilvl w:val="0"/>
          <w:numId w:val="6"/>
        </w:numPr>
        <w:spacing w:before="0" w:after="0" w:line="240" w:lineRule="auto"/>
        <w:jc w:val="both"/>
        <w:rPr>
          <w:color w:val="233A70"/>
          <w:sz w:val="22"/>
          <w:szCs w:val="22"/>
          <w:lang w:val="it-IT"/>
        </w:rPr>
      </w:pPr>
      <w:r w:rsidRPr="00D35ABF">
        <w:rPr>
          <w:color w:val="233A70"/>
          <w:sz w:val="22"/>
          <w:szCs w:val="22"/>
          <w:lang w:val="it-IT"/>
        </w:rPr>
        <w:t xml:space="preserve">degustare la o casa de vinuri </w:t>
      </w:r>
      <w:r w:rsidR="00547B22" w:rsidRPr="00D35ABF">
        <w:rPr>
          <w:color w:val="233A70"/>
          <w:sz w:val="22"/>
          <w:szCs w:val="22"/>
          <w:lang w:val="it-IT"/>
        </w:rPr>
        <w:t>d</w:t>
      </w:r>
      <w:r w:rsidRPr="00D35ABF">
        <w:rPr>
          <w:color w:val="233A70"/>
          <w:sz w:val="22"/>
          <w:szCs w:val="22"/>
          <w:lang w:val="it-IT"/>
        </w:rPr>
        <w:t xml:space="preserve">in regiunea Saint Emilion; </w:t>
      </w:r>
    </w:p>
    <w:p w14:paraId="6555B170" w14:textId="63BAB431" w:rsidR="00F55D5F" w:rsidRPr="00D35ABF" w:rsidRDefault="00F55D5F" w:rsidP="00B20F4F">
      <w:pPr>
        <w:numPr>
          <w:ilvl w:val="0"/>
          <w:numId w:val="6"/>
        </w:numPr>
        <w:spacing w:before="0" w:after="0" w:line="240" w:lineRule="auto"/>
        <w:jc w:val="both"/>
        <w:rPr>
          <w:color w:val="233A70"/>
          <w:sz w:val="22"/>
          <w:szCs w:val="22"/>
          <w:lang w:val="it-IT"/>
        </w:rPr>
      </w:pPr>
      <w:r w:rsidRPr="00D35ABF">
        <w:rPr>
          <w:color w:val="233A70"/>
          <w:sz w:val="22"/>
          <w:szCs w:val="22"/>
          <w:lang w:val="it-IT"/>
        </w:rPr>
        <w:t xml:space="preserve">tur </w:t>
      </w:r>
      <w:r w:rsidR="009F73FD" w:rsidRPr="00D35ABF">
        <w:rPr>
          <w:color w:val="233A70"/>
          <w:sz w:val="22"/>
          <w:szCs w:val="22"/>
          <w:lang w:val="it-IT"/>
        </w:rPr>
        <w:t xml:space="preserve">pietonal </w:t>
      </w:r>
      <w:r w:rsidRPr="00D35ABF">
        <w:rPr>
          <w:color w:val="233A70"/>
          <w:sz w:val="22"/>
          <w:szCs w:val="22"/>
          <w:lang w:val="it-IT"/>
        </w:rPr>
        <w:t>cu ghid local in Bordeaux</w:t>
      </w:r>
      <w:r w:rsidR="009F73FD" w:rsidRPr="00D35ABF">
        <w:rPr>
          <w:color w:val="233A70"/>
          <w:sz w:val="22"/>
          <w:szCs w:val="22"/>
          <w:lang w:val="it-IT"/>
        </w:rPr>
        <w:t>,</w:t>
      </w:r>
      <w:r w:rsidRPr="00D35ABF">
        <w:rPr>
          <w:color w:val="233A70"/>
          <w:sz w:val="22"/>
          <w:szCs w:val="22"/>
          <w:lang w:val="it-IT"/>
        </w:rPr>
        <w:t xml:space="preserve"> </w:t>
      </w:r>
      <w:r w:rsidR="005744C8" w:rsidRPr="00D35ABF">
        <w:rPr>
          <w:color w:val="233A70"/>
          <w:sz w:val="22"/>
          <w:szCs w:val="22"/>
          <w:lang w:val="it-IT"/>
        </w:rPr>
        <w:t xml:space="preserve">cu </w:t>
      </w:r>
      <w:r w:rsidRPr="00D35ABF">
        <w:rPr>
          <w:color w:val="233A70"/>
          <w:sz w:val="22"/>
          <w:szCs w:val="22"/>
          <w:lang w:val="it-IT"/>
        </w:rPr>
        <w:t>durata</w:t>
      </w:r>
      <w:r w:rsidR="005744C8" w:rsidRPr="00D35ABF">
        <w:rPr>
          <w:color w:val="233A70"/>
          <w:sz w:val="22"/>
          <w:szCs w:val="22"/>
          <w:lang w:val="it-IT"/>
        </w:rPr>
        <w:t xml:space="preserve"> de</w:t>
      </w:r>
      <w:r w:rsidRPr="00D35ABF">
        <w:rPr>
          <w:color w:val="233A70"/>
          <w:sz w:val="22"/>
          <w:szCs w:val="22"/>
          <w:lang w:val="it-IT"/>
        </w:rPr>
        <w:t xml:space="preserve"> doua ore;</w:t>
      </w:r>
    </w:p>
    <w:p w14:paraId="07777BEC" w14:textId="77777777" w:rsidR="00B20F4F" w:rsidRPr="00D35ABF" w:rsidRDefault="00B20F4F" w:rsidP="00B20F4F">
      <w:pPr>
        <w:numPr>
          <w:ilvl w:val="0"/>
          <w:numId w:val="6"/>
        </w:numPr>
        <w:spacing w:before="0" w:after="0" w:line="240" w:lineRule="auto"/>
        <w:jc w:val="both"/>
        <w:rPr>
          <w:color w:val="233A70"/>
          <w:sz w:val="22"/>
          <w:szCs w:val="22"/>
          <w:lang w:val="it-IT"/>
        </w:rPr>
      </w:pPr>
      <w:r w:rsidRPr="00D35ABF">
        <w:rPr>
          <w:color w:val="233A70"/>
          <w:sz w:val="22"/>
          <w:szCs w:val="22"/>
          <w:lang w:val="it-IT"/>
        </w:rPr>
        <w:t>insotitor roman de grup</w:t>
      </w:r>
      <w:r w:rsidR="00FE28FA" w:rsidRPr="00D35ABF">
        <w:rPr>
          <w:color w:val="233A70"/>
          <w:sz w:val="22"/>
          <w:szCs w:val="22"/>
          <w:lang w:val="it-IT"/>
        </w:rPr>
        <w:t>;</w:t>
      </w:r>
    </w:p>
    <w:p w14:paraId="0DD9B1AD" w14:textId="77777777" w:rsidR="00C014BD" w:rsidRPr="00B139EB" w:rsidRDefault="00C014BD" w:rsidP="00C014BD">
      <w:pPr>
        <w:pStyle w:val="ListParagraph"/>
        <w:numPr>
          <w:ilvl w:val="0"/>
          <w:numId w:val="6"/>
        </w:numPr>
        <w:spacing w:before="0" w:after="0" w:line="240" w:lineRule="auto"/>
        <w:jc w:val="both"/>
        <w:rPr>
          <w:rFonts w:cs="Calibri"/>
          <w:color w:val="002060"/>
          <w:sz w:val="22"/>
          <w:szCs w:val="22"/>
          <w:lang w:val="ro-RO"/>
        </w:rPr>
      </w:pPr>
      <w:r w:rsidRPr="00B139EB">
        <w:rPr>
          <w:rFonts w:cs="Calibri"/>
          <w:b/>
          <w:color w:val="002060"/>
          <w:sz w:val="22"/>
          <w:szCs w:val="22"/>
          <w:lang w:val="ro-RO"/>
        </w:rPr>
        <w:t xml:space="preserve">taxele de aeroport </w:t>
      </w:r>
      <w:r w:rsidRPr="00B139EB">
        <w:rPr>
          <w:rFonts w:cs="Calibri"/>
          <w:color w:val="002060"/>
          <w:sz w:val="22"/>
          <w:szCs w:val="22"/>
          <w:lang w:val="ro-RO"/>
        </w:rPr>
        <w:t>(pot suferi modificari)</w:t>
      </w:r>
      <w:r w:rsidR="00FE28FA" w:rsidRPr="00B139EB">
        <w:rPr>
          <w:rFonts w:cs="Calibri"/>
          <w:color w:val="002060"/>
          <w:sz w:val="22"/>
          <w:szCs w:val="22"/>
          <w:lang w:val="ro-RO"/>
        </w:rPr>
        <w:t>.</w:t>
      </w:r>
    </w:p>
    <w:p w14:paraId="73820260" w14:textId="7B38CA8E" w:rsidR="00E051DE" w:rsidRPr="00E051DE" w:rsidRDefault="00E051DE" w:rsidP="00E051DE">
      <w:pPr>
        <w:jc w:val="both"/>
        <w:rPr>
          <w:i/>
          <w:iCs/>
          <w:color w:val="1F3864"/>
        </w:rPr>
      </w:pPr>
      <w:r w:rsidRPr="002813FE">
        <w:rPr>
          <w:rStyle w:val="Strong"/>
          <w:i/>
          <w:iCs/>
          <w:color w:val="1F3864"/>
        </w:rPr>
        <w:t>Nota:</w:t>
      </w:r>
      <w:r w:rsidRPr="002813FE">
        <w:rPr>
          <w:rStyle w:val="Strong"/>
          <w:b w:val="0"/>
          <w:bCs w:val="0"/>
          <w:i/>
          <w:iCs/>
          <w:color w:val="1F3864"/>
        </w:rPr>
        <w:t xml:space="preserve"> Taxele de aeroport incluse in pret sunt cele valabile la data lansarii programului, respectiv </w:t>
      </w:r>
      <w:r w:rsidRPr="00BA2763">
        <w:rPr>
          <w:rStyle w:val="Strong"/>
          <w:b w:val="0"/>
          <w:bCs w:val="0"/>
          <w:i/>
          <w:iCs/>
          <w:color w:val="1F3864"/>
        </w:rPr>
        <w:t xml:space="preserve">luna </w:t>
      </w:r>
      <w:r w:rsidR="00C069BC">
        <w:rPr>
          <w:rStyle w:val="Strong"/>
          <w:b w:val="0"/>
          <w:bCs w:val="0"/>
          <w:i/>
          <w:iCs/>
          <w:color w:val="1F3864"/>
        </w:rPr>
        <w:t>decembrie</w:t>
      </w:r>
      <w:r>
        <w:rPr>
          <w:rStyle w:val="Strong"/>
          <w:b w:val="0"/>
          <w:bCs w:val="0"/>
          <w:i/>
          <w:iCs/>
          <w:color w:val="1F3864"/>
        </w:rPr>
        <w:t xml:space="preserve"> 20</w:t>
      </w:r>
      <w:r w:rsidR="00EC372A">
        <w:rPr>
          <w:rStyle w:val="Strong"/>
          <w:b w:val="0"/>
          <w:bCs w:val="0"/>
          <w:i/>
          <w:iCs/>
          <w:color w:val="1F3864"/>
        </w:rPr>
        <w:t>2</w:t>
      </w:r>
      <w:r w:rsidR="00C069BC">
        <w:rPr>
          <w:rStyle w:val="Strong"/>
          <w:b w:val="0"/>
          <w:bCs w:val="0"/>
          <w:i/>
          <w:iCs/>
          <w:color w:val="1F3864"/>
        </w:rPr>
        <w:t>3</w:t>
      </w:r>
      <w:r w:rsidRPr="002813FE">
        <w:rPr>
          <w:rStyle w:val="Strong"/>
          <w:b w:val="0"/>
          <w:bCs w:val="0"/>
          <w:i/>
          <w:iCs/>
          <w:color w:val="1F3864"/>
        </w:rPr>
        <w:t xml:space="preserve">. In situatia majorarii de catre compania aeriana a acestor taxe pana la data emiterii biletelor de avion (biletele se emit cu 7-14 zile inainte de plecare), agentia isi rezerva dreptul de a modifica pretul </w:t>
      </w:r>
      <w:r>
        <w:rPr>
          <w:rStyle w:val="Strong"/>
          <w:b w:val="0"/>
          <w:bCs w:val="0"/>
          <w:i/>
          <w:iCs/>
          <w:color w:val="1F3864"/>
        </w:rPr>
        <w:t xml:space="preserve">circuitului </w:t>
      </w:r>
      <w:r w:rsidRPr="002813FE">
        <w:rPr>
          <w:rStyle w:val="Strong"/>
          <w:b w:val="0"/>
          <w:bCs w:val="0"/>
          <w:i/>
          <w:iCs/>
          <w:color w:val="1F3864"/>
        </w:rPr>
        <w:t>conform cu noile valori ale acestor taxe.</w:t>
      </w:r>
    </w:p>
    <w:p w14:paraId="5DA2167B" w14:textId="77777777" w:rsidR="00504FDB" w:rsidRPr="00640017" w:rsidRDefault="00504FDB" w:rsidP="0091231A">
      <w:pPr>
        <w:shd w:val="clear" w:color="auto" w:fill="C00000"/>
        <w:spacing w:before="0" w:after="0" w:line="240" w:lineRule="auto"/>
        <w:jc w:val="both"/>
        <w:rPr>
          <w:rFonts w:cs="Calibri"/>
          <w:b/>
          <w:color w:val="FFFFFF"/>
          <w:sz w:val="28"/>
          <w:szCs w:val="28"/>
          <w:lang w:val="ro-RO"/>
        </w:rPr>
      </w:pPr>
      <w:r w:rsidRPr="00640017">
        <w:rPr>
          <w:rFonts w:cs="Calibri"/>
          <w:b/>
          <w:color w:val="FFFFFF"/>
          <w:sz w:val="28"/>
          <w:szCs w:val="28"/>
          <w:lang w:val="ro-RO"/>
        </w:rPr>
        <w:t>NU SUNT INCLUSE:</w:t>
      </w:r>
    </w:p>
    <w:p w14:paraId="13E35FC3" w14:textId="77777777" w:rsidR="00D92489" w:rsidRPr="00FA1A27" w:rsidRDefault="00D92489" w:rsidP="00D92489">
      <w:pPr>
        <w:pStyle w:val="ListParagraph"/>
        <w:numPr>
          <w:ilvl w:val="0"/>
          <w:numId w:val="7"/>
        </w:numPr>
        <w:spacing w:before="0" w:after="0" w:line="240" w:lineRule="auto"/>
        <w:jc w:val="both"/>
        <w:rPr>
          <w:rFonts w:cs="Calibri"/>
          <w:color w:val="002060"/>
          <w:sz w:val="22"/>
          <w:szCs w:val="22"/>
          <w:lang w:val="ro-RO"/>
        </w:rPr>
      </w:pPr>
      <w:r w:rsidRPr="00FA1A27">
        <w:rPr>
          <w:rFonts w:cs="Calibri"/>
          <w:color w:val="002060"/>
          <w:sz w:val="22"/>
          <w:szCs w:val="22"/>
          <w:lang w:val="ro-RO"/>
        </w:rPr>
        <w:t>asigurarea medicala de calatorie (optionala);</w:t>
      </w:r>
    </w:p>
    <w:p w14:paraId="14DD6820" w14:textId="0CD3C8A3" w:rsidR="00D92489" w:rsidRDefault="00D92489" w:rsidP="00D92489">
      <w:pPr>
        <w:pStyle w:val="ListParagraph"/>
        <w:numPr>
          <w:ilvl w:val="0"/>
          <w:numId w:val="7"/>
        </w:numPr>
        <w:spacing w:before="0" w:after="0" w:line="240" w:lineRule="auto"/>
        <w:jc w:val="both"/>
        <w:rPr>
          <w:rFonts w:cs="Calibri"/>
          <w:color w:val="002060"/>
          <w:sz w:val="22"/>
          <w:szCs w:val="22"/>
          <w:lang w:val="ro-RO"/>
        </w:rPr>
      </w:pPr>
      <w:r w:rsidRPr="00FA1A27">
        <w:rPr>
          <w:rFonts w:cs="Calibri"/>
          <w:color w:val="002060"/>
          <w:sz w:val="22"/>
          <w:szCs w:val="22"/>
          <w:lang w:val="ro-RO"/>
        </w:rPr>
        <w:t xml:space="preserve">asigurarea storno, se incheie odata cu contractul de comercializare a pachetului de servicii turistice, in pachet cu asigurarea medicala de calatorie; </w:t>
      </w:r>
    </w:p>
    <w:p w14:paraId="2AE193BD" w14:textId="77777777" w:rsidR="00F42024" w:rsidRPr="00FA1A27" w:rsidRDefault="00F42024" w:rsidP="00F42024">
      <w:pPr>
        <w:pStyle w:val="ListParagraph"/>
        <w:numPr>
          <w:ilvl w:val="0"/>
          <w:numId w:val="7"/>
        </w:numPr>
        <w:spacing w:before="0" w:after="0" w:line="240" w:lineRule="auto"/>
        <w:jc w:val="both"/>
        <w:rPr>
          <w:rFonts w:cs="Calibri"/>
          <w:color w:val="002060"/>
          <w:sz w:val="22"/>
          <w:szCs w:val="22"/>
          <w:lang w:val="ro-RO"/>
        </w:rPr>
      </w:pPr>
      <w:r w:rsidRPr="00FA1A27">
        <w:rPr>
          <w:rFonts w:cs="Calibri"/>
          <w:color w:val="002060"/>
          <w:sz w:val="22"/>
          <w:szCs w:val="22"/>
          <w:lang w:val="ro-RO"/>
        </w:rPr>
        <w:t>biletele de intrare la alte obiective turistice decat cele care sunt mentionate ca fiind incluse;</w:t>
      </w:r>
    </w:p>
    <w:p w14:paraId="2AED86FD" w14:textId="77777777" w:rsidR="00F42024" w:rsidRPr="00FA1A27" w:rsidRDefault="00F42024" w:rsidP="00F42024">
      <w:pPr>
        <w:pStyle w:val="ListParagraph"/>
        <w:numPr>
          <w:ilvl w:val="0"/>
          <w:numId w:val="7"/>
        </w:numPr>
        <w:spacing w:before="0" w:after="0" w:line="240" w:lineRule="auto"/>
        <w:jc w:val="both"/>
        <w:rPr>
          <w:rFonts w:cs="Calibri"/>
          <w:color w:val="002060"/>
          <w:sz w:val="22"/>
          <w:szCs w:val="22"/>
          <w:lang w:val="ro-RO"/>
        </w:rPr>
      </w:pPr>
      <w:r w:rsidRPr="00FA1A27">
        <w:rPr>
          <w:rFonts w:cs="Calibri"/>
          <w:color w:val="002060"/>
          <w:sz w:val="22"/>
          <w:szCs w:val="22"/>
          <w:lang w:val="ro-RO"/>
        </w:rPr>
        <w:t>excursiile optionale (Carcassonne</w:t>
      </w:r>
      <w:r>
        <w:rPr>
          <w:rFonts w:cs="Calibri"/>
          <w:color w:val="002060"/>
          <w:sz w:val="22"/>
          <w:szCs w:val="22"/>
          <w:lang w:val="ro-RO"/>
        </w:rPr>
        <w:t xml:space="preserve">, </w:t>
      </w:r>
      <w:r w:rsidRPr="00FA1A27">
        <w:rPr>
          <w:rFonts w:cs="Calibri"/>
          <w:color w:val="002060"/>
          <w:sz w:val="22"/>
          <w:szCs w:val="22"/>
          <w:lang w:val="ro-RO"/>
        </w:rPr>
        <w:t>Viaductul Millau</w:t>
      </w:r>
      <w:r>
        <w:rPr>
          <w:rFonts w:cs="Calibri"/>
          <w:color w:val="002060"/>
          <w:sz w:val="22"/>
          <w:szCs w:val="22"/>
          <w:lang w:val="ro-RO"/>
        </w:rPr>
        <w:t xml:space="preserve"> si Roquefort, duna Pilat si Arcachon</w:t>
      </w:r>
      <w:r w:rsidRPr="00FA1A27">
        <w:rPr>
          <w:rFonts w:cs="Calibri"/>
          <w:color w:val="002060"/>
          <w:sz w:val="22"/>
          <w:szCs w:val="22"/>
          <w:lang w:val="ro-RO"/>
        </w:rPr>
        <w:t>);</w:t>
      </w:r>
    </w:p>
    <w:p w14:paraId="75605CC4" w14:textId="77777777" w:rsidR="00F42024" w:rsidRPr="00FA1A27" w:rsidRDefault="00F42024" w:rsidP="00F42024">
      <w:pPr>
        <w:numPr>
          <w:ilvl w:val="0"/>
          <w:numId w:val="7"/>
        </w:numPr>
        <w:spacing w:before="0" w:after="0" w:line="240" w:lineRule="auto"/>
        <w:ind w:right="-180"/>
        <w:jc w:val="both"/>
        <w:rPr>
          <w:rFonts w:cs="Calibri"/>
          <w:color w:val="002060"/>
          <w:sz w:val="22"/>
          <w:szCs w:val="22"/>
          <w:lang w:val="ro-RO"/>
        </w:rPr>
      </w:pPr>
      <w:r w:rsidRPr="00FA1A27">
        <w:rPr>
          <w:rFonts w:cs="Calibri"/>
          <w:color w:val="002060"/>
          <w:sz w:val="22"/>
          <w:szCs w:val="22"/>
          <w:lang w:val="ro-RO"/>
        </w:rPr>
        <w:t>alte mese decat cele mentionate in program;</w:t>
      </w:r>
    </w:p>
    <w:p w14:paraId="0CF05484" w14:textId="426DB65B" w:rsidR="00D92489" w:rsidRPr="00FA1A27" w:rsidRDefault="00D92489" w:rsidP="00D92489">
      <w:pPr>
        <w:pStyle w:val="ListParagraph"/>
        <w:numPr>
          <w:ilvl w:val="0"/>
          <w:numId w:val="7"/>
        </w:numPr>
        <w:spacing w:before="0" w:after="0" w:line="240" w:lineRule="auto"/>
        <w:jc w:val="both"/>
        <w:rPr>
          <w:rFonts w:cs="Calibri"/>
          <w:color w:val="002060"/>
          <w:sz w:val="22"/>
          <w:szCs w:val="22"/>
          <w:lang w:val="ro-RO"/>
        </w:rPr>
      </w:pPr>
      <w:r w:rsidRPr="00FA1A27">
        <w:rPr>
          <w:rFonts w:cs="Calibri"/>
          <w:color w:val="002060"/>
          <w:sz w:val="22"/>
          <w:szCs w:val="22"/>
          <w:lang w:val="ro-RO"/>
        </w:rPr>
        <w:t xml:space="preserve">bacsisuri pentru prestatorii locali (ex: soferi, ghizi): </w:t>
      </w:r>
      <w:r w:rsidR="00F42024">
        <w:rPr>
          <w:rFonts w:cs="Calibri"/>
          <w:color w:val="002060"/>
          <w:sz w:val="22"/>
          <w:szCs w:val="22"/>
          <w:lang w:val="ro-RO"/>
        </w:rPr>
        <w:t>50</w:t>
      </w:r>
      <w:r w:rsidRPr="00FA1A27">
        <w:rPr>
          <w:rFonts w:cs="Calibri"/>
          <w:color w:val="002060"/>
          <w:sz w:val="22"/>
          <w:szCs w:val="22"/>
          <w:lang w:val="ro-RO"/>
        </w:rPr>
        <w:t xml:space="preserve"> EURO/persoana – se practica in tarile vizitate, se achita la sosirea in tara de destinatie</w:t>
      </w:r>
      <w:r w:rsidR="00500E38" w:rsidRPr="00FA1A27">
        <w:rPr>
          <w:rFonts w:cs="Calibri"/>
          <w:color w:val="002060"/>
          <w:sz w:val="22"/>
          <w:szCs w:val="22"/>
          <w:lang w:val="ro-RO"/>
        </w:rPr>
        <w:t>.</w:t>
      </w:r>
    </w:p>
    <w:p w14:paraId="7AE70AF7" w14:textId="77777777" w:rsidR="00504FDB" w:rsidRPr="00640017" w:rsidRDefault="00D44361" w:rsidP="00504FDB">
      <w:pPr>
        <w:shd w:val="clear" w:color="auto" w:fill="C00000"/>
        <w:jc w:val="both"/>
        <w:rPr>
          <w:rFonts w:cs="Calibri"/>
          <w:b/>
          <w:color w:val="FFFFFF"/>
          <w:sz w:val="28"/>
          <w:szCs w:val="28"/>
          <w:lang w:val="ro-RO"/>
        </w:rPr>
      </w:pPr>
      <w:r w:rsidRPr="00640017">
        <w:rPr>
          <w:rFonts w:cs="Calibri"/>
          <w:b/>
          <w:color w:val="FFFFFF"/>
          <w:sz w:val="28"/>
          <w:szCs w:val="28"/>
          <w:lang w:val="ro-RO"/>
        </w:rPr>
        <w:t>ORAR INFORMATIV DE ZBOR (ore locale):</w:t>
      </w:r>
    </w:p>
    <w:p w14:paraId="59BEDBFC" w14:textId="071953E5" w:rsidR="008F1CBD" w:rsidRDefault="008F1CBD" w:rsidP="0091231A">
      <w:pPr>
        <w:spacing w:before="0" w:after="0" w:line="240" w:lineRule="auto"/>
        <w:jc w:val="both"/>
        <w:rPr>
          <w:b/>
          <w:bCs/>
          <w:color w:val="233A70"/>
          <w:sz w:val="22"/>
          <w:szCs w:val="22"/>
          <w:lang w:val="it-IT"/>
        </w:rPr>
      </w:pPr>
      <w:r>
        <w:rPr>
          <w:b/>
          <w:bCs/>
          <w:color w:val="233A70"/>
          <w:sz w:val="22"/>
          <w:szCs w:val="22"/>
          <w:lang w:val="it-IT"/>
        </w:rPr>
        <w:t>15.04.2024</w:t>
      </w:r>
    </w:p>
    <w:p w14:paraId="0C9C9CB8" w14:textId="62DDB9D1" w:rsidR="00E53F74" w:rsidRPr="008F1CBD" w:rsidRDefault="00E00156" w:rsidP="0091231A">
      <w:pPr>
        <w:spacing w:before="0" w:after="0" w:line="240" w:lineRule="auto"/>
        <w:jc w:val="both"/>
        <w:rPr>
          <w:color w:val="233A70"/>
          <w:sz w:val="22"/>
          <w:szCs w:val="22"/>
          <w:lang w:val="it-IT"/>
        </w:rPr>
      </w:pPr>
      <w:r w:rsidRPr="008F1CBD">
        <w:rPr>
          <w:color w:val="233A70"/>
          <w:sz w:val="22"/>
          <w:szCs w:val="22"/>
          <w:lang w:val="it-IT"/>
        </w:rPr>
        <w:t>Plecare:</w:t>
      </w:r>
      <w:r w:rsidR="00954C44" w:rsidRPr="008F1CBD">
        <w:rPr>
          <w:color w:val="233A70"/>
          <w:sz w:val="22"/>
          <w:szCs w:val="22"/>
          <w:lang w:val="it-IT"/>
        </w:rPr>
        <w:t xml:space="preserve"> </w:t>
      </w:r>
      <w:r w:rsidR="0091231A" w:rsidRPr="008F1CBD">
        <w:rPr>
          <w:color w:val="233A70"/>
          <w:sz w:val="22"/>
          <w:szCs w:val="22"/>
          <w:lang w:val="it-IT"/>
        </w:rPr>
        <w:t xml:space="preserve">Otopeni </w:t>
      </w:r>
      <w:r w:rsidR="008B3428">
        <w:rPr>
          <w:color w:val="233A70"/>
          <w:sz w:val="22"/>
          <w:szCs w:val="22"/>
          <w:lang w:val="it-IT"/>
        </w:rPr>
        <w:t>06</w:t>
      </w:r>
      <w:r w:rsidR="00D70CC3" w:rsidRPr="008F1CBD">
        <w:rPr>
          <w:color w:val="233A70"/>
          <w:sz w:val="22"/>
          <w:szCs w:val="22"/>
          <w:lang w:val="it-IT"/>
        </w:rPr>
        <w:t>:</w:t>
      </w:r>
      <w:r w:rsidR="008B3428">
        <w:rPr>
          <w:color w:val="233A70"/>
          <w:sz w:val="22"/>
          <w:szCs w:val="22"/>
          <w:lang w:val="it-IT"/>
        </w:rPr>
        <w:t>25</w:t>
      </w:r>
      <w:r w:rsidR="0091231A" w:rsidRPr="008F1CBD">
        <w:rPr>
          <w:color w:val="233A70"/>
          <w:sz w:val="22"/>
          <w:szCs w:val="22"/>
          <w:lang w:val="it-IT"/>
        </w:rPr>
        <w:t xml:space="preserve"> –</w:t>
      </w:r>
      <w:r w:rsidR="00E53F74" w:rsidRPr="008F1CBD">
        <w:rPr>
          <w:color w:val="233A70"/>
          <w:sz w:val="22"/>
          <w:szCs w:val="22"/>
          <w:lang w:val="it-IT"/>
        </w:rPr>
        <w:t xml:space="preserve"> </w:t>
      </w:r>
      <w:r w:rsidR="008F1CBD">
        <w:rPr>
          <w:color w:val="233A70"/>
          <w:sz w:val="22"/>
          <w:szCs w:val="22"/>
          <w:lang w:val="it-IT"/>
        </w:rPr>
        <w:t>Paris</w:t>
      </w:r>
      <w:r w:rsidR="00A26441" w:rsidRPr="008F1CBD">
        <w:rPr>
          <w:color w:val="233A70"/>
          <w:sz w:val="22"/>
          <w:szCs w:val="22"/>
          <w:lang w:val="it-IT"/>
        </w:rPr>
        <w:t xml:space="preserve"> </w:t>
      </w:r>
      <w:r w:rsidR="008B3428">
        <w:rPr>
          <w:color w:val="233A70"/>
          <w:sz w:val="22"/>
          <w:szCs w:val="22"/>
          <w:lang w:val="it-IT"/>
        </w:rPr>
        <w:t>08</w:t>
      </w:r>
      <w:r w:rsidR="002D7319" w:rsidRPr="008F1CBD">
        <w:rPr>
          <w:color w:val="233A70"/>
          <w:sz w:val="22"/>
          <w:szCs w:val="22"/>
          <w:lang w:val="it-IT"/>
        </w:rPr>
        <w:t>:</w:t>
      </w:r>
      <w:r w:rsidR="008B3428">
        <w:rPr>
          <w:color w:val="233A70"/>
          <w:sz w:val="22"/>
          <w:szCs w:val="22"/>
          <w:lang w:val="it-IT"/>
        </w:rPr>
        <w:t>3</w:t>
      </w:r>
      <w:r w:rsidRPr="008F1CBD">
        <w:rPr>
          <w:color w:val="233A70"/>
          <w:sz w:val="22"/>
          <w:szCs w:val="22"/>
          <w:lang w:val="it-IT"/>
        </w:rPr>
        <w:t>5</w:t>
      </w:r>
      <w:r w:rsidR="00A4463A" w:rsidRPr="008F1CBD">
        <w:rPr>
          <w:color w:val="233A70"/>
          <w:sz w:val="22"/>
          <w:szCs w:val="22"/>
          <w:lang w:val="it-IT"/>
        </w:rPr>
        <w:tab/>
      </w:r>
      <w:r w:rsidR="00A4463A" w:rsidRPr="008F1CBD">
        <w:rPr>
          <w:color w:val="233A70"/>
          <w:sz w:val="22"/>
          <w:szCs w:val="22"/>
          <w:lang w:val="it-IT"/>
        </w:rPr>
        <w:tab/>
      </w:r>
      <w:r w:rsidR="00A4463A" w:rsidRPr="008F1CBD">
        <w:rPr>
          <w:color w:val="233A70"/>
          <w:sz w:val="22"/>
          <w:szCs w:val="22"/>
          <w:lang w:val="it-IT"/>
        </w:rPr>
        <w:tab/>
      </w:r>
      <w:r w:rsidR="00A4463A" w:rsidRPr="008F1CBD">
        <w:rPr>
          <w:color w:val="233A70"/>
          <w:sz w:val="22"/>
          <w:szCs w:val="22"/>
          <w:lang w:val="it-IT"/>
        </w:rPr>
        <w:tab/>
      </w:r>
      <w:r w:rsidR="00576CE3">
        <w:rPr>
          <w:color w:val="233A70"/>
          <w:sz w:val="22"/>
          <w:szCs w:val="22"/>
          <w:lang w:val="it-IT"/>
        </w:rPr>
        <w:tab/>
      </w:r>
      <w:r w:rsidR="00A4463A" w:rsidRPr="008F1CBD">
        <w:rPr>
          <w:color w:val="233A70"/>
          <w:sz w:val="22"/>
          <w:szCs w:val="22"/>
          <w:lang w:val="it-IT"/>
        </w:rPr>
        <w:t xml:space="preserve">durata zborului: </w:t>
      </w:r>
      <w:r w:rsidR="00576CE3">
        <w:rPr>
          <w:color w:val="233A70"/>
          <w:sz w:val="22"/>
          <w:szCs w:val="22"/>
          <w:lang w:val="it-IT"/>
        </w:rPr>
        <w:t>3</w:t>
      </w:r>
      <w:r w:rsidR="00A4463A" w:rsidRPr="008F1CBD">
        <w:rPr>
          <w:color w:val="233A70"/>
          <w:sz w:val="22"/>
          <w:szCs w:val="22"/>
          <w:lang w:val="it-IT"/>
        </w:rPr>
        <w:t xml:space="preserve"> </w:t>
      </w:r>
      <w:r w:rsidR="00F436FC" w:rsidRPr="008F1CBD">
        <w:rPr>
          <w:color w:val="233A70"/>
          <w:sz w:val="22"/>
          <w:szCs w:val="22"/>
          <w:lang w:val="it-IT"/>
        </w:rPr>
        <w:t>ore</w:t>
      </w:r>
      <w:r w:rsidR="002D7319" w:rsidRPr="008F1CBD">
        <w:rPr>
          <w:color w:val="233A70"/>
          <w:sz w:val="22"/>
          <w:szCs w:val="22"/>
          <w:lang w:val="it-IT"/>
        </w:rPr>
        <w:t xml:space="preserve"> si </w:t>
      </w:r>
      <w:r w:rsidR="00576CE3">
        <w:rPr>
          <w:color w:val="233A70"/>
          <w:sz w:val="22"/>
          <w:szCs w:val="22"/>
          <w:lang w:val="it-IT"/>
        </w:rPr>
        <w:t>1</w:t>
      </w:r>
      <w:r w:rsidRPr="008F1CBD">
        <w:rPr>
          <w:color w:val="233A70"/>
          <w:sz w:val="22"/>
          <w:szCs w:val="22"/>
          <w:lang w:val="it-IT"/>
        </w:rPr>
        <w:t>0</w:t>
      </w:r>
      <w:r w:rsidR="002D7319" w:rsidRPr="008F1CBD">
        <w:rPr>
          <w:color w:val="233A70"/>
          <w:sz w:val="22"/>
          <w:szCs w:val="22"/>
          <w:lang w:val="it-IT"/>
        </w:rPr>
        <w:t xml:space="preserve"> minute</w:t>
      </w:r>
    </w:p>
    <w:p w14:paraId="6F350367" w14:textId="6F2E760B" w:rsidR="00F436FC" w:rsidRPr="008F1CBD" w:rsidRDefault="00E00156" w:rsidP="00E00156">
      <w:pPr>
        <w:spacing w:before="0" w:after="0" w:line="240" w:lineRule="auto"/>
        <w:ind w:left="720"/>
        <w:jc w:val="both"/>
        <w:rPr>
          <w:color w:val="233A70"/>
          <w:sz w:val="22"/>
          <w:szCs w:val="22"/>
          <w:lang w:val="it-IT"/>
        </w:rPr>
      </w:pPr>
      <w:r w:rsidRPr="008F1CBD">
        <w:rPr>
          <w:color w:val="233A70"/>
          <w:sz w:val="22"/>
          <w:szCs w:val="22"/>
          <w:lang w:val="it-IT"/>
        </w:rPr>
        <w:t xml:space="preserve"> </w:t>
      </w:r>
      <w:r w:rsidR="008F1CBD">
        <w:rPr>
          <w:color w:val="233A70"/>
          <w:sz w:val="22"/>
          <w:szCs w:val="22"/>
          <w:lang w:val="it-IT"/>
        </w:rPr>
        <w:t>Paris</w:t>
      </w:r>
      <w:r w:rsidR="002D7319" w:rsidRPr="008F1CBD">
        <w:rPr>
          <w:color w:val="233A70"/>
          <w:sz w:val="22"/>
          <w:szCs w:val="22"/>
          <w:lang w:val="it-IT"/>
        </w:rPr>
        <w:t xml:space="preserve"> </w:t>
      </w:r>
      <w:r w:rsidR="00CD1202" w:rsidRPr="008F1CBD">
        <w:rPr>
          <w:color w:val="233A70"/>
          <w:sz w:val="22"/>
          <w:szCs w:val="22"/>
          <w:lang w:val="it-IT"/>
        </w:rPr>
        <w:t>1</w:t>
      </w:r>
      <w:r w:rsidR="008B3428">
        <w:rPr>
          <w:color w:val="233A70"/>
          <w:sz w:val="22"/>
          <w:szCs w:val="22"/>
          <w:lang w:val="it-IT"/>
        </w:rPr>
        <w:t>2</w:t>
      </w:r>
      <w:r w:rsidR="00F436FC" w:rsidRPr="008F1CBD">
        <w:rPr>
          <w:color w:val="233A70"/>
          <w:sz w:val="22"/>
          <w:szCs w:val="22"/>
          <w:lang w:val="it-IT"/>
        </w:rPr>
        <w:t>:</w:t>
      </w:r>
      <w:r w:rsidR="008B3428">
        <w:rPr>
          <w:color w:val="233A70"/>
          <w:sz w:val="22"/>
          <w:szCs w:val="22"/>
          <w:lang w:val="it-IT"/>
        </w:rPr>
        <w:t>1</w:t>
      </w:r>
      <w:r w:rsidRPr="008F1CBD">
        <w:rPr>
          <w:color w:val="233A70"/>
          <w:sz w:val="22"/>
          <w:szCs w:val="22"/>
          <w:lang w:val="it-IT"/>
        </w:rPr>
        <w:t>5</w:t>
      </w:r>
      <w:r w:rsidR="00F436FC" w:rsidRPr="008F1CBD">
        <w:rPr>
          <w:color w:val="233A70"/>
          <w:sz w:val="22"/>
          <w:szCs w:val="22"/>
          <w:lang w:val="it-IT"/>
        </w:rPr>
        <w:t xml:space="preserve"> – </w:t>
      </w:r>
      <w:r w:rsidR="008B3428">
        <w:rPr>
          <w:color w:val="233A70"/>
          <w:sz w:val="22"/>
          <w:szCs w:val="22"/>
          <w:lang w:val="it-IT"/>
        </w:rPr>
        <w:t xml:space="preserve">Toulouse </w:t>
      </w:r>
      <w:r w:rsidR="002D7319" w:rsidRPr="008F1CBD">
        <w:rPr>
          <w:color w:val="233A70"/>
          <w:sz w:val="22"/>
          <w:szCs w:val="22"/>
          <w:lang w:val="it-IT"/>
        </w:rPr>
        <w:t>1</w:t>
      </w:r>
      <w:r w:rsidR="008B3428">
        <w:rPr>
          <w:color w:val="233A70"/>
          <w:sz w:val="22"/>
          <w:szCs w:val="22"/>
          <w:lang w:val="it-IT"/>
        </w:rPr>
        <w:t>3</w:t>
      </w:r>
      <w:r w:rsidR="00F436FC" w:rsidRPr="008F1CBD">
        <w:rPr>
          <w:color w:val="233A70"/>
          <w:sz w:val="22"/>
          <w:szCs w:val="22"/>
          <w:lang w:val="it-IT"/>
        </w:rPr>
        <w:t>:</w:t>
      </w:r>
      <w:r w:rsidR="008B3428">
        <w:rPr>
          <w:color w:val="233A70"/>
          <w:sz w:val="22"/>
          <w:szCs w:val="22"/>
          <w:lang w:val="it-IT"/>
        </w:rPr>
        <w:t>35</w:t>
      </w:r>
      <w:r w:rsidR="00F436FC" w:rsidRPr="008F1CBD">
        <w:rPr>
          <w:color w:val="233A70"/>
          <w:sz w:val="22"/>
          <w:szCs w:val="22"/>
          <w:lang w:val="it-IT"/>
        </w:rPr>
        <w:tab/>
      </w:r>
      <w:r w:rsidR="00F436FC" w:rsidRPr="008F1CBD">
        <w:rPr>
          <w:color w:val="233A70"/>
          <w:sz w:val="22"/>
          <w:szCs w:val="22"/>
          <w:lang w:val="it-IT"/>
        </w:rPr>
        <w:tab/>
      </w:r>
      <w:r w:rsidR="00F436FC" w:rsidRPr="008F1CBD">
        <w:rPr>
          <w:color w:val="233A70"/>
          <w:sz w:val="22"/>
          <w:szCs w:val="22"/>
          <w:lang w:val="it-IT"/>
        </w:rPr>
        <w:tab/>
      </w:r>
      <w:r w:rsidR="00F436FC" w:rsidRPr="008F1CBD">
        <w:rPr>
          <w:color w:val="233A70"/>
          <w:sz w:val="22"/>
          <w:szCs w:val="22"/>
          <w:lang w:val="it-IT"/>
        </w:rPr>
        <w:tab/>
      </w:r>
      <w:r w:rsidR="00576CE3">
        <w:rPr>
          <w:color w:val="233A70"/>
          <w:sz w:val="22"/>
          <w:szCs w:val="22"/>
          <w:lang w:val="it-IT"/>
        </w:rPr>
        <w:tab/>
      </w:r>
      <w:r w:rsidR="00F436FC" w:rsidRPr="008F1CBD">
        <w:rPr>
          <w:color w:val="233A70"/>
          <w:sz w:val="22"/>
          <w:szCs w:val="22"/>
          <w:lang w:val="it-IT"/>
        </w:rPr>
        <w:t xml:space="preserve">durata zborului: 1 ora si </w:t>
      </w:r>
      <w:r w:rsidRPr="008F1CBD">
        <w:rPr>
          <w:color w:val="233A70"/>
          <w:sz w:val="22"/>
          <w:szCs w:val="22"/>
          <w:lang w:val="it-IT"/>
        </w:rPr>
        <w:t>2</w:t>
      </w:r>
      <w:r w:rsidR="00576CE3">
        <w:rPr>
          <w:color w:val="233A70"/>
          <w:sz w:val="22"/>
          <w:szCs w:val="22"/>
          <w:lang w:val="it-IT"/>
        </w:rPr>
        <w:t>0</w:t>
      </w:r>
      <w:r w:rsidR="00F436FC" w:rsidRPr="008F1CBD">
        <w:rPr>
          <w:color w:val="233A70"/>
          <w:sz w:val="22"/>
          <w:szCs w:val="22"/>
          <w:lang w:val="it-IT"/>
        </w:rPr>
        <w:t xml:space="preserve"> minute</w:t>
      </w:r>
    </w:p>
    <w:p w14:paraId="5FD067F9" w14:textId="77777777" w:rsidR="00614B0B" w:rsidRPr="008F1CBD" w:rsidRDefault="00614B0B" w:rsidP="0091231A">
      <w:pPr>
        <w:spacing w:before="0" w:after="0" w:line="240" w:lineRule="auto"/>
        <w:jc w:val="both"/>
        <w:rPr>
          <w:color w:val="233A70"/>
          <w:sz w:val="22"/>
          <w:szCs w:val="22"/>
          <w:lang w:val="it-IT"/>
        </w:rPr>
      </w:pPr>
    </w:p>
    <w:p w14:paraId="5931A87A" w14:textId="1A14292C" w:rsidR="007111A7" w:rsidRPr="008F1CBD" w:rsidRDefault="00E00156" w:rsidP="0091231A">
      <w:pPr>
        <w:spacing w:before="0" w:after="0" w:line="240" w:lineRule="auto"/>
        <w:jc w:val="both"/>
        <w:rPr>
          <w:color w:val="233A70"/>
          <w:sz w:val="22"/>
          <w:szCs w:val="22"/>
          <w:lang w:val="it-IT"/>
        </w:rPr>
      </w:pPr>
      <w:r w:rsidRPr="008F1CBD">
        <w:rPr>
          <w:color w:val="233A70"/>
          <w:sz w:val="22"/>
          <w:szCs w:val="22"/>
          <w:lang w:val="it-IT"/>
        </w:rPr>
        <w:t>Retur</w:t>
      </w:r>
      <w:r w:rsidR="00614B0B" w:rsidRPr="008F1CBD">
        <w:rPr>
          <w:color w:val="233A70"/>
          <w:sz w:val="22"/>
          <w:szCs w:val="22"/>
          <w:lang w:val="it-IT"/>
        </w:rPr>
        <w:t>:</w:t>
      </w:r>
      <w:r w:rsidRPr="008F1CBD">
        <w:rPr>
          <w:color w:val="233A70"/>
          <w:sz w:val="22"/>
          <w:szCs w:val="22"/>
          <w:lang w:val="it-IT"/>
        </w:rPr>
        <w:t xml:space="preserve"> </w:t>
      </w:r>
      <w:r w:rsidR="00954C44" w:rsidRPr="008F1CBD">
        <w:rPr>
          <w:color w:val="233A70"/>
          <w:sz w:val="22"/>
          <w:szCs w:val="22"/>
          <w:lang w:val="it-IT"/>
        </w:rPr>
        <w:t xml:space="preserve">  </w:t>
      </w:r>
      <w:r w:rsidR="00D00E49">
        <w:rPr>
          <w:color w:val="233A70"/>
          <w:sz w:val="22"/>
          <w:szCs w:val="22"/>
          <w:lang w:val="it-IT"/>
        </w:rPr>
        <w:t>Bordeaux</w:t>
      </w:r>
      <w:r w:rsidR="00FA1A27" w:rsidRPr="008F1CBD">
        <w:rPr>
          <w:color w:val="233A70"/>
          <w:sz w:val="22"/>
          <w:szCs w:val="22"/>
          <w:lang w:val="it-IT"/>
        </w:rPr>
        <w:t xml:space="preserve"> </w:t>
      </w:r>
      <w:r w:rsidR="00367548" w:rsidRPr="008F1CBD">
        <w:rPr>
          <w:color w:val="233A70"/>
          <w:sz w:val="22"/>
          <w:szCs w:val="22"/>
          <w:lang w:val="it-IT"/>
        </w:rPr>
        <w:t>1</w:t>
      </w:r>
      <w:r w:rsidRPr="008F1CBD">
        <w:rPr>
          <w:color w:val="233A70"/>
          <w:sz w:val="22"/>
          <w:szCs w:val="22"/>
          <w:lang w:val="it-IT"/>
        </w:rPr>
        <w:t>7</w:t>
      </w:r>
      <w:r w:rsidR="00E53F74" w:rsidRPr="008F1CBD">
        <w:rPr>
          <w:color w:val="233A70"/>
          <w:sz w:val="22"/>
          <w:szCs w:val="22"/>
          <w:lang w:val="it-IT"/>
        </w:rPr>
        <w:t>:</w:t>
      </w:r>
      <w:r w:rsidR="00D00E49">
        <w:rPr>
          <w:color w:val="233A70"/>
          <w:sz w:val="22"/>
          <w:szCs w:val="22"/>
          <w:lang w:val="it-IT"/>
        </w:rPr>
        <w:t>1</w:t>
      </w:r>
      <w:r w:rsidRPr="008F1CBD">
        <w:rPr>
          <w:color w:val="233A70"/>
          <w:sz w:val="22"/>
          <w:szCs w:val="22"/>
          <w:lang w:val="it-IT"/>
        </w:rPr>
        <w:t>0</w:t>
      </w:r>
      <w:r w:rsidR="0091231A" w:rsidRPr="008F1CBD">
        <w:rPr>
          <w:color w:val="233A70"/>
          <w:sz w:val="22"/>
          <w:szCs w:val="22"/>
          <w:lang w:val="it-IT"/>
        </w:rPr>
        <w:t xml:space="preserve"> – </w:t>
      </w:r>
      <w:r w:rsidR="00D00E49">
        <w:rPr>
          <w:color w:val="233A70"/>
          <w:sz w:val="22"/>
          <w:szCs w:val="22"/>
          <w:lang w:val="it-IT"/>
        </w:rPr>
        <w:t>Amsterdam</w:t>
      </w:r>
      <w:r w:rsidR="0091231A" w:rsidRPr="008F1CBD">
        <w:rPr>
          <w:color w:val="233A70"/>
          <w:sz w:val="22"/>
          <w:szCs w:val="22"/>
          <w:lang w:val="it-IT"/>
        </w:rPr>
        <w:t xml:space="preserve"> </w:t>
      </w:r>
      <w:r w:rsidR="002D7319" w:rsidRPr="008F1CBD">
        <w:rPr>
          <w:color w:val="233A70"/>
          <w:sz w:val="22"/>
          <w:szCs w:val="22"/>
          <w:lang w:val="it-IT"/>
        </w:rPr>
        <w:t>1</w:t>
      </w:r>
      <w:r w:rsidR="00D00E49">
        <w:rPr>
          <w:color w:val="233A70"/>
          <w:sz w:val="22"/>
          <w:szCs w:val="22"/>
          <w:lang w:val="it-IT"/>
        </w:rPr>
        <w:t>8</w:t>
      </w:r>
      <w:r w:rsidR="00E53F74" w:rsidRPr="008F1CBD">
        <w:rPr>
          <w:color w:val="233A70"/>
          <w:sz w:val="22"/>
          <w:szCs w:val="22"/>
          <w:lang w:val="it-IT"/>
        </w:rPr>
        <w:t>:</w:t>
      </w:r>
      <w:r w:rsidR="00D00E49">
        <w:rPr>
          <w:color w:val="233A70"/>
          <w:sz w:val="22"/>
          <w:szCs w:val="22"/>
          <w:lang w:val="it-IT"/>
        </w:rPr>
        <w:t>55</w:t>
      </w:r>
      <w:r w:rsidR="00A4463A" w:rsidRPr="008F1CBD">
        <w:rPr>
          <w:color w:val="233A70"/>
          <w:sz w:val="22"/>
          <w:szCs w:val="22"/>
          <w:lang w:val="it-IT"/>
        </w:rPr>
        <w:tab/>
      </w:r>
      <w:r w:rsidR="00A4463A" w:rsidRPr="008F1CBD">
        <w:rPr>
          <w:color w:val="233A70"/>
          <w:sz w:val="22"/>
          <w:szCs w:val="22"/>
          <w:lang w:val="it-IT"/>
        </w:rPr>
        <w:tab/>
      </w:r>
      <w:r w:rsidR="00A4463A" w:rsidRPr="008F1CBD">
        <w:rPr>
          <w:color w:val="233A70"/>
          <w:sz w:val="22"/>
          <w:szCs w:val="22"/>
          <w:lang w:val="it-IT"/>
        </w:rPr>
        <w:tab/>
      </w:r>
      <w:r w:rsidR="00A4463A" w:rsidRPr="008F1CBD">
        <w:rPr>
          <w:color w:val="233A70"/>
          <w:sz w:val="22"/>
          <w:szCs w:val="22"/>
          <w:lang w:val="it-IT"/>
        </w:rPr>
        <w:tab/>
        <w:t xml:space="preserve">durata zborului: </w:t>
      </w:r>
      <w:r w:rsidR="00614B0B" w:rsidRPr="008F1CBD">
        <w:rPr>
          <w:color w:val="233A70"/>
          <w:sz w:val="22"/>
          <w:szCs w:val="22"/>
          <w:lang w:val="it-IT"/>
        </w:rPr>
        <w:t>1</w:t>
      </w:r>
      <w:r w:rsidR="00A4463A" w:rsidRPr="008F1CBD">
        <w:rPr>
          <w:color w:val="233A70"/>
          <w:sz w:val="22"/>
          <w:szCs w:val="22"/>
          <w:lang w:val="it-IT"/>
        </w:rPr>
        <w:t xml:space="preserve"> or</w:t>
      </w:r>
      <w:r w:rsidR="00614B0B" w:rsidRPr="008F1CBD">
        <w:rPr>
          <w:color w:val="233A70"/>
          <w:sz w:val="22"/>
          <w:szCs w:val="22"/>
          <w:lang w:val="it-IT"/>
        </w:rPr>
        <w:t>a</w:t>
      </w:r>
      <w:r w:rsidR="00A4463A" w:rsidRPr="008F1CBD">
        <w:rPr>
          <w:color w:val="233A70"/>
          <w:sz w:val="22"/>
          <w:szCs w:val="22"/>
          <w:lang w:val="it-IT"/>
        </w:rPr>
        <w:t xml:space="preserve"> si </w:t>
      </w:r>
      <w:r w:rsidRPr="008F1CBD">
        <w:rPr>
          <w:color w:val="233A70"/>
          <w:sz w:val="22"/>
          <w:szCs w:val="22"/>
          <w:lang w:val="it-IT"/>
        </w:rPr>
        <w:t>4</w:t>
      </w:r>
      <w:r w:rsidR="00496A5E">
        <w:rPr>
          <w:color w:val="233A70"/>
          <w:sz w:val="22"/>
          <w:szCs w:val="22"/>
          <w:lang w:val="it-IT"/>
        </w:rPr>
        <w:t>5</w:t>
      </w:r>
      <w:r w:rsidR="00A4463A" w:rsidRPr="008F1CBD">
        <w:rPr>
          <w:color w:val="233A70"/>
          <w:sz w:val="22"/>
          <w:szCs w:val="22"/>
          <w:lang w:val="it-IT"/>
        </w:rPr>
        <w:t xml:space="preserve"> minute</w:t>
      </w:r>
    </w:p>
    <w:p w14:paraId="6119352C" w14:textId="69A2D560" w:rsidR="00614B0B" w:rsidRPr="008F1CBD" w:rsidRDefault="00D00E49" w:rsidP="00E00156">
      <w:pPr>
        <w:spacing w:before="0" w:after="0" w:line="240" w:lineRule="auto"/>
        <w:ind w:firstLine="720"/>
        <w:jc w:val="both"/>
        <w:rPr>
          <w:color w:val="233A70"/>
          <w:sz w:val="22"/>
          <w:szCs w:val="22"/>
          <w:lang w:val="it-IT"/>
        </w:rPr>
      </w:pPr>
      <w:r>
        <w:rPr>
          <w:color w:val="233A70"/>
          <w:sz w:val="22"/>
          <w:szCs w:val="22"/>
          <w:lang w:val="it-IT"/>
        </w:rPr>
        <w:t>Amsterdam</w:t>
      </w:r>
      <w:r w:rsidR="00614B0B" w:rsidRPr="008F1CBD">
        <w:rPr>
          <w:color w:val="233A70"/>
          <w:sz w:val="22"/>
          <w:szCs w:val="22"/>
          <w:lang w:val="it-IT"/>
        </w:rPr>
        <w:t xml:space="preserve"> </w:t>
      </w:r>
      <w:r w:rsidR="005E521C" w:rsidRPr="008F1CBD">
        <w:rPr>
          <w:color w:val="233A70"/>
          <w:sz w:val="22"/>
          <w:szCs w:val="22"/>
          <w:lang w:val="it-IT"/>
        </w:rPr>
        <w:t>2</w:t>
      </w:r>
      <w:r>
        <w:rPr>
          <w:color w:val="233A70"/>
          <w:sz w:val="22"/>
          <w:szCs w:val="22"/>
          <w:lang w:val="it-IT"/>
        </w:rPr>
        <w:t>0</w:t>
      </w:r>
      <w:r w:rsidR="00614B0B" w:rsidRPr="008F1CBD">
        <w:rPr>
          <w:color w:val="233A70"/>
          <w:sz w:val="22"/>
          <w:szCs w:val="22"/>
          <w:lang w:val="it-IT"/>
        </w:rPr>
        <w:t>:</w:t>
      </w:r>
      <w:r w:rsidR="005E521C" w:rsidRPr="008F1CBD">
        <w:rPr>
          <w:color w:val="233A70"/>
          <w:sz w:val="22"/>
          <w:szCs w:val="22"/>
          <w:lang w:val="it-IT"/>
        </w:rPr>
        <w:t>5</w:t>
      </w:r>
      <w:r>
        <w:rPr>
          <w:color w:val="233A70"/>
          <w:sz w:val="22"/>
          <w:szCs w:val="22"/>
          <w:lang w:val="it-IT"/>
        </w:rPr>
        <w:t>5</w:t>
      </w:r>
      <w:r w:rsidR="00614B0B" w:rsidRPr="008F1CBD">
        <w:rPr>
          <w:color w:val="233A70"/>
          <w:sz w:val="22"/>
          <w:szCs w:val="22"/>
          <w:lang w:val="it-IT"/>
        </w:rPr>
        <w:t xml:space="preserve"> – Bucuresti </w:t>
      </w:r>
      <w:r w:rsidR="005E521C" w:rsidRPr="008F1CBD">
        <w:rPr>
          <w:color w:val="233A70"/>
          <w:sz w:val="22"/>
          <w:szCs w:val="22"/>
          <w:lang w:val="it-IT"/>
        </w:rPr>
        <w:t>00</w:t>
      </w:r>
      <w:r w:rsidR="00614B0B" w:rsidRPr="008F1CBD">
        <w:rPr>
          <w:color w:val="233A70"/>
          <w:sz w:val="22"/>
          <w:szCs w:val="22"/>
          <w:lang w:val="it-IT"/>
        </w:rPr>
        <w:t>:</w:t>
      </w:r>
      <w:r>
        <w:rPr>
          <w:color w:val="233A70"/>
          <w:sz w:val="22"/>
          <w:szCs w:val="22"/>
          <w:lang w:val="it-IT"/>
        </w:rPr>
        <w:t>3</w:t>
      </w:r>
      <w:r w:rsidR="005E521C" w:rsidRPr="008F1CBD">
        <w:rPr>
          <w:color w:val="233A70"/>
          <w:sz w:val="22"/>
          <w:szCs w:val="22"/>
          <w:lang w:val="it-IT"/>
        </w:rPr>
        <w:t>5</w:t>
      </w:r>
      <w:r w:rsidR="00614B0B" w:rsidRPr="008F1CBD">
        <w:rPr>
          <w:color w:val="233A70"/>
          <w:sz w:val="22"/>
          <w:szCs w:val="22"/>
          <w:lang w:val="it-IT"/>
        </w:rPr>
        <w:tab/>
      </w:r>
      <w:r w:rsidR="00614B0B" w:rsidRPr="008F1CBD">
        <w:rPr>
          <w:color w:val="233A70"/>
          <w:sz w:val="22"/>
          <w:szCs w:val="22"/>
          <w:lang w:val="it-IT"/>
        </w:rPr>
        <w:tab/>
      </w:r>
      <w:r w:rsidR="00614B0B" w:rsidRPr="008F1CBD">
        <w:rPr>
          <w:color w:val="233A70"/>
          <w:sz w:val="22"/>
          <w:szCs w:val="22"/>
          <w:lang w:val="it-IT"/>
        </w:rPr>
        <w:tab/>
      </w:r>
      <w:r w:rsidR="00614B0B" w:rsidRPr="008F1CBD">
        <w:rPr>
          <w:color w:val="233A70"/>
          <w:sz w:val="22"/>
          <w:szCs w:val="22"/>
          <w:lang w:val="it-IT"/>
        </w:rPr>
        <w:tab/>
        <w:t xml:space="preserve">durata zborului: </w:t>
      </w:r>
      <w:r w:rsidR="00E00156" w:rsidRPr="008F1CBD">
        <w:rPr>
          <w:color w:val="233A70"/>
          <w:sz w:val="22"/>
          <w:szCs w:val="22"/>
          <w:lang w:val="it-IT"/>
        </w:rPr>
        <w:t>2</w:t>
      </w:r>
      <w:r w:rsidR="00614B0B" w:rsidRPr="008F1CBD">
        <w:rPr>
          <w:color w:val="233A70"/>
          <w:sz w:val="22"/>
          <w:szCs w:val="22"/>
          <w:lang w:val="it-IT"/>
        </w:rPr>
        <w:t xml:space="preserve"> ore</w:t>
      </w:r>
      <w:r w:rsidR="00CA0F36">
        <w:rPr>
          <w:color w:val="233A70"/>
          <w:sz w:val="22"/>
          <w:szCs w:val="22"/>
          <w:lang w:val="it-IT"/>
        </w:rPr>
        <w:t xml:space="preserve"> si 40 minute</w:t>
      </w:r>
    </w:p>
    <w:p w14:paraId="28244EFC" w14:textId="77777777" w:rsidR="008F1CBD" w:rsidRDefault="008F1CBD" w:rsidP="008F1CBD">
      <w:pPr>
        <w:spacing w:before="0" w:after="0" w:line="240" w:lineRule="auto"/>
        <w:jc w:val="both"/>
        <w:rPr>
          <w:color w:val="233A70"/>
          <w:sz w:val="22"/>
          <w:szCs w:val="22"/>
          <w:lang w:val="it-IT"/>
        </w:rPr>
      </w:pPr>
    </w:p>
    <w:p w14:paraId="37AEB8FB" w14:textId="652537CA" w:rsidR="00AD215E" w:rsidRDefault="00AD215E" w:rsidP="00AD215E">
      <w:pPr>
        <w:spacing w:before="0" w:after="0" w:line="240" w:lineRule="auto"/>
        <w:jc w:val="both"/>
        <w:rPr>
          <w:b/>
          <w:bCs/>
          <w:color w:val="233A70"/>
          <w:sz w:val="22"/>
          <w:szCs w:val="22"/>
          <w:lang w:val="it-IT"/>
        </w:rPr>
      </w:pPr>
      <w:r>
        <w:rPr>
          <w:b/>
          <w:bCs/>
          <w:color w:val="233A70"/>
          <w:sz w:val="22"/>
          <w:szCs w:val="22"/>
          <w:lang w:val="it-IT"/>
        </w:rPr>
        <w:lastRenderedPageBreak/>
        <w:t>16.05.2024</w:t>
      </w:r>
    </w:p>
    <w:p w14:paraId="44FB3CAA" w14:textId="628905A4" w:rsidR="00AD215E" w:rsidRPr="008F1CBD" w:rsidRDefault="00AD215E" w:rsidP="00AD215E">
      <w:pPr>
        <w:spacing w:before="0" w:after="0" w:line="240" w:lineRule="auto"/>
        <w:jc w:val="both"/>
        <w:rPr>
          <w:color w:val="233A70"/>
          <w:sz w:val="22"/>
          <w:szCs w:val="22"/>
          <w:lang w:val="it-IT"/>
        </w:rPr>
      </w:pPr>
      <w:r w:rsidRPr="008F1CBD">
        <w:rPr>
          <w:color w:val="233A70"/>
          <w:sz w:val="22"/>
          <w:szCs w:val="22"/>
          <w:lang w:val="it-IT"/>
        </w:rPr>
        <w:t xml:space="preserve">Plecare: Otopeni </w:t>
      </w:r>
      <w:r>
        <w:rPr>
          <w:color w:val="233A70"/>
          <w:sz w:val="22"/>
          <w:szCs w:val="22"/>
          <w:lang w:val="it-IT"/>
        </w:rPr>
        <w:t>0</w:t>
      </w:r>
      <w:r w:rsidR="00DF4AFA">
        <w:rPr>
          <w:color w:val="233A70"/>
          <w:sz w:val="22"/>
          <w:szCs w:val="22"/>
          <w:lang w:val="it-IT"/>
        </w:rPr>
        <w:t>6</w:t>
      </w:r>
      <w:r w:rsidRPr="008F1CBD">
        <w:rPr>
          <w:color w:val="233A70"/>
          <w:sz w:val="22"/>
          <w:szCs w:val="22"/>
          <w:lang w:val="it-IT"/>
        </w:rPr>
        <w:t>:</w:t>
      </w:r>
      <w:r w:rsidR="00DF4AFA">
        <w:rPr>
          <w:color w:val="233A70"/>
          <w:sz w:val="22"/>
          <w:szCs w:val="22"/>
          <w:lang w:val="it-IT"/>
        </w:rPr>
        <w:t>15</w:t>
      </w:r>
      <w:r w:rsidRPr="008F1CBD">
        <w:rPr>
          <w:color w:val="233A70"/>
          <w:sz w:val="22"/>
          <w:szCs w:val="22"/>
          <w:lang w:val="it-IT"/>
        </w:rPr>
        <w:t xml:space="preserve"> – </w:t>
      </w:r>
      <w:r>
        <w:rPr>
          <w:color w:val="233A70"/>
          <w:sz w:val="22"/>
          <w:szCs w:val="22"/>
          <w:lang w:val="it-IT"/>
        </w:rPr>
        <w:t>Amsterdam</w:t>
      </w:r>
      <w:r w:rsidRPr="008F1CBD">
        <w:rPr>
          <w:color w:val="233A70"/>
          <w:sz w:val="22"/>
          <w:szCs w:val="22"/>
          <w:lang w:val="it-IT"/>
        </w:rPr>
        <w:t xml:space="preserve"> </w:t>
      </w:r>
      <w:r>
        <w:rPr>
          <w:color w:val="233A70"/>
          <w:sz w:val="22"/>
          <w:szCs w:val="22"/>
          <w:lang w:val="it-IT"/>
        </w:rPr>
        <w:t>08</w:t>
      </w:r>
      <w:r w:rsidRPr="008F1CBD">
        <w:rPr>
          <w:color w:val="233A70"/>
          <w:sz w:val="22"/>
          <w:szCs w:val="22"/>
          <w:lang w:val="it-IT"/>
        </w:rPr>
        <w:t>:</w:t>
      </w:r>
      <w:r w:rsidR="00DF4AFA">
        <w:rPr>
          <w:color w:val="233A70"/>
          <w:sz w:val="22"/>
          <w:szCs w:val="22"/>
          <w:lang w:val="it-IT"/>
        </w:rPr>
        <w:t>0</w:t>
      </w:r>
      <w:r w:rsidRPr="008F1CBD">
        <w:rPr>
          <w:color w:val="233A70"/>
          <w:sz w:val="22"/>
          <w:szCs w:val="22"/>
          <w:lang w:val="it-IT"/>
        </w:rPr>
        <w:t>5</w:t>
      </w:r>
      <w:r w:rsidRPr="008F1CBD">
        <w:rPr>
          <w:color w:val="233A70"/>
          <w:sz w:val="22"/>
          <w:szCs w:val="22"/>
          <w:lang w:val="it-IT"/>
        </w:rPr>
        <w:tab/>
      </w:r>
      <w:r w:rsidRPr="008F1CBD">
        <w:rPr>
          <w:color w:val="233A70"/>
          <w:sz w:val="22"/>
          <w:szCs w:val="22"/>
          <w:lang w:val="it-IT"/>
        </w:rPr>
        <w:tab/>
      </w:r>
      <w:r w:rsidRPr="008F1CBD">
        <w:rPr>
          <w:color w:val="233A70"/>
          <w:sz w:val="22"/>
          <w:szCs w:val="22"/>
          <w:lang w:val="it-IT"/>
        </w:rPr>
        <w:tab/>
      </w:r>
      <w:r w:rsidRPr="008F1CBD">
        <w:rPr>
          <w:color w:val="233A70"/>
          <w:sz w:val="22"/>
          <w:szCs w:val="22"/>
          <w:lang w:val="it-IT"/>
        </w:rPr>
        <w:tab/>
        <w:t xml:space="preserve">durata zborului: </w:t>
      </w:r>
      <w:r>
        <w:rPr>
          <w:color w:val="233A70"/>
          <w:sz w:val="22"/>
          <w:szCs w:val="22"/>
          <w:lang w:val="it-IT"/>
        </w:rPr>
        <w:t>3</w:t>
      </w:r>
      <w:r w:rsidRPr="008F1CBD">
        <w:rPr>
          <w:color w:val="233A70"/>
          <w:sz w:val="22"/>
          <w:szCs w:val="22"/>
          <w:lang w:val="it-IT"/>
        </w:rPr>
        <w:t xml:space="preserve"> ore si </w:t>
      </w:r>
      <w:r>
        <w:rPr>
          <w:color w:val="233A70"/>
          <w:sz w:val="22"/>
          <w:szCs w:val="22"/>
          <w:lang w:val="it-IT"/>
        </w:rPr>
        <w:t>1</w:t>
      </w:r>
      <w:r w:rsidRPr="008F1CBD">
        <w:rPr>
          <w:color w:val="233A70"/>
          <w:sz w:val="22"/>
          <w:szCs w:val="22"/>
          <w:lang w:val="it-IT"/>
        </w:rPr>
        <w:t>0 minute</w:t>
      </w:r>
    </w:p>
    <w:p w14:paraId="75532A89" w14:textId="7B46B03A" w:rsidR="00AD215E" w:rsidRPr="008F1CBD" w:rsidRDefault="00AD215E" w:rsidP="00AD215E">
      <w:pPr>
        <w:spacing w:before="0" w:after="0" w:line="240" w:lineRule="auto"/>
        <w:ind w:left="720"/>
        <w:jc w:val="both"/>
        <w:rPr>
          <w:color w:val="233A70"/>
          <w:sz w:val="22"/>
          <w:szCs w:val="22"/>
          <w:lang w:val="it-IT"/>
        </w:rPr>
      </w:pPr>
      <w:r>
        <w:rPr>
          <w:color w:val="233A70"/>
          <w:sz w:val="22"/>
          <w:szCs w:val="22"/>
          <w:lang w:val="it-IT"/>
        </w:rPr>
        <w:t>Amsterdam</w:t>
      </w:r>
      <w:r w:rsidRPr="008F1CBD">
        <w:rPr>
          <w:color w:val="233A70"/>
          <w:sz w:val="22"/>
          <w:szCs w:val="22"/>
          <w:lang w:val="it-IT"/>
        </w:rPr>
        <w:t xml:space="preserve"> 1</w:t>
      </w:r>
      <w:r w:rsidR="0039137B">
        <w:rPr>
          <w:color w:val="233A70"/>
          <w:sz w:val="22"/>
          <w:szCs w:val="22"/>
          <w:lang w:val="it-IT"/>
        </w:rPr>
        <w:t>1</w:t>
      </w:r>
      <w:r w:rsidRPr="008F1CBD">
        <w:rPr>
          <w:color w:val="233A70"/>
          <w:sz w:val="22"/>
          <w:szCs w:val="22"/>
          <w:lang w:val="it-IT"/>
        </w:rPr>
        <w:t>:</w:t>
      </w:r>
      <w:r w:rsidR="0039137B">
        <w:rPr>
          <w:color w:val="233A70"/>
          <w:sz w:val="22"/>
          <w:szCs w:val="22"/>
          <w:lang w:val="it-IT"/>
        </w:rPr>
        <w:t>4</w:t>
      </w:r>
      <w:r w:rsidRPr="008F1CBD">
        <w:rPr>
          <w:color w:val="233A70"/>
          <w:sz w:val="22"/>
          <w:szCs w:val="22"/>
          <w:lang w:val="it-IT"/>
        </w:rPr>
        <w:t xml:space="preserve">5 – </w:t>
      </w:r>
      <w:r>
        <w:rPr>
          <w:color w:val="233A70"/>
          <w:sz w:val="22"/>
          <w:szCs w:val="22"/>
          <w:lang w:val="it-IT"/>
        </w:rPr>
        <w:t xml:space="preserve">Toulouse </w:t>
      </w:r>
      <w:r w:rsidRPr="008F1CBD">
        <w:rPr>
          <w:color w:val="233A70"/>
          <w:sz w:val="22"/>
          <w:szCs w:val="22"/>
          <w:lang w:val="it-IT"/>
        </w:rPr>
        <w:t>1</w:t>
      </w:r>
      <w:r>
        <w:rPr>
          <w:color w:val="233A70"/>
          <w:sz w:val="22"/>
          <w:szCs w:val="22"/>
          <w:lang w:val="it-IT"/>
        </w:rPr>
        <w:t>3</w:t>
      </w:r>
      <w:r w:rsidRPr="008F1CBD">
        <w:rPr>
          <w:color w:val="233A70"/>
          <w:sz w:val="22"/>
          <w:szCs w:val="22"/>
          <w:lang w:val="it-IT"/>
        </w:rPr>
        <w:t>:</w:t>
      </w:r>
      <w:r>
        <w:rPr>
          <w:color w:val="233A70"/>
          <w:sz w:val="22"/>
          <w:szCs w:val="22"/>
          <w:lang w:val="it-IT"/>
        </w:rPr>
        <w:t>35</w:t>
      </w:r>
      <w:r w:rsidRPr="008F1CBD">
        <w:rPr>
          <w:color w:val="233A70"/>
          <w:sz w:val="22"/>
          <w:szCs w:val="22"/>
          <w:lang w:val="it-IT"/>
        </w:rPr>
        <w:tab/>
      </w:r>
      <w:r w:rsidRPr="008F1CBD">
        <w:rPr>
          <w:color w:val="233A70"/>
          <w:sz w:val="22"/>
          <w:szCs w:val="22"/>
          <w:lang w:val="it-IT"/>
        </w:rPr>
        <w:tab/>
      </w:r>
      <w:r w:rsidRPr="008F1CBD">
        <w:rPr>
          <w:color w:val="233A70"/>
          <w:sz w:val="22"/>
          <w:szCs w:val="22"/>
          <w:lang w:val="it-IT"/>
        </w:rPr>
        <w:tab/>
      </w:r>
      <w:r w:rsidRPr="008F1CBD">
        <w:rPr>
          <w:color w:val="233A70"/>
          <w:sz w:val="22"/>
          <w:szCs w:val="22"/>
          <w:lang w:val="it-IT"/>
        </w:rPr>
        <w:tab/>
        <w:t>durata zborului: 1 ora si 2</w:t>
      </w:r>
      <w:r>
        <w:rPr>
          <w:color w:val="233A70"/>
          <w:sz w:val="22"/>
          <w:szCs w:val="22"/>
          <w:lang w:val="it-IT"/>
        </w:rPr>
        <w:t>0</w:t>
      </w:r>
      <w:r w:rsidRPr="008F1CBD">
        <w:rPr>
          <w:color w:val="233A70"/>
          <w:sz w:val="22"/>
          <w:szCs w:val="22"/>
          <w:lang w:val="it-IT"/>
        </w:rPr>
        <w:t xml:space="preserve"> minute</w:t>
      </w:r>
    </w:p>
    <w:p w14:paraId="1293AF60" w14:textId="77777777" w:rsidR="00AD215E" w:rsidRPr="008F1CBD" w:rsidRDefault="00AD215E" w:rsidP="00AD215E">
      <w:pPr>
        <w:spacing w:before="0" w:after="0" w:line="240" w:lineRule="auto"/>
        <w:jc w:val="both"/>
        <w:rPr>
          <w:color w:val="233A70"/>
          <w:sz w:val="22"/>
          <w:szCs w:val="22"/>
          <w:lang w:val="it-IT"/>
        </w:rPr>
      </w:pPr>
    </w:p>
    <w:p w14:paraId="46BBB50A" w14:textId="77777777" w:rsidR="00AD215E" w:rsidRPr="008F1CBD" w:rsidRDefault="00AD215E" w:rsidP="00AD215E">
      <w:pPr>
        <w:spacing w:before="0" w:after="0" w:line="240" w:lineRule="auto"/>
        <w:jc w:val="both"/>
        <w:rPr>
          <w:color w:val="233A70"/>
          <w:sz w:val="22"/>
          <w:szCs w:val="22"/>
          <w:lang w:val="it-IT"/>
        </w:rPr>
      </w:pPr>
      <w:r w:rsidRPr="008F1CBD">
        <w:rPr>
          <w:color w:val="233A70"/>
          <w:sz w:val="22"/>
          <w:szCs w:val="22"/>
          <w:lang w:val="it-IT"/>
        </w:rPr>
        <w:t xml:space="preserve">Retur:   </w:t>
      </w:r>
      <w:r>
        <w:rPr>
          <w:color w:val="233A70"/>
          <w:sz w:val="22"/>
          <w:szCs w:val="22"/>
          <w:lang w:val="it-IT"/>
        </w:rPr>
        <w:t>Bordeaux</w:t>
      </w:r>
      <w:r w:rsidRPr="008F1CBD">
        <w:rPr>
          <w:color w:val="233A70"/>
          <w:sz w:val="22"/>
          <w:szCs w:val="22"/>
          <w:lang w:val="it-IT"/>
        </w:rPr>
        <w:t xml:space="preserve"> 17:</w:t>
      </w:r>
      <w:r>
        <w:rPr>
          <w:color w:val="233A70"/>
          <w:sz w:val="22"/>
          <w:szCs w:val="22"/>
          <w:lang w:val="it-IT"/>
        </w:rPr>
        <w:t>1</w:t>
      </w:r>
      <w:r w:rsidRPr="008F1CBD">
        <w:rPr>
          <w:color w:val="233A70"/>
          <w:sz w:val="22"/>
          <w:szCs w:val="22"/>
          <w:lang w:val="it-IT"/>
        </w:rPr>
        <w:t xml:space="preserve">0 – </w:t>
      </w:r>
      <w:r>
        <w:rPr>
          <w:color w:val="233A70"/>
          <w:sz w:val="22"/>
          <w:szCs w:val="22"/>
          <w:lang w:val="it-IT"/>
        </w:rPr>
        <w:t>Amsterdam</w:t>
      </w:r>
      <w:r w:rsidRPr="008F1CBD">
        <w:rPr>
          <w:color w:val="233A70"/>
          <w:sz w:val="22"/>
          <w:szCs w:val="22"/>
          <w:lang w:val="it-IT"/>
        </w:rPr>
        <w:t xml:space="preserve"> 1</w:t>
      </w:r>
      <w:r>
        <w:rPr>
          <w:color w:val="233A70"/>
          <w:sz w:val="22"/>
          <w:szCs w:val="22"/>
          <w:lang w:val="it-IT"/>
        </w:rPr>
        <w:t>8</w:t>
      </w:r>
      <w:r w:rsidRPr="008F1CBD">
        <w:rPr>
          <w:color w:val="233A70"/>
          <w:sz w:val="22"/>
          <w:szCs w:val="22"/>
          <w:lang w:val="it-IT"/>
        </w:rPr>
        <w:t>:</w:t>
      </w:r>
      <w:r>
        <w:rPr>
          <w:color w:val="233A70"/>
          <w:sz w:val="22"/>
          <w:szCs w:val="22"/>
          <w:lang w:val="it-IT"/>
        </w:rPr>
        <w:t>55</w:t>
      </w:r>
      <w:r w:rsidRPr="008F1CBD">
        <w:rPr>
          <w:color w:val="233A70"/>
          <w:sz w:val="22"/>
          <w:szCs w:val="22"/>
          <w:lang w:val="it-IT"/>
        </w:rPr>
        <w:tab/>
      </w:r>
      <w:r w:rsidRPr="008F1CBD">
        <w:rPr>
          <w:color w:val="233A70"/>
          <w:sz w:val="22"/>
          <w:szCs w:val="22"/>
          <w:lang w:val="it-IT"/>
        </w:rPr>
        <w:tab/>
      </w:r>
      <w:r w:rsidRPr="008F1CBD">
        <w:rPr>
          <w:color w:val="233A70"/>
          <w:sz w:val="22"/>
          <w:szCs w:val="22"/>
          <w:lang w:val="it-IT"/>
        </w:rPr>
        <w:tab/>
      </w:r>
      <w:r w:rsidRPr="008F1CBD">
        <w:rPr>
          <w:color w:val="233A70"/>
          <w:sz w:val="22"/>
          <w:szCs w:val="22"/>
          <w:lang w:val="it-IT"/>
        </w:rPr>
        <w:tab/>
        <w:t>durata zborului: 1 ora si 4</w:t>
      </w:r>
      <w:r>
        <w:rPr>
          <w:color w:val="233A70"/>
          <w:sz w:val="22"/>
          <w:szCs w:val="22"/>
          <w:lang w:val="it-IT"/>
        </w:rPr>
        <w:t>5</w:t>
      </w:r>
      <w:r w:rsidRPr="008F1CBD">
        <w:rPr>
          <w:color w:val="233A70"/>
          <w:sz w:val="22"/>
          <w:szCs w:val="22"/>
          <w:lang w:val="it-IT"/>
        </w:rPr>
        <w:t xml:space="preserve"> minute</w:t>
      </w:r>
    </w:p>
    <w:p w14:paraId="2A1D1F32" w14:textId="52F853DA" w:rsidR="00AD215E" w:rsidRPr="008F1CBD" w:rsidRDefault="00AD215E" w:rsidP="00AD215E">
      <w:pPr>
        <w:spacing w:before="0" w:after="0" w:line="240" w:lineRule="auto"/>
        <w:ind w:firstLine="720"/>
        <w:jc w:val="both"/>
        <w:rPr>
          <w:color w:val="233A70"/>
          <w:sz w:val="22"/>
          <w:szCs w:val="22"/>
          <w:lang w:val="it-IT"/>
        </w:rPr>
      </w:pPr>
      <w:r>
        <w:rPr>
          <w:color w:val="233A70"/>
          <w:sz w:val="22"/>
          <w:szCs w:val="22"/>
          <w:lang w:val="it-IT"/>
        </w:rPr>
        <w:t>Amsterdam</w:t>
      </w:r>
      <w:r w:rsidRPr="008F1CBD">
        <w:rPr>
          <w:color w:val="233A70"/>
          <w:sz w:val="22"/>
          <w:szCs w:val="22"/>
          <w:lang w:val="it-IT"/>
        </w:rPr>
        <w:t xml:space="preserve"> 2</w:t>
      </w:r>
      <w:r w:rsidR="00DF4AFA">
        <w:rPr>
          <w:color w:val="233A70"/>
          <w:sz w:val="22"/>
          <w:szCs w:val="22"/>
          <w:lang w:val="it-IT"/>
        </w:rPr>
        <w:t>1</w:t>
      </w:r>
      <w:r w:rsidRPr="008F1CBD">
        <w:rPr>
          <w:color w:val="233A70"/>
          <w:sz w:val="22"/>
          <w:szCs w:val="22"/>
          <w:lang w:val="it-IT"/>
        </w:rPr>
        <w:t>:</w:t>
      </w:r>
      <w:r w:rsidR="00DF4AFA">
        <w:rPr>
          <w:color w:val="233A70"/>
          <w:sz w:val="22"/>
          <w:szCs w:val="22"/>
          <w:lang w:val="it-IT"/>
        </w:rPr>
        <w:t>20</w:t>
      </w:r>
      <w:r w:rsidRPr="008F1CBD">
        <w:rPr>
          <w:color w:val="233A70"/>
          <w:sz w:val="22"/>
          <w:szCs w:val="22"/>
          <w:lang w:val="it-IT"/>
        </w:rPr>
        <w:t xml:space="preserve"> – Bucuresti 0</w:t>
      </w:r>
      <w:r w:rsidR="00DF4AFA">
        <w:rPr>
          <w:color w:val="233A70"/>
          <w:sz w:val="22"/>
          <w:szCs w:val="22"/>
          <w:lang w:val="it-IT"/>
        </w:rPr>
        <w:t>1</w:t>
      </w:r>
      <w:r w:rsidRPr="008F1CBD">
        <w:rPr>
          <w:color w:val="233A70"/>
          <w:sz w:val="22"/>
          <w:szCs w:val="22"/>
          <w:lang w:val="it-IT"/>
        </w:rPr>
        <w:t>:</w:t>
      </w:r>
      <w:r w:rsidR="00DF4AFA">
        <w:rPr>
          <w:color w:val="233A70"/>
          <w:sz w:val="22"/>
          <w:szCs w:val="22"/>
          <w:lang w:val="it-IT"/>
        </w:rPr>
        <w:t>00</w:t>
      </w:r>
      <w:r w:rsidRPr="008F1CBD">
        <w:rPr>
          <w:color w:val="233A70"/>
          <w:sz w:val="22"/>
          <w:szCs w:val="22"/>
          <w:lang w:val="it-IT"/>
        </w:rPr>
        <w:tab/>
      </w:r>
      <w:r w:rsidRPr="008F1CBD">
        <w:rPr>
          <w:color w:val="233A70"/>
          <w:sz w:val="22"/>
          <w:szCs w:val="22"/>
          <w:lang w:val="it-IT"/>
        </w:rPr>
        <w:tab/>
      </w:r>
      <w:r w:rsidRPr="008F1CBD">
        <w:rPr>
          <w:color w:val="233A70"/>
          <w:sz w:val="22"/>
          <w:szCs w:val="22"/>
          <w:lang w:val="it-IT"/>
        </w:rPr>
        <w:tab/>
      </w:r>
      <w:r w:rsidRPr="008F1CBD">
        <w:rPr>
          <w:color w:val="233A70"/>
          <w:sz w:val="22"/>
          <w:szCs w:val="22"/>
          <w:lang w:val="it-IT"/>
        </w:rPr>
        <w:tab/>
        <w:t>durata zborului: 2 ore</w:t>
      </w:r>
      <w:r>
        <w:rPr>
          <w:color w:val="233A70"/>
          <w:sz w:val="22"/>
          <w:szCs w:val="22"/>
          <w:lang w:val="it-IT"/>
        </w:rPr>
        <w:t xml:space="preserve"> si 40 minute</w:t>
      </w:r>
    </w:p>
    <w:p w14:paraId="05D1E46B" w14:textId="77777777" w:rsidR="00504FDB" w:rsidRPr="00640017" w:rsidRDefault="00D44361" w:rsidP="00D44361">
      <w:pPr>
        <w:shd w:val="clear" w:color="auto" w:fill="C00000"/>
        <w:tabs>
          <w:tab w:val="right" w:pos="10800"/>
        </w:tabs>
        <w:ind w:right="-27"/>
        <w:jc w:val="both"/>
        <w:rPr>
          <w:rFonts w:cs="Calibri"/>
          <w:b/>
          <w:bCs/>
          <w:color w:val="002060"/>
          <w:sz w:val="28"/>
          <w:szCs w:val="28"/>
          <w:shd w:val="clear" w:color="auto" w:fill="F9CCC3"/>
          <w:lang w:val="ro-RO"/>
        </w:rPr>
      </w:pPr>
      <w:r w:rsidRPr="00640017">
        <w:rPr>
          <w:rFonts w:cs="Calibri"/>
          <w:b/>
          <w:color w:val="FFFFFF"/>
          <w:sz w:val="28"/>
          <w:szCs w:val="28"/>
          <w:lang w:val="ro-RO"/>
        </w:rPr>
        <w:t xml:space="preserve">GRUP MINIM: </w:t>
      </w:r>
    </w:p>
    <w:p w14:paraId="6034845B" w14:textId="17568D54" w:rsidR="00FE28FA" w:rsidRDefault="00CC623C" w:rsidP="00170ED5">
      <w:pPr>
        <w:ind w:right="-27"/>
        <w:jc w:val="both"/>
        <w:rPr>
          <w:color w:val="233A70"/>
          <w:sz w:val="22"/>
          <w:szCs w:val="22"/>
          <w:lang w:val="it-IT"/>
        </w:rPr>
      </w:pPr>
      <w:r w:rsidRPr="00F94CCB">
        <w:rPr>
          <w:color w:val="233A70"/>
          <w:sz w:val="22"/>
          <w:szCs w:val="22"/>
          <w:lang w:val="it-IT"/>
        </w:rPr>
        <w:t>2</w:t>
      </w:r>
      <w:r w:rsidR="00EA7A71" w:rsidRPr="00F94CCB">
        <w:rPr>
          <w:color w:val="233A70"/>
          <w:sz w:val="22"/>
          <w:szCs w:val="22"/>
          <w:lang w:val="it-IT"/>
        </w:rPr>
        <w:t>5</w:t>
      </w:r>
      <w:r w:rsidR="00504FDB" w:rsidRPr="00F94CCB">
        <w:rPr>
          <w:color w:val="233A70"/>
          <w:sz w:val="22"/>
          <w:szCs w:val="22"/>
          <w:lang w:val="it-IT"/>
        </w:rPr>
        <w:t xml:space="preserve"> persoane. Pen</w:t>
      </w:r>
      <w:r w:rsidR="005075BD" w:rsidRPr="00F94CCB">
        <w:rPr>
          <w:color w:val="233A70"/>
          <w:sz w:val="22"/>
          <w:szCs w:val="22"/>
          <w:lang w:val="it-IT"/>
        </w:rPr>
        <w:t xml:space="preserve">tru grup </w:t>
      </w:r>
      <w:r w:rsidR="00EA7A71" w:rsidRPr="00F94CCB">
        <w:rPr>
          <w:color w:val="233A70"/>
          <w:sz w:val="22"/>
          <w:szCs w:val="22"/>
          <w:lang w:val="it-IT"/>
        </w:rPr>
        <w:t>2</w:t>
      </w:r>
      <w:r w:rsidR="009F1C73" w:rsidRPr="00F94CCB">
        <w:rPr>
          <w:color w:val="233A70"/>
          <w:sz w:val="22"/>
          <w:szCs w:val="22"/>
          <w:lang w:val="it-IT"/>
        </w:rPr>
        <w:t>0</w:t>
      </w:r>
      <w:r w:rsidR="005075BD" w:rsidRPr="00F94CCB">
        <w:rPr>
          <w:color w:val="233A70"/>
          <w:sz w:val="22"/>
          <w:szCs w:val="22"/>
          <w:lang w:val="it-IT"/>
        </w:rPr>
        <w:t>-</w:t>
      </w:r>
      <w:r w:rsidR="00EA7A71" w:rsidRPr="00F94CCB">
        <w:rPr>
          <w:color w:val="233A70"/>
          <w:sz w:val="22"/>
          <w:szCs w:val="22"/>
          <w:lang w:val="it-IT"/>
        </w:rPr>
        <w:t>24</w:t>
      </w:r>
      <w:r w:rsidR="005075BD" w:rsidRPr="00F94CCB">
        <w:rPr>
          <w:color w:val="233A70"/>
          <w:sz w:val="22"/>
          <w:szCs w:val="22"/>
          <w:lang w:val="it-IT"/>
        </w:rPr>
        <w:t xml:space="preserve"> persoane</w:t>
      </w:r>
      <w:r w:rsidR="005075BD" w:rsidRPr="00013F3E">
        <w:rPr>
          <w:color w:val="233A70"/>
          <w:sz w:val="22"/>
          <w:szCs w:val="22"/>
          <w:lang w:val="it-IT"/>
        </w:rPr>
        <w:t>, pretul</w:t>
      </w:r>
      <w:r w:rsidR="00504FDB" w:rsidRPr="00013F3E">
        <w:rPr>
          <w:color w:val="233A70"/>
          <w:sz w:val="22"/>
          <w:szCs w:val="22"/>
          <w:lang w:val="it-IT"/>
        </w:rPr>
        <w:t xml:space="preserve"> se majoreaza cu </w:t>
      </w:r>
      <w:r w:rsidR="00C324A4" w:rsidRPr="00013F3E">
        <w:rPr>
          <w:color w:val="233A70"/>
          <w:sz w:val="22"/>
          <w:szCs w:val="22"/>
          <w:lang w:val="it-IT"/>
        </w:rPr>
        <w:t>80</w:t>
      </w:r>
      <w:r w:rsidR="00504FDB" w:rsidRPr="00013F3E">
        <w:rPr>
          <w:color w:val="233A70"/>
          <w:sz w:val="22"/>
          <w:szCs w:val="22"/>
          <w:lang w:val="it-IT"/>
        </w:rPr>
        <w:t xml:space="preserve"> EURO/ persoana. Pentru un numar mai mic de </w:t>
      </w:r>
      <w:r w:rsidR="00EA7A71" w:rsidRPr="00013F3E">
        <w:rPr>
          <w:color w:val="233A70"/>
          <w:sz w:val="22"/>
          <w:szCs w:val="22"/>
          <w:lang w:val="it-IT"/>
        </w:rPr>
        <w:t>2</w:t>
      </w:r>
      <w:r w:rsidR="008360B6" w:rsidRPr="00013F3E">
        <w:rPr>
          <w:color w:val="233A70"/>
          <w:sz w:val="22"/>
          <w:szCs w:val="22"/>
          <w:lang w:val="it-IT"/>
        </w:rPr>
        <w:t>0</w:t>
      </w:r>
      <w:r w:rsidR="00504FDB" w:rsidRPr="00013F3E">
        <w:rPr>
          <w:color w:val="233A70"/>
          <w:sz w:val="22"/>
          <w:szCs w:val="22"/>
          <w:lang w:val="it-IT"/>
        </w:rPr>
        <w:t xml:space="preserve"> participanti pretul se recalculeaza sau </w:t>
      </w:r>
      <w:r w:rsidR="00607CFA" w:rsidRPr="00013F3E">
        <w:rPr>
          <w:color w:val="233A70"/>
          <w:sz w:val="22"/>
          <w:szCs w:val="22"/>
          <w:lang w:val="it-IT"/>
        </w:rPr>
        <w:t>circuitul</w:t>
      </w:r>
      <w:r w:rsidR="00504FDB" w:rsidRPr="00013F3E">
        <w:rPr>
          <w:color w:val="233A70"/>
          <w:sz w:val="22"/>
          <w:szCs w:val="22"/>
          <w:lang w:val="it-IT"/>
        </w:rPr>
        <w:t xml:space="preserve"> se reprogrameaza. De asemenea, in cazul unui grup mai</w:t>
      </w:r>
      <w:r w:rsidR="00504FDB" w:rsidRPr="00C324A4">
        <w:rPr>
          <w:color w:val="233A70"/>
          <w:sz w:val="22"/>
          <w:szCs w:val="22"/>
          <w:lang w:val="it-IT"/>
        </w:rPr>
        <w:t xml:space="preserve"> mic, agentia isi rezerva dreptul de a schimba compania aeriana sau hotelurile, cu pastrarea standardelor si cu informarea prealabila a turistilor inscrisi. Locurile confirmate suplimentar fata de grupul rezervat pot fi la un tarif mai mare (in functie de disponibilitatile la avion si cazare) si se supun unor reguli diferite de decomandare.</w:t>
      </w:r>
    </w:p>
    <w:p w14:paraId="226B233F" w14:textId="77777777" w:rsidR="007C174F" w:rsidRPr="00640017" w:rsidRDefault="007C174F" w:rsidP="007C174F">
      <w:pPr>
        <w:shd w:val="clear" w:color="auto" w:fill="C00000"/>
        <w:tabs>
          <w:tab w:val="right" w:pos="10800"/>
        </w:tabs>
        <w:ind w:right="-27"/>
        <w:jc w:val="both"/>
        <w:rPr>
          <w:rFonts w:cs="Calibri"/>
          <w:b/>
          <w:bCs/>
          <w:color w:val="002060"/>
          <w:sz w:val="28"/>
          <w:szCs w:val="28"/>
          <w:shd w:val="clear" w:color="auto" w:fill="F9CCC3"/>
          <w:lang w:val="ro-RO"/>
        </w:rPr>
      </w:pPr>
      <w:r>
        <w:rPr>
          <w:rFonts w:cs="Calibri"/>
          <w:b/>
          <w:color w:val="FFFFFF"/>
          <w:sz w:val="28"/>
          <w:szCs w:val="28"/>
          <w:lang w:val="ro-RO"/>
        </w:rPr>
        <w:t>PRETURI INFORMATIVE EXCURSII OPTIONALE</w:t>
      </w:r>
      <w:r w:rsidRPr="00640017">
        <w:rPr>
          <w:rFonts w:cs="Calibri"/>
          <w:b/>
          <w:color w:val="FFFFFF"/>
          <w:sz w:val="28"/>
          <w:szCs w:val="28"/>
          <w:lang w:val="ro-RO"/>
        </w:rPr>
        <w:t xml:space="preserve">: </w:t>
      </w:r>
    </w:p>
    <w:p w14:paraId="1EB5B2EC" w14:textId="11B128FC" w:rsidR="00C253CB" w:rsidRPr="003D408C" w:rsidRDefault="00C253CB" w:rsidP="00C253CB">
      <w:pPr>
        <w:numPr>
          <w:ilvl w:val="0"/>
          <w:numId w:val="10"/>
        </w:numPr>
        <w:spacing w:before="0" w:after="0" w:line="240" w:lineRule="auto"/>
        <w:rPr>
          <w:rFonts w:cs="Calibri"/>
          <w:color w:val="002060"/>
          <w:sz w:val="22"/>
          <w:szCs w:val="22"/>
          <w:lang w:val="ro-RO"/>
        </w:rPr>
      </w:pPr>
      <w:r>
        <w:rPr>
          <w:rFonts w:cs="Calibri"/>
          <w:color w:val="002060"/>
          <w:sz w:val="22"/>
          <w:szCs w:val="22"/>
          <w:lang w:val="ro-RO"/>
        </w:rPr>
        <w:t>Carcassonne</w:t>
      </w:r>
      <w:r w:rsidRPr="00A82B54">
        <w:rPr>
          <w:rFonts w:cs="Calibri"/>
          <w:color w:val="002060"/>
          <w:sz w:val="22"/>
          <w:szCs w:val="22"/>
          <w:lang w:val="ro-RO"/>
        </w:rPr>
        <w:t xml:space="preserve">: </w:t>
      </w:r>
      <w:r>
        <w:rPr>
          <w:rFonts w:cs="Calibri"/>
          <w:color w:val="002060"/>
          <w:sz w:val="22"/>
          <w:szCs w:val="22"/>
          <w:lang w:val="ro-RO"/>
        </w:rPr>
        <w:t>9</w:t>
      </w:r>
      <w:r w:rsidR="00F901C2">
        <w:rPr>
          <w:rFonts w:cs="Calibri"/>
          <w:color w:val="002060"/>
          <w:sz w:val="22"/>
          <w:szCs w:val="22"/>
          <w:lang w:val="ro-RO"/>
        </w:rPr>
        <w:t>5</w:t>
      </w:r>
      <w:r>
        <w:rPr>
          <w:rFonts w:cs="Calibri"/>
          <w:color w:val="002060"/>
          <w:sz w:val="22"/>
          <w:szCs w:val="22"/>
          <w:lang w:val="ro-RO"/>
        </w:rPr>
        <w:t xml:space="preserve"> Euro</w:t>
      </w:r>
      <w:r w:rsidRPr="00A82B54">
        <w:rPr>
          <w:rFonts w:cs="Calibri"/>
          <w:color w:val="002060"/>
          <w:sz w:val="22"/>
          <w:szCs w:val="22"/>
          <w:lang w:val="ro-RO"/>
        </w:rPr>
        <w:t xml:space="preserve">/ persoana. Pretul este valabil pentru minim </w:t>
      </w:r>
      <w:r>
        <w:rPr>
          <w:rFonts w:cs="Calibri"/>
          <w:color w:val="002060"/>
          <w:sz w:val="22"/>
          <w:szCs w:val="22"/>
          <w:lang w:val="ro-RO"/>
        </w:rPr>
        <w:t xml:space="preserve">20 </w:t>
      </w:r>
      <w:r w:rsidRPr="00A82B54">
        <w:rPr>
          <w:rFonts w:cs="Calibri"/>
          <w:color w:val="002060"/>
          <w:sz w:val="22"/>
          <w:szCs w:val="22"/>
          <w:lang w:val="ro-RO"/>
        </w:rPr>
        <w:t>persoane participante</w:t>
      </w:r>
      <w:r>
        <w:rPr>
          <w:rFonts w:cs="Calibri"/>
          <w:color w:val="002060"/>
          <w:sz w:val="22"/>
          <w:szCs w:val="22"/>
          <w:lang w:val="ro-RO"/>
        </w:rPr>
        <w:t xml:space="preserve"> si include: transport cu autocarul, ghid local pentru 2 ore in Carcassonne si biletul de intrare la Chateau de Comtal;</w:t>
      </w:r>
    </w:p>
    <w:p w14:paraId="0333ED80" w14:textId="64748734" w:rsidR="007C174F" w:rsidRDefault="007C174F" w:rsidP="007C174F">
      <w:pPr>
        <w:numPr>
          <w:ilvl w:val="0"/>
          <w:numId w:val="10"/>
        </w:numPr>
        <w:spacing w:before="0" w:after="0" w:line="240" w:lineRule="auto"/>
        <w:rPr>
          <w:rFonts w:cs="Calibri"/>
          <w:color w:val="002060"/>
          <w:sz w:val="22"/>
          <w:szCs w:val="22"/>
          <w:lang w:val="ro-RO"/>
        </w:rPr>
      </w:pPr>
      <w:r>
        <w:rPr>
          <w:rFonts w:cs="Calibri"/>
          <w:color w:val="002060"/>
          <w:sz w:val="22"/>
          <w:szCs w:val="22"/>
          <w:lang w:val="ro-RO"/>
        </w:rPr>
        <w:t>Viaductul Millau si Roquefort</w:t>
      </w:r>
      <w:r w:rsidRPr="00A82B54">
        <w:rPr>
          <w:rFonts w:cs="Calibri"/>
          <w:color w:val="002060"/>
          <w:sz w:val="22"/>
          <w:szCs w:val="22"/>
          <w:lang w:val="ro-RO"/>
        </w:rPr>
        <w:t xml:space="preserve">: </w:t>
      </w:r>
      <w:r w:rsidR="003D408C">
        <w:rPr>
          <w:rFonts w:cs="Calibri"/>
          <w:color w:val="002060"/>
          <w:sz w:val="22"/>
          <w:szCs w:val="22"/>
          <w:lang w:val="ro-RO"/>
        </w:rPr>
        <w:t>75 Euro</w:t>
      </w:r>
      <w:r w:rsidRPr="00A82B54">
        <w:rPr>
          <w:rFonts w:cs="Calibri"/>
          <w:color w:val="002060"/>
          <w:sz w:val="22"/>
          <w:szCs w:val="22"/>
          <w:lang w:val="ro-RO"/>
        </w:rPr>
        <w:t xml:space="preserve">/ persoana. Pretul este valabil pentru minim </w:t>
      </w:r>
      <w:r>
        <w:rPr>
          <w:rFonts w:cs="Calibri"/>
          <w:color w:val="002060"/>
          <w:sz w:val="22"/>
          <w:szCs w:val="22"/>
          <w:lang w:val="ro-RO"/>
        </w:rPr>
        <w:t xml:space="preserve">20 </w:t>
      </w:r>
      <w:r w:rsidRPr="00A82B54">
        <w:rPr>
          <w:rFonts w:cs="Calibri"/>
          <w:color w:val="002060"/>
          <w:sz w:val="22"/>
          <w:szCs w:val="22"/>
          <w:lang w:val="ro-RO"/>
        </w:rPr>
        <w:t>persoane participante</w:t>
      </w:r>
      <w:r>
        <w:rPr>
          <w:rFonts w:cs="Calibri"/>
          <w:color w:val="002060"/>
          <w:sz w:val="22"/>
          <w:szCs w:val="22"/>
          <w:lang w:val="ro-RO"/>
        </w:rPr>
        <w:t xml:space="preserve"> si include: transport cu autocarul si vizita grotelor de la Roquefort;</w:t>
      </w:r>
    </w:p>
    <w:p w14:paraId="6573D2A5" w14:textId="05B93BD2" w:rsidR="003D408C" w:rsidRDefault="00C253CB" w:rsidP="007C174F">
      <w:pPr>
        <w:numPr>
          <w:ilvl w:val="0"/>
          <w:numId w:val="10"/>
        </w:numPr>
        <w:spacing w:before="0" w:after="0" w:line="240" w:lineRule="auto"/>
        <w:rPr>
          <w:rFonts w:cs="Calibri"/>
          <w:color w:val="002060"/>
          <w:sz w:val="22"/>
          <w:szCs w:val="22"/>
          <w:lang w:val="ro-RO"/>
        </w:rPr>
      </w:pPr>
      <w:r>
        <w:rPr>
          <w:rFonts w:cs="Calibri"/>
          <w:color w:val="002060"/>
          <w:sz w:val="22"/>
          <w:szCs w:val="22"/>
          <w:lang w:val="ro-RO"/>
        </w:rPr>
        <w:t xml:space="preserve">Duna Pilat, Arcachon si degustare de stridii: </w:t>
      </w:r>
      <w:r w:rsidR="00E7456E">
        <w:rPr>
          <w:rFonts w:cs="Calibri"/>
          <w:color w:val="002060"/>
          <w:sz w:val="22"/>
          <w:szCs w:val="22"/>
          <w:lang w:val="ro-RO"/>
        </w:rPr>
        <w:t>98</w:t>
      </w:r>
      <w:r w:rsidR="00ED52D6">
        <w:rPr>
          <w:rFonts w:cs="Calibri"/>
          <w:color w:val="002060"/>
          <w:sz w:val="22"/>
          <w:szCs w:val="22"/>
          <w:lang w:val="ro-RO"/>
        </w:rPr>
        <w:t xml:space="preserve"> Euro/ persoana</w:t>
      </w:r>
      <w:r w:rsidR="003D408C">
        <w:rPr>
          <w:rFonts w:cs="Calibri"/>
          <w:color w:val="002060"/>
          <w:sz w:val="22"/>
          <w:szCs w:val="22"/>
          <w:lang w:val="ro-RO"/>
        </w:rPr>
        <w:t xml:space="preserve">; </w:t>
      </w:r>
      <w:r w:rsidR="003D408C" w:rsidRPr="00A82B54">
        <w:rPr>
          <w:rFonts w:cs="Calibri"/>
          <w:color w:val="002060"/>
          <w:sz w:val="22"/>
          <w:szCs w:val="22"/>
          <w:lang w:val="ro-RO"/>
        </w:rPr>
        <w:t xml:space="preserve">Pretul este valabil pentru minim </w:t>
      </w:r>
      <w:r w:rsidR="003D408C">
        <w:rPr>
          <w:rFonts w:cs="Calibri"/>
          <w:color w:val="002060"/>
          <w:sz w:val="22"/>
          <w:szCs w:val="22"/>
          <w:lang w:val="ro-RO"/>
        </w:rPr>
        <w:t xml:space="preserve">20 </w:t>
      </w:r>
      <w:r w:rsidR="003D408C" w:rsidRPr="00A82B54">
        <w:rPr>
          <w:rFonts w:cs="Calibri"/>
          <w:color w:val="002060"/>
          <w:sz w:val="22"/>
          <w:szCs w:val="22"/>
          <w:lang w:val="ro-RO"/>
        </w:rPr>
        <w:t>persoane participante</w:t>
      </w:r>
      <w:r w:rsidR="003D408C">
        <w:rPr>
          <w:rFonts w:cs="Calibri"/>
          <w:color w:val="002060"/>
          <w:sz w:val="22"/>
          <w:szCs w:val="22"/>
          <w:lang w:val="ro-RO"/>
        </w:rPr>
        <w:t xml:space="preserve"> si include: transport cu autocarul, </w:t>
      </w:r>
      <w:r w:rsidR="004A189F">
        <w:rPr>
          <w:rFonts w:cs="Calibri"/>
          <w:color w:val="002060"/>
          <w:sz w:val="22"/>
          <w:szCs w:val="22"/>
          <w:lang w:val="ro-RO"/>
        </w:rPr>
        <w:t>degustare de stridii</w:t>
      </w:r>
      <w:r w:rsidR="003D408C">
        <w:rPr>
          <w:rFonts w:cs="Calibri"/>
          <w:color w:val="002060"/>
          <w:sz w:val="22"/>
          <w:szCs w:val="22"/>
          <w:lang w:val="ro-RO"/>
        </w:rPr>
        <w:t>;</w:t>
      </w:r>
    </w:p>
    <w:p w14:paraId="59C68CB2" w14:textId="77777777" w:rsidR="00504FDB" w:rsidRPr="00640017" w:rsidRDefault="00504FDB" w:rsidP="00D44361">
      <w:pPr>
        <w:shd w:val="clear" w:color="auto" w:fill="C00000"/>
        <w:tabs>
          <w:tab w:val="right" w:pos="10800"/>
        </w:tabs>
        <w:ind w:right="-27"/>
        <w:jc w:val="both"/>
        <w:rPr>
          <w:rFonts w:cs="Calibri"/>
          <w:b/>
          <w:color w:val="FFFFFF"/>
          <w:sz w:val="28"/>
          <w:szCs w:val="28"/>
          <w:lang w:val="ro-RO"/>
        </w:rPr>
      </w:pPr>
      <w:r w:rsidRPr="00640017">
        <w:rPr>
          <w:rFonts w:cs="Calibri"/>
          <w:b/>
          <w:color w:val="FFFFFF"/>
          <w:sz w:val="28"/>
          <w:szCs w:val="28"/>
          <w:lang w:val="ro-RO"/>
        </w:rPr>
        <w:t xml:space="preserve">CONDITII FINANCIARE: </w:t>
      </w:r>
    </w:p>
    <w:p w14:paraId="51E897F7" w14:textId="77777777" w:rsidR="00BC6C4E" w:rsidRPr="00053441" w:rsidRDefault="00BC6C4E" w:rsidP="00BC6C4E">
      <w:pPr>
        <w:spacing w:before="0" w:after="0" w:line="240" w:lineRule="auto"/>
        <w:jc w:val="both"/>
        <w:rPr>
          <w:rFonts w:cs="Calibri"/>
          <w:b/>
          <w:color w:val="002060"/>
          <w:sz w:val="22"/>
          <w:szCs w:val="22"/>
          <w:lang w:val="ro-RO"/>
        </w:rPr>
      </w:pPr>
      <w:bookmarkStart w:id="0" w:name="_Hlk41401025"/>
      <w:r w:rsidRPr="00053441">
        <w:rPr>
          <w:rFonts w:cs="Calibri"/>
          <w:b/>
          <w:color w:val="002060"/>
          <w:sz w:val="22"/>
          <w:szCs w:val="22"/>
          <w:lang w:val="ro-RO"/>
        </w:rPr>
        <w:t>TERMENE DE PLATA:</w:t>
      </w:r>
    </w:p>
    <w:p w14:paraId="631AAD54" w14:textId="77777777" w:rsidR="00BC6C4E" w:rsidRPr="00053441" w:rsidRDefault="00BC6C4E" w:rsidP="00BC6C4E">
      <w:pPr>
        <w:numPr>
          <w:ilvl w:val="0"/>
          <w:numId w:val="12"/>
        </w:numPr>
        <w:spacing w:before="0" w:after="0" w:line="240" w:lineRule="auto"/>
        <w:rPr>
          <w:rFonts w:cs="Calibri"/>
          <w:color w:val="002060"/>
          <w:sz w:val="22"/>
          <w:szCs w:val="22"/>
          <w:lang w:val="ro-RO"/>
        </w:rPr>
      </w:pPr>
      <w:r w:rsidRPr="00053441">
        <w:rPr>
          <w:rFonts w:cs="Calibri"/>
          <w:color w:val="002060"/>
          <w:sz w:val="22"/>
          <w:szCs w:val="22"/>
          <w:lang w:val="ro-RO"/>
        </w:rPr>
        <w:t>20% din pretul pachetului turistic la inscriere;</w:t>
      </w:r>
    </w:p>
    <w:p w14:paraId="11785E1D" w14:textId="77777777" w:rsidR="00BC6C4E" w:rsidRPr="00053441" w:rsidRDefault="00BC6C4E" w:rsidP="00BC6C4E">
      <w:pPr>
        <w:numPr>
          <w:ilvl w:val="0"/>
          <w:numId w:val="12"/>
        </w:numPr>
        <w:spacing w:before="0" w:after="0" w:line="240" w:lineRule="auto"/>
        <w:rPr>
          <w:rFonts w:cs="Calibri"/>
          <w:color w:val="002060"/>
          <w:sz w:val="22"/>
          <w:szCs w:val="22"/>
          <w:lang w:val="ro-RO"/>
        </w:rPr>
      </w:pPr>
      <w:r w:rsidRPr="00053441">
        <w:rPr>
          <w:rFonts w:cs="Calibri"/>
          <w:color w:val="002060"/>
          <w:sz w:val="22"/>
          <w:szCs w:val="22"/>
          <w:lang w:val="ro-RO"/>
        </w:rPr>
        <w:t xml:space="preserve">30% din pretul pachetului turistic cu minim 60 zile inaintea plecarii; </w:t>
      </w:r>
    </w:p>
    <w:p w14:paraId="51BF35E8" w14:textId="77777777" w:rsidR="00BC6C4E" w:rsidRPr="00053441" w:rsidRDefault="00BC6C4E" w:rsidP="00BC6C4E">
      <w:pPr>
        <w:numPr>
          <w:ilvl w:val="0"/>
          <w:numId w:val="12"/>
        </w:numPr>
        <w:spacing w:before="0" w:after="0" w:line="240" w:lineRule="auto"/>
        <w:rPr>
          <w:rFonts w:cs="Calibri"/>
          <w:color w:val="002060"/>
          <w:sz w:val="22"/>
          <w:szCs w:val="22"/>
          <w:lang w:val="ro-RO"/>
        </w:rPr>
      </w:pPr>
      <w:r w:rsidRPr="00053441">
        <w:rPr>
          <w:rFonts w:cs="Calibri"/>
          <w:color w:val="002060"/>
          <w:sz w:val="22"/>
          <w:szCs w:val="22"/>
          <w:lang w:val="ro-RO"/>
        </w:rPr>
        <w:t>50%  din pretul pachetului turistic cu minim 45 zile inaintea plecarii.</w:t>
      </w:r>
    </w:p>
    <w:p w14:paraId="2F83E80A" w14:textId="77777777" w:rsidR="00BC6C4E" w:rsidRPr="00053441" w:rsidRDefault="00BC6C4E" w:rsidP="00BC6C4E">
      <w:pPr>
        <w:spacing w:before="0" w:after="0" w:line="240" w:lineRule="auto"/>
        <w:jc w:val="both"/>
        <w:rPr>
          <w:rFonts w:cs="Calibri"/>
          <w:color w:val="002060"/>
          <w:sz w:val="22"/>
          <w:szCs w:val="22"/>
          <w:lang w:val="ro-RO"/>
        </w:rPr>
      </w:pPr>
      <w:r w:rsidRPr="00053441">
        <w:rPr>
          <w:rFonts w:cs="Calibri"/>
          <w:color w:val="002060"/>
          <w:sz w:val="22"/>
          <w:szCs w:val="22"/>
          <w:lang w:val="ro-RO"/>
        </w:rPr>
        <w:t>Procentul aferent primei plati sa va calcula in functie de momentul inscrierii. Daca inscrierea intervine cu mai putin de 45 zile inaintea plecarii, pachetul turistic se va achita integral.</w:t>
      </w:r>
    </w:p>
    <w:p w14:paraId="72698A8B" w14:textId="77777777" w:rsidR="00BC6C4E" w:rsidRPr="00053441" w:rsidRDefault="00BC6C4E" w:rsidP="00BC6C4E">
      <w:pPr>
        <w:spacing w:before="0" w:after="0" w:line="240" w:lineRule="auto"/>
        <w:jc w:val="both"/>
        <w:rPr>
          <w:rFonts w:cs="Calibri"/>
          <w:color w:val="002060"/>
          <w:sz w:val="22"/>
          <w:szCs w:val="22"/>
          <w:lang w:val="ro-RO"/>
        </w:rPr>
      </w:pPr>
      <w:r w:rsidRPr="00053441">
        <w:rPr>
          <w:rFonts w:cs="Calibri"/>
          <w:color w:val="002060"/>
          <w:sz w:val="22"/>
          <w:szCs w:val="22"/>
          <w:lang w:val="ro-RO"/>
        </w:rPr>
        <w:t>In cazul nerespectarii termenelor de plata, Tour Operatorul isi rezerva dreptul de a anula rezervarea.</w:t>
      </w:r>
    </w:p>
    <w:p w14:paraId="55F4D834" w14:textId="77777777" w:rsidR="00BC6C4E" w:rsidRPr="00053441" w:rsidRDefault="00BC6C4E" w:rsidP="00BC6C4E">
      <w:pPr>
        <w:spacing w:before="0" w:after="0" w:line="240" w:lineRule="auto"/>
        <w:jc w:val="both"/>
        <w:rPr>
          <w:rFonts w:cs="Calibri"/>
          <w:color w:val="002060"/>
          <w:sz w:val="22"/>
          <w:szCs w:val="22"/>
          <w:lang w:val="ro-RO"/>
        </w:rPr>
      </w:pPr>
    </w:p>
    <w:bookmarkEnd w:id="0"/>
    <w:p w14:paraId="2D171756" w14:textId="77777777" w:rsidR="00BC6C4E" w:rsidRPr="00053441" w:rsidRDefault="00BC6C4E" w:rsidP="00BC6C4E">
      <w:pPr>
        <w:spacing w:before="0" w:after="0" w:line="240" w:lineRule="auto"/>
        <w:jc w:val="both"/>
        <w:rPr>
          <w:rFonts w:cs="Calibri"/>
          <w:b/>
          <w:color w:val="002060"/>
          <w:sz w:val="22"/>
          <w:szCs w:val="22"/>
          <w:lang w:val="ro-RO"/>
        </w:rPr>
      </w:pPr>
      <w:r w:rsidRPr="00053441">
        <w:rPr>
          <w:rFonts w:cs="Calibri"/>
          <w:b/>
          <w:color w:val="002060"/>
          <w:sz w:val="22"/>
          <w:szCs w:val="22"/>
          <w:lang w:val="ro-RO"/>
        </w:rPr>
        <w:t>CONDITII DE ANULARE / PENALIZARI:</w:t>
      </w:r>
    </w:p>
    <w:p w14:paraId="69E70CEA" w14:textId="77777777" w:rsidR="00BC6C4E" w:rsidRPr="00053441" w:rsidRDefault="00BC6C4E" w:rsidP="00BC6C4E">
      <w:pPr>
        <w:numPr>
          <w:ilvl w:val="0"/>
          <w:numId w:val="13"/>
        </w:numPr>
        <w:spacing w:before="0" w:after="0" w:line="240" w:lineRule="auto"/>
        <w:rPr>
          <w:rFonts w:cs="Calibri"/>
          <w:color w:val="002060"/>
          <w:sz w:val="22"/>
          <w:szCs w:val="22"/>
          <w:lang w:val="ro-RO"/>
        </w:rPr>
      </w:pPr>
      <w:bookmarkStart w:id="1" w:name="_Hlk41401450"/>
      <w:r w:rsidRPr="00053441">
        <w:rPr>
          <w:rFonts w:cs="Calibri"/>
          <w:color w:val="002060"/>
          <w:sz w:val="22"/>
          <w:szCs w:val="22"/>
          <w:lang w:val="ro-RO"/>
        </w:rPr>
        <w:t xml:space="preserve">10% din pretul pachetului turistic daca renuntarea se face in intervalul 120 zile - 91 zile inaintea plecarii; </w:t>
      </w:r>
    </w:p>
    <w:p w14:paraId="5FE76292" w14:textId="77777777" w:rsidR="00BC6C4E" w:rsidRPr="00053441" w:rsidRDefault="00BC6C4E" w:rsidP="00BC6C4E">
      <w:pPr>
        <w:numPr>
          <w:ilvl w:val="0"/>
          <w:numId w:val="13"/>
        </w:numPr>
        <w:spacing w:before="0" w:after="0" w:line="240" w:lineRule="auto"/>
        <w:rPr>
          <w:rFonts w:cs="Calibri"/>
          <w:color w:val="002060"/>
          <w:sz w:val="22"/>
          <w:szCs w:val="22"/>
          <w:lang w:val="ro-RO"/>
        </w:rPr>
      </w:pPr>
      <w:r w:rsidRPr="00053441">
        <w:rPr>
          <w:rFonts w:cs="Calibri"/>
          <w:color w:val="002060"/>
          <w:sz w:val="22"/>
          <w:szCs w:val="22"/>
          <w:lang w:val="ro-RO"/>
        </w:rPr>
        <w:t xml:space="preserve">20% din pretul pachetului turistic daca renuntarea se face in intervalul 90 zile - 60 zile inaintea plecarii; </w:t>
      </w:r>
    </w:p>
    <w:p w14:paraId="4ABD54A7" w14:textId="77777777" w:rsidR="00BC6C4E" w:rsidRPr="00053441" w:rsidRDefault="00BC6C4E" w:rsidP="00BC6C4E">
      <w:pPr>
        <w:numPr>
          <w:ilvl w:val="0"/>
          <w:numId w:val="13"/>
        </w:numPr>
        <w:spacing w:before="0" w:after="0" w:line="240" w:lineRule="auto"/>
        <w:rPr>
          <w:rFonts w:cs="Calibri"/>
          <w:color w:val="002060"/>
          <w:sz w:val="22"/>
          <w:szCs w:val="22"/>
          <w:lang w:val="ro-RO"/>
        </w:rPr>
      </w:pPr>
      <w:r w:rsidRPr="00053441">
        <w:rPr>
          <w:rFonts w:cs="Calibri"/>
          <w:color w:val="002060"/>
          <w:sz w:val="22"/>
          <w:szCs w:val="22"/>
          <w:lang w:val="ro-RO"/>
        </w:rPr>
        <w:t xml:space="preserve">50% din pretul pachetului turistic daca renuntarea se face in intervalul 59 zile - 30 zile inaintea plecarii; </w:t>
      </w:r>
    </w:p>
    <w:p w14:paraId="5C656DCC" w14:textId="77777777" w:rsidR="00BC6C4E" w:rsidRPr="00053441" w:rsidRDefault="00BC6C4E" w:rsidP="00BC6C4E">
      <w:pPr>
        <w:numPr>
          <w:ilvl w:val="0"/>
          <w:numId w:val="13"/>
        </w:numPr>
        <w:tabs>
          <w:tab w:val="left" w:pos="420"/>
        </w:tabs>
        <w:spacing w:before="0" w:after="0" w:line="240" w:lineRule="auto"/>
        <w:rPr>
          <w:rFonts w:cs="Calibri"/>
          <w:color w:val="002060"/>
          <w:sz w:val="22"/>
          <w:szCs w:val="22"/>
          <w:lang w:val="ro-RO"/>
        </w:rPr>
      </w:pPr>
      <w:r w:rsidRPr="00053441">
        <w:rPr>
          <w:rFonts w:cs="Calibri"/>
          <w:color w:val="002060"/>
          <w:sz w:val="22"/>
          <w:szCs w:val="22"/>
          <w:lang w:val="ro-RO"/>
        </w:rPr>
        <w:t>100% din pretul pachetului turistic daca renuntarea se face intr-un interval mai mic de 30 zile calendaristice inainte de data plecarii sau pentru neprezentarea la program.</w:t>
      </w:r>
    </w:p>
    <w:bookmarkEnd w:id="1"/>
    <w:p w14:paraId="29CE99CF" w14:textId="77777777" w:rsidR="00BC6C4E" w:rsidRDefault="00BC6C4E" w:rsidP="00BC6C4E">
      <w:pPr>
        <w:spacing w:before="0" w:after="0" w:line="240" w:lineRule="auto"/>
        <w:jc w:val="both"/>
        <w:rPr>
          <w:rFonts w:cs="Calibri"/>
          <w:b/>
          <w:color w:val="002060"/>
          <w:sz w:val="22"/>
          <w:szCs w:val="22"/>
          <w:lang w:val="ro-RO"/>
        </w:rPr>
      </w:pPr>
    </w:p>
    <w:p w14:paraId="2DBDBB63" w14:textId="6CCA593E" w:rsidR="00BC6C4E" w:rsidRDefault="00BC6C4E" w:rsidP="00BC6C4E">
      <w:pPr>
        <w:spacing w:before="0" w:after="0" w:line="240" w:lineRule="auto"/>
        <w:jc w:val="both"/>
        <w:rPr>
          <w:rFonts w:cs="Calibri"/>
          <w:color w:val="002060"/>
          <w:sz w:val="22"/>
          <w:szCs w:val="22"/>
          <w:lang w:val="ro-RO"/>
        </w:rPr>
      </w:pPr>
      <w:r w:rsidRPr="00C54C88">
        <w:rPr>
          <w:rFonts w:cs="Calibri"/>
          <w:b/>
          <w:color w:val="002060"/>
          <w:sz w:val="22"/>
          <w:szCs w:val="22"/>
          <w:lang w:val="ro-RO"/>
        </w:rPr>
        <w:t>IMPORTANT!</w:t>
      </w:r>
      <w:r w:rsidRPr="00C54C88">
        <w:rPr>
          <w:rFonts w:cs="Calibri"/>
          <w:color w:val="002060"/>
          <w:sz w:val="22"/>
          <w:szCs w:val="22"/>
          <w:lang w:val="ro-RO"/>
        </w:rPr>
        <w:t xml:space="preserve"> Va reamintim ca incheierea unei Asigurari STORNO de calatorie poate acoperi pierderile financiare cauzate de anulare, contracarand efectul penalizarilor aplicate. Va recomandam sa uzati de acest mijloc de protectie financiara care acopera cele mai frecvente evenimente ce cauzeaza anularea calatoriei.</w:t>
      </w:r>
    </w:p>
    <w:p w14:paraId="1BBCAF35" w14:textId="77777777" w:rsidR="00504FDB" w:rsidRPr="00640017" w:rsidRDefault="00D44361" w:rsidP="00D44361">
      <w:pPr>
        <w:shd w:val="clear" w:color="auto" w:fill="C00000"/>
        <w:jc w:val="both"/>
        <w:rPr>
          <w:rFonts w:cs="Calibri"/>
          <w:b/>
          <w:color w:val="FFFFFF"/>
          <w:sz w:val="28"/>
          <w:szCs w:val="28"/>
          <w:lang w:val="ro-RO"/>
        </w:rPr>
      </w:pPr>
      <w:r w:rsidRPr="00640017">
        <w:rPr>
          <w:rFonts w:cs="Calibri"/>
          <w:b/>
          <w:color w:val="FFFFFF"/>
          <w:sz w:val="28"/>
          <w:szCs w:val="28"/>
          <w:lang w:val="ro-RO"/>
        </w:rPr>
        <w:t>TRANSFERURI PRIVATE DIN PROVINCIE LA / DE LA AEROPORT (MINIM 2 PASAGERI):</w:t>
      </w:r>
    </w:p>
    <w:p w14:paraId="347A8057" w14:textId="77777777" w:rsidR="00A42FF0" w:rsidRDefault="00A42FF0" w:rsidP="00A42FF0">
      <w:pPr>
        <w:pStyle w:val="xmsonormal"/>
      </w:pPr>
      <w:bookmarkStart w:id="2" w:name="x__Hlk124860386"/>
      <w:r>
        <w:rPr>
          <w:b/>
          <w:bCs/>
          <w:color w:val="17365D"/>
          <w:lang w:val="pt-BR"/>
        </w:rPr>
        <w:t>35</w:t>
      </w:r>
      <w:bookmarkEnd w:id="2"/>
      <w:r w:rsidRPr="00DF4AFA">
        <w:rPr>
          <w:b/>
          <w:bCs/>
          <w:color w:val="17365D"/>
        </w:rPr>
        <w:t xml:space="preserve"> EURO</w:t>
      </w:r>
      <w:r w:rsidRPr="00DF4AFA">
        <w:rPr>
          <w:color w:val="17365D"/>
        </w:rPr>
        <w:t>/</w:t>
      </w:r>
      <w:r>
        <w:rPr>
          <w:color w:val="17365D"/>
          <w:lang w:val="pt-BR"/>
        </w:rPr>
        <w:t>adult</w:t>
      </w:r>
      <w:r w:rsidRPr="00DF4AFA">
        <w:rPr>
          <w:color w:val="17365D"/>
        </w:rPr>
        <w:t xml:space="preserve"> /</w:t>
      </w:r>
      <w:r>
        <w:rPr>
          <w:color w:val="17365D"/>
          <w:lang w:val="pt-BR"/>
        </w:rPr>
        <w:t>dus-intors si</w:t>
      </w:r>
      <w:r>
        <w:rPr>
          <w:b/>
          <w:bCs/>
          <w:color w:val="17365D"/>
          <w:lang w:val="pt-BR"/>
        </w:rPr>
        <w:t xml:space="preserve"> 10 EURO</w:t>
      </w:r>
      <w:r>
        <w:rPr>
          <w:color w:val="17365D"/>
          <w:lang w:val="pt-BR"/>
        </w:rPr>
        <w:t>/copil 2-12 ani/dus-intors</w:t>
      </w:r>
      <w:r w:rsidRPr="00DF4AFA">
        <w:rPr>
          <w:color w:val="17365D"/>
        </w:rPr>
        <w:t xml:space="preserve"> din oras</w:t>
      </w:r>
      <w:r>
        <w:rPr>
          <w:color w:val="17365D"/>
          <w:lang w:val="pt-BR"/>
        </w:rPr>
        <w:t>ele</w:t>
      </w:r>
      <w:r w:rsidRPr="00DF4AFA">
        <w:rPr>
          <w:color w:val="17365D"/>
        </w:rPr>
        <w:t xml:space="preserve"> PLOIESTI</w:t>
      </w:r>
      <w:r>
        <w:rPr>
          <w:color w:val="17365D"/>
          <w:lang w:val="pt-BR"/>
        </w:rPr>
        <w:t xml:space="preserve">, GIURGIU, URZICENI </w:t>
      </w:r>
    </w:p>
    <w:p w14:paraId="5A9A6707" w14:textId="77777777" w:rsidR="00A42FF0" w:rsidRDefault="00A42FF0" w:rsidP="00A42FF0">
      <w:pPr>
        <w:pStyle w:val="xmsonormal"/>
      </w:pPr>
      <w:r>
        <w:rPr>
          <w:b/>
          <w:bCs/>
          <w:color w:val="17365D"/>
          <w:lang w:val="pt-BR"/>
        </w:rPr>
        <w:t>40</w:t>
      </w:r>
      <w:r w:rsidRPr="00DF4AFA">
        <w:rPr>
          <w:b/>
          <w:bCs/>
          <w:color w:val="17365D"/>
        </w:rPr>
        <w:t xml:space="preserve"> EURO</w:t>
      </w:r>
      <w:r w:rsidRPr="00DF4AFA">
        <w:rPr>
          <w:color w:val="17365D"/>
        </w:rPr>
        <w:t>/</w:t>
      </w:r>
      <w:r>
        <w:rPr>
          <w:color w:val="17365D"/>
          <w:lang w:val="pt-BR"/>
        </w:rPr>
        <w:t>adult</w:t>
      </w:r>
      <w:r w:rsidRPr="00DF4AFA">
        <w:rPr>
          <w:color w:val="17365D"/>
        </w:rPr>
        <w:t>/</w:t>
      </w:r>
      <w:r>
        <w:rPr>
          <w:color w:val="17365D"/>
          <w:lang w:val="pt-BR"/>
        </w:rPr>
        <w:t xml:space="preserve">dus-intors si </w:t>
      </w:r>
      <w:r>
        <w:rPr>
          <w:b/>
          <w:bCs/>
          <w:color w:val="17365D"/>
          <w:lang w:val="pt-BR"/>
        </w:rPr>
        <w:t>10 EURO</w:t>
      </w:r>
      <w:r>
        <w:rPr>
          <w:color w:val="17365D"/>
          <w:lang w:val="pt-BR"/>
        </w:rPr>
        <w:t>/copil 2-12 ani/dus-intors</w:t>
      </w:r>
      <w:r w:rsidRPr="00DF4AFA">
        <w:rPr>
          <w:color w:val="17365D"/>
        </w:rPr>
        <w:t xml:space="preserve"> din </w:t>
      </w:r>
      <w:r>
        <w:rPr>
          <w:color w:val="17365D"/>
          <w:lang w:val="pt-BR"/>
        </w:rPr>
        <w:t>orasul TARGOVISTE</w:t>
      </w:r>
    </w:p>
    <w:p w14:paraId="706F4DE5" w14:textId="77777777" w:rsidR="00A42FF0" w:rsidRDefault="00A42FF0" w:rsidP="00A42FF0">
      <w:pPr>
        <w:pStyle w:val="xmsonormal"/>
      </w:pPr>
      <w:r>
        <w:rPr>
          <w:b/>
          <w:bCs/>
          <w:color w:val="17365D"/>
          <w:lang w:val="pt-BR"/>
        </w:rPr>
        <w:t>50 EURO</w:t>
      </w:r>
      <w:r>
        <w:rPr>
          <w:color w:val="17365D"/>
          <w:lang w:val="pt-BR"/>
        </w:rPr>
        <w:t>/adult/dus-intors si</w:t>
      </w:r>
      <w:r>
        <w:rPr>
          <w:b/>
          <w:bCs/>
          <w:color w:val="17365D"/>
          <w:lang w:val="pt-BR"/>
        </w:rPr>
        <w:t xml:space="preserve"> 15 EURO</w:t>
      </w:r>
      <w:r>
        <w:rPr>
          <w:color w:val="17365D"/>
          <w:lang w:val="pt-BR"/>
        </w:rPr>
        <w:t>/copil 2-12 ani/dus-intors din orasele SINAIA, PITESTI, ALEXANDRIA, BUZAU</w:t>
      </w:r>
    </w:p>
    <w:p w14:paraId="790C4452" w14:textId="77777777" w:rsidR="00A42FF0" w:rsidRDefault="00A42FF0" w:rsidP="00A42FF0">
      <w:pPr>
        <w:pStyle w:val="xmsonormal"/>
      </w:pPr>
      <w:r>
        <w:rPr>
          <w:b/>
          <w:bCs/>
          <w:color w:val="17365D"/>
          <w:lang w:val="pt-BR"/>
        </w:rPr>
        <w:t>55</w:t>
      </w:r>
      <w:r w:rsidRPr="00DF4AFA">
        <w:rPr>
          <w:b/>
          <w:bCs/>
          <w:color w:val="17365D"/>
        </w:rPr>
        <w:t xml:space="preserve"> EURO</w:t>
      </w:r>
      <w:r w:rsidRPr="00DF4AFA">
        <w:rPr>
          <w:color w:val="17365D"/>
        </w:rPr>
        <w:t>/</w:t>
      </w:r>
      <w:r>
        <w:rPr>
          <w:color w:val="17365D"/>
          <w:lang w:val="pt-BR"/>
        </w:rPr>
        <w:t>adult</w:t>
      </w:r>
      <w:r w:rsidRPr="00DF4AFA">
        <w:rPr>
          <w:color w:val="17365D"/>
        </w:rPr>
        <w:t>/</w:t>
      </w:r>
      <w:r>
        <w:rPr>
          <w:color w:val="17365D"/>
          <w:lang w:val="pt-BR"/>
        </w:rPr>
        <w:t xml:space="preserve">dus-intors si </w:t>
      </w:r>
      <w:r>
        <w:rPr>
          <w:b/>
          <w:bCs/>
          <w:color w:val="17365D"/>
          <w:lang w:val="pt-BR"/>
        </w:rPr>
        <w:t>15 EURO</w:t>
      </w:r>
      <w:r>
        <w:rPr>
          <w:color w:val="17365D"/>
          <w:lang w:val="pt-BR"/>
        </w:rPr>
        <w:t>/copil 2-12 ani/dus-intors</w:t>
      </w:r>
      <w:r w:rsidRPr="00DF4AFA">
        <w:rPr>
          <w:color w:val="17365D"/>
        </w:rPr>
        <w:t xml:space="preserve"> din orasele </w:t>
      </w:r>
      <w:r>
        <w:rPr>
          <w:color w:val="17365D"/>
          <w:lang w:val="pt-BR"/>
        </w:rPr>
        <w:t>PREDEAL, SLOBOZIA</w:t>
      </w:r>
    </w:p>
    <w:p w14:paraId="66A600FD" w14:textId="77777777" w:rsidR="00A42FF0" w:rsidRDefault="00A42FF0" w:rsidP="00A42FF0">
      <w:pPr>
        <w:pStyle w:val="xmsonormal"/>
      </w:pPr>
      <w:r>
        <w:rPr>
          <w:b/>
          <w:bCs/>
          <w:color w:val="17365D"/>
          <w:lang w:val="pt-BR"/>
        </w:rPr>
        <w:t>60</w:t>
      </w:r>
      <w:r w:rsidRPr="00DF4AFA">
        <w:rPr>
          <w:b/>
          <w:bCs/>
          <w:color w:val="17365D"/>
        </w:rPr>
        <w:t xml:space="preserve"> EURO</w:t>
      </w:r>
      <w:r w:rsidRPr="00DF4AFA">
        <w:rPr>
          <w:color w:val="17365D"/>
        </w:rPr>
        <w:t>/</w:t>
      </w:r>
      <w:r>
        <w:rPr>
          <w:color w:val="17365D"/>
          <w:lang w:val="pt-BR"/>
        </w:rPr>
        <w:t>adult</w:t>
      </w:r>
      <w:r w:rsidRPr="00DF4AFA">
        <w:rPr>
          <w:color w:val="17365D"/>
        </w:rPr>
        <w:t>/</w:t>
      </w:r>
      <w:r>
        <w:rPr>
          <w:color w:val="17365D"/>
          <w:lang w:val="pt-BR"/>
        </w:rPr>
        <w:t xml:space="preserve">dus-intors si </w:t>
      </w:r>
      <w:r>
        <w:rPr>
          <w:b/>
          <w:bCs/>
          <w:color w:val="17365D"/>
          <w:lang w:val="pt-BR"/>
        </w:rPr>
        <w:t>20 EURO</w:t>
      </w:r>
      <w:r>
        <w:rPr>
          <w:color w:val="17365D"/>
          <w:lang w:val="pt-BR"/>
        </w:rPr>
        <w:t>/copil 2-12 ani/dus-intors</w:t>
      </w:r>
      <w:r w:rsidRPr="00DF4AFA">
        <w:rPr>
          <w:color w:val="17365D"/>
        </w:rPr>
        <w:t xml:space="preserve"> din orasele </w:t>
      </w:r>
      <w:r>
        <w:rPr>
          <w:color w:val="17365D"/>
          <w:lang w:val="pt-BR"/>
        </w:rPr>
        <w:t>BRASOV, CALARASI</w:t>
      </w:r>
    </w:p>
    <w:p w14:paraId="0980C5DA" w14:textId="77777777" w:rsidR="00A42FF0" w:rsidRDefault="00A42FF0" w:rsidP="00A42FF0">
      <w:pPr>
        <w:pStyle w:val="xmsonormal"/>
      </w:pPr>
      <w:r>
        <w:rPr>
          <w:b/>
          <w:bCs/>
          <w:color w:val="17365D"/>
          <w:lang w:val="pt-BR"/>
        </w:rPr>
        <w:t>65</w:t>
      </w:r>
      <w:r w:rsidRPr="00DF4AFA">
        <w:rPr>
          <w:b/>
          <w:bCs/>
          <w:color w:val="17365D"/>
        </w:rPr>
        <w:t xml:space="preserve"> EURO</w:t>
      </w:r>
      <w:r w:rsidRPr="00DF4AFA">
        <w:rPr>
          <w:color w:val="17365D"/>
        </w:rPr>
        <w:t>/</w:t>
      </w:r>
      <w:r>
        <w:rPr>
          <w:color w:val="17365D"/>
          <w:lang w:val="pt-BR"/>
        </w:rPr>
        <w:t>adult</w:t>
      </w:r>
      <w:r w:rsidRPr="00DF4AFA">
        <w:rPr>
          <w:color w:val="17365D"/>
        </w:rPr>
        <w:t>/</w:t>
      </w:r>
      <w:r>
        <w:rPr>
          <w:color w:val="17365D"/>
          <w:lang w:val="pt-BR"/>
        </w:rPr>
        <w:t xml:space="preserve">dus-intors si </w:t>
      </w:r>
      <w:r>
        <w:rPr>
          <w:b/>
          <w:bCs/>
          <w:color w:val="17365D"/>
          <w:lang w:val="pt-BR"/>
        </w:rPr>
        <w:t>20 EURO</w:t>
      </w:r>
      <w:r>
        <w:rPr>
          <w:color w:val="17365D"/>
          <w:lang w:val="pt-BR"/>
        </w:rPr>
        <w:t>/copil 2-12 ani/dus-intors</w:t>
      </w:r>
      <w:r w:rsidRPr="00DF4AFA">
        <w:rPr>
          <w:color w:val="17365D"/>
        </w:rPr>
        <w:t xml:space="preserve"> din </w:t>
      </w:r>
      <w:r>
        <w:rPr>
          <w:color w:val="17365D"/>
          <w:lang w:val="pt-BR"/>
        </w:rPr>
        <w:t>orasele FOCSANI, SLATINA</w:t>
      </w:r>
    </w:p>
    <w:p w14:paraId="2C32EACD" w14:textId="77777777" w:rsidR="00A42FF0" w:rsidRDefault="00A42FF0" w:rsidP="00A42FF0">
      <w:pPr>
        <w:pStyle w:val="xmsonormal"/>
      </w:pPr>
      <w:r>
        <w:rPr>
          <w:b/>
          <w:bCs/>
          <w:color w:val="17365D"/>
          <w:lang w:val="pt-BR"/>
        </w:rPr>
        <w:lastRenderedPageBreak/>
        <w:t>70</w:t>
      </w:r>
      <w:r w:rsidRPr="00DF4AFA">
        <w:rPr>
          <w:b/>
          <w:bCs/>
          <w:color w:val="17365D"/>
        </w:rPr>
        <w:t xml:space="preserve"> EURO</w:t>
      </w:r>
      <w:r w:rsidRPr="00DF4AFA">
        <w:rPr>
          <w:color w:val="17365D"/>
        </w:rPr>
        <w:t>/</w:t>
      </w:r>
      <w:r>
        <w:rPr>
          <w:color w:val="17365D"/>
          <w:lang w:val="pt-BR"/>
        </w:rPr>
        <w:t>adult</w:t>
      </w:r>
      <w:r w:rsidRPr="00DF4AFA">
        <w:rPr>
          <w:color w:val="17365D"/>
        </w:rPr>
        <w:t>/</w:t>
      </w:r>
      <w:r>
        <w:rPr>
          <w:color w:val="17365D"/>
          <w:lang w:val="pt-BR"/>
        </w:rPr>
        <w:t xml:space="preserve">dus-intors si </w:t>
      </w:r>
      <w:r>
        <w:rPr>
          <w:b/>
          <w:bCs/>
          <w:color w:val="17365D"/>
          <w:lang w:val="pt-BR"/>
        </w:rPr>
        <w:t>30 EURO</w:t>
      </w:r>
      <w:r>
        <w:rPr>
          <w:color w:val="17365D"/>
          <w:lang w:val="pt-BR"/>
        </w:rPr>
        <w:t>/copil 2-12 ani/dus-intors</w:t>
      </w:r>
      <w:r w:rsidRPr="00DF4AFA">
        <w:rPr>
          <w:color w:val="17365D"/>
        </w:rPr>
        <w:t xml:space="preserve"> din orasele </w:t>
      </w:r>
      <w:r>
        <w:rPr>
          <w:color w:val="17365D"/>
          <w:lang w:val="pt-BR"/>
        </w:rPr>
        <w:t>CONSTANTA, CARACAL</w:t>
      </w:r>
    </w:p>
    <w:p w14:paraId="38669390" w14:textId="77777777" w:rsidR="00A42FF0" w:rsidRDefault="00A42FF0" w:rsidP="00A42FF0">
      <w:pPr>
        <w:pStyle w:val="xmsonormal"/>
      </w:pPr>
      <w:r>
        <w:rPr>
          <w:b/>
          <w:bCs/>
          <w:color w:val="17365D"/>
          <w:lang w:val="pt-BR"/>
        </w:rPr>
        <w:t>75</w:t>
      </w:r>
      <w:r w:rsidRPr="00DF4AFA">
        <w:rPr>
          <w:b/>
          <w:bCs/>
          <w:color w:val="17365D"/>
        </w:rPr>
        <w:t xml:space="preserve"> EURO</w:t>
      </w:r>
      <w:r w:rsidRPr="00DF4AFA">
        <w:rPr>
          <w:color w:val="17365D"/>
        </w:rPr>
        <w:t>/</w:t>
      </w:r>
      <w:r>
        <w:rPr>
          <w:color w:val="17365D"/>
          <w:lang w:val="pt-BR"/>
        </w:rPr>
        <w:t>adult</w:t>
      </w:r>
      <w:r w:rsidRPr="00DF4AFA">
        <w:rPr>
          <w:color w:val="17365D"/>
        </w:rPr>
        <w:t>/</w:t>
      </w:r>
      <w:r>
        <w:rPr>
          <w:color w:val="17365D"/>
          <w:lang w:val="pt-BR"/>
        </w:rPr>
        <w:t xml:space="preserve">dus-intors si </w:t>
      </w:r>
      <w:r>
        <w:rPr>
          <w:b/>
          <w:bCs/>
          <w:color w:val="17365D"/>
          <w:lang w:val="pt-BR"/>
        </w:rPr>
        <w:t>30 EURO</w:t>
      </w:r>
      <w:r>
        <w:rPr>
          <w:color w:val="17365D"/>
          <w:lang w:val="pt-BR"/>
        </w:rPr>
        <w:t>/copil 2-12 ani/dus-intors</w:t>
      </w:r>
      <w:r w:rsidRPr="00DF4AFA">
        <w:rPr>
          <w:color w:val="17365D"/>
        </w:rPr>
        <w:t xml:space="preserve"> din orasele </w:t>
      </w:r>
      <w:r>
        <w:rPr>
          <w:color w:val="17365D"/>
          <w:lang w:val="pt-BR"/>
        </w:rPr>
        <w:t>CRAIOVA, RM VALCEA, BRAILA, GALATI, TECUCI, FAGARAS</w:t>
      </w:r>
    </w:p>
    <w:p w14:paraId="5237D407" w14:textId="77777777" w:rsidR="00A42FF0" w:rsidRDefault="00A42FF0" w:rsidP="00A42FF0">
      <w:pPr>
        <w:pStyle w:val="xmsonormal"/>
      </w:pPr>
      <w:r>
        <w:rPr>
          <w:b/>
          <w:bCs/>
          <w:color w:val="17365D"/>
          <w:lang w:val="pt-BR"/>
        </w:rPr>
        <w:t>85</w:t>
      </w:r>
      <w:r w:rsidRPr="00DF4AFA">
        <w:rPr>
          <w:b/>
          <w:bCs/>
          <w:color w:val="17365D"/>
        </w:rPr>
        <w:t xml:space="preserve"> EURO</w:t>
      </w:r>
      <w:r w:rsidRPr="00DF4AFA">
        <w:rPr>
          <w:color w:val="17365D"/>
        </w:rPr>
        <w:t>/</w:t>
      </w:r>
      <w:r>
        <w:rPr>
          <w:color w:val="17365D"/>
          <w:lang w:val="pt-BR"/>
        </w:rPr>
        <w:t>adult</w:t>
      </w:r>
      <w:r w:rsidRPr="00DF4AFA">
        <w:rPr>
          <w:color w:val="17365D"/>
        </w:rPr>
        <w:t>/</w:t>
      </w:r>
      <w:r>
        <w:rPr>
          <w:color w:val="17365D"/>
          <w:lang w:val="pt-BR"/>
        </w:rPr>
        <w:t xml:space="preserve">dus-intors si </w:t>
      </w:r>
      <w:r>
        <w:rPr>
          <w:b/>
          <w:bCs/>
          <w:color w:val="17365D"/>
          <w:lang w:val="pt-BR"/>
        </w:rPr>
        <w:t>35 EURO</w:t>
      </w:r>
      <w:r>
        <w:rPr>
          <w:color w:val="17365D"/>
          <w:lang w:val="pt-BR"/>
        </w:rPr>
        <w:t>/copil 2-12 ani/dus-intors</w:t>
      </w:r>
      <w:r w:rsidRPr="00DF4AFA">
        <w:rPr>
          <w:color w:val="17365D"/>
        </w:rPr>
        <w:t xml:space="preserve"> din orasele </w:t>
      </w:r>
      <w:r>
        <w:rPr>
          <w:color w:val="17365D"/>
          <w:lang w:val="pt-BR"/>
        </w:rPr>
        <w:t>TULCEA, BACAU</w:t>
      </w:r>
    </w:p>
    <w:p w14:paraId="42CDECC8" w14:textId="77777777" w:rsidR="00A42FF0" w:rsidRDefault="00A42FF0" w:rsidP="00A42FF0">
      <w:pPr>
        <w:pStyle w:val="xmsonormal"/>
      </w:pPr>
      <w:r>
        <w:rPr>
          <w:b/>
          <w:bCs/>
          <w:color w:val="17365D"/>
          <w:lang w:val="pt-BR"/>
        </w:rPr>
        <w:t>95</w:t>
      </w:r>
      <w:r w:rsidRPr="00DF4AFA">
        <w:rPr>
          <w:b/>
          <w:bCs/>
          <w:color w:val="17365D"/>
        </w:rPr>
        <w:t xml:space="preserve"> EURO</w:t>
      </w:r>
      <w:r w:rsidRPr="00DF4AFA">
        <w:rPr>
          <w:color w:val="17365D"/>
        </w:rPr>
        <w:t>/</w:t>
      </w:r>
      <w:r>
        <w:rPr>
          <w:color w:val="17365D"/>
          <w:lang w:val="pt-BR"/>
        </w:rPr>
        <w:t>adult</w:t>
      </w:r>
      <w:r w:rsidRPr="00DF4AFA">
        <w:rPr>
          <w:color w:val="17365D"/>
        </w:rPr>
        <w:t>/</w:t>
      </w:r>
      <w:r>
        <w:rPr>
          <w:color w:val="17365D"/>
          <w:lang w:val="pt-BR"/>
        </w:rPr>
        <w:t xml:space="preserve">dus-intors si </w:t>
      </w:r>
      <w:r>
        <w:rPr>
          <w:b/>
          <w:bCs/>
          <w:color w:val="17365D"/>
          <w:lang w:val="pt-BR"/>
        </w:rPr>
        <w:t>35 EURO</w:t>
      </w:r>
      <w:r>
        <w:rPr>
          <w:color w:val="17365D"/>
          <w:lang w:val="pt-BR"/>
        </w:rPr>
        <w:t>/copil 2-12 ani/dus-intors</w:t>
      </w:r>
      <w:r w:rsidRPr="00DF4AFA">
        <w:rPr>
          <w:color w:val="17365D"/>
        </w:rPr>
        <w:t xml:space="preserve"> din </w:t>
      </w:r>
      <w:r>
        <w:rPr>
          <w:color w:val="17365D"/>
          <w:lang w:val="pt-BR"/>
        </w:rPr>
        <w:t>orasele SIBIU, SIGHISOARA, MEDIAS</w:t>
      </w:r>
    </w:p>
    <w:p w14:paraId="71017F22" w14:textId="0E080322" w:rsidR="00A42FF0" w:rsidRDefault="00A42FF0" w:rsidP="00A42FF0">
      <w:pPr>
        <w:pStyle w:val="xmsonormal"/>
        <w:rPr>
          <w:color w:val="17365D"/>
          <w:lang w:val="pt-BR"/>
        </w:rPr>
      </w:pPr>
      <w:r>
        <w:rPr>
          <w:b/>
          <w:bCs/>
          <w:color w:val="17365D"/>
          <w:lang w:val="pt-BR"/>
        </w:rPr>
        <w:t>100</w:t>
      </w:r>
      <w:r w:rsidRPr="00DF4AFA">
        <w:rPr>
          <w:b/>
          <w:bCs/>
          <w:color w:val="17365D"/>
        </w:rPr>
        <w:t xml:space="preserve"> EURO</w:t>
      </w:r>
      <w:r w:rsidRPr="00DF4AFA">
        <w:rPr>
          <w:color w:val="17365D"/>
        </w:rPr>
        <w:t>/</w:t>
      </w:r>
      <w:r>
        <w:rPr>
          <w:color w:val="17365D"/>
          <w:lang w:val="pt-BR"/>
        </w:rPr>
        <w:t>adult</w:t>
      </w:r>
      <w:r w:rsidRPr="00DF4AFA">
        <w:rPr>
          <w:color w:val="17365D"/>
        </w:rPr>
        <w:t>/</w:t>
      </w:r>
      <w:r>
        <w:rPr>
          <w:color w:val="17365D"/>
          <w:lang w:val="pt-BR"/>
        </w:rPr>
        <w:t xml:space="preserve">dus-intors si </w:t>
      </w:r>
      <w:r>
        <w:rPr>
          <w:b/>
          <w:bCs/>
          <w:color w:val="17365D"/>
          <w:lang w:val="pt-BR"/>
        </w:rPr>
        <w:t>50 EURO</w:t>
      </w:r>
      <w:r>
        <w:rPr>
          <w:color w:val="17365D"/>
          <w:lang w:val="pt-BR"/>
        </w:rPr>
        <w:t>/copil 2-12 ani/dus-intors</w:t>
      </w:r>
      <w:r w:rsidRPr="00DF4AFA">
        <w:rPr>
          <w:color w:val="17365D"/>
        </w:rPr>
        <w:t xml:space="preserve"> din </w:t>
      </w:r>
      <w:r>
        <w:rPr>
          <w:color w:val="17365D"/>
          <w:lang w:val="pt-BR"/>
        </w:rPr>
        <w:t>orasul TG MURES</w:t>
      </w:r>
    </w:p>
    <w:p w14:paraId="66432D0D" w14:textId="3A243359" w:rsidR="00A42FF0" w:rsidRDefault="00A42FF0" w:rsidP="00A42FF0">
      <w:pPr>
        <w:pStyle w:val="xmsonormal"/>
      </w:pPr>
      <w:bookmarkStart w:id="3" w:name="x__Hlk519512335"/>
      <w:r w:rsidRPr="00DF4AFA">
        <w:rPr>
          <w:b/>
          <w:bCs/>
          <w:color w:val="FF0000"/>
          <w:sz w:val="24"/>
          <w:szCs w:val="24"/>
        </w:rPr>
        <w:t>NOTA:</w:t>
      </w:r>
      <w:bookmarkEnd w:id="3"/>
      <w:r w:rsidRPr="00DF4AFA">
        <w:rPr>
          <w:b/>
          <w:bCs/>
          <w:color w:val="17365D"/>
          <w:sz w:val="24"/>
          <w:szCs w:val="24"/>
        </w:rPr>
        <w:t xml:space="preserve"> </w:t>
      </w:r>
      <w:r>
        <w:rPr>
          <w:color w:val="17365D"/>
          <w:sz w:val="24"/>
          <w:szCs w:val="24"/>
          <w:lang w:val="pt-BR"/>
        </w:rPr>
        <w:t xml:space="preserve">Serviciul </w:t>
      </w:r>
      <w:r w:rsidRPr="00DF4AFA">
        <w:rPr>
          <w:color w:val="17365D"/>
          <w:sz w:val="24"/>
          <w:szCs w:val="24"/>
        </w:rPr>
        <w:t>de transfer privat este valabil in limita locurilor disponibile la momentul rezervarii</w:t>
      </w:r>
    </w:p>
    <w:p w14:paraId="0C745C8E" w14:textId="4B5984D7" w:rsidR="00504FDB" w:rsidRPr="00640017" w:rsidRDefault="00A42FF0" w:rsidP="00A42FF0">
      <w:pPr>
        <w:shd w:val="clear" w:color="auto" w:fill="C00000"/>
        <w:jc w:val="both"/>
        <w:rPr>
          <w:rFonts w:cs="Calibri"/>
          <w:b/>
          <w:color w:val="FFFFFF"/>
          <w:sz w:val="28"/>
          <w:szCs w:val="28"/>
          <w:lang w:val="ro-RO"/>
        </w:rPr>
      </w:pPr>
      <w:r>
        <w:rPr>
          <w:color w:val="17365D"/>
          <w:sz w:val="24"/>
          <w:szCs w:val="24"/>
          <w:lang w:val="ru-RU"/>
        </w:rPr>
        <w:t>.</w:t>
      </w:r>
      <w:r w:rsidR="00504FDB" w:rsidRPr="00640017">
        <w:rPr>
          <w:rFonts w:cs="Calibri"/>
          <w:b/>
          <w:color w:val="FFFFFF"/>
          <w:sz w:val="28"/>
          <w:szCs w:val="28"/>
          <w:lang w:val="ro-RO"/>
        </w:rPr>
        <w:t xml:space="preserve">OBSERVATII: </w:t>
      </w:r>
    </w:p>
    <w:p w14:paraId="670F6483" w14:textId="77777777" w:rsidR="000A229D" w:rsidRPr="00C70D05" w:rsidRDefault="000A229D" w:rsidP="000A229D">
      <w:pPr>
        <w:pStyle w:val="ListParagraph"/>
        <w:numPr>
          <w:ilvl w:val="0"/>
          <w:numId w:val="8"/>
        </w:numPr>
        <w:ind w:left="720"/>
        <w:rPr>
          <w:b/>
          <w:bCs/>
          <w:iCs/>
          <w:color w:val="002060"/>
          <w:sz w:val="22"/>
          <w:szCs w:val="22"/>
        </w:rPr>
      </w:pPr>
      <w:r w:rsidRPr="00C70D05">
        <w:rPr>
          <w:b/>
          <w:bCs/>
          <w:iCs/>
          <w:color w:val="002060"/>
          <w:sz w:val="22"/>
          <w:szCs w:val="22"/>
        </w:rPr>
        <w:t xml:space="preserve">DOCUMENTE NECESARE CALATORIEI: </w:t>
      </w:r>
      <w:r>
        <w:rPr>
          <w:b/>
          <w:bCs/>
          <w:iCs/>
          <w:color w:val="002060"/>
          <w:sz w:val="22"/>
          <w:szCs w:val="22"/>
        </w:rPr>
        <w:t xml:space="preserve">CARTE DE IDENTITATE VALABILA SAU </w:t>
      </w:r>
      <w:r w:rsidRPr="00C70D05">
        <w:rPr>
          <w:b/>
          <w:bCs/>
          <w:iCs/>
          <w:color w:val="002060"/>
          <w:sz w:val="22"/>
          <w:szCs w:val="22"/>
        </w:rPr>
        <w:t xml:space="preserve">PASAPORT SIMPLU ELECTRONIC SAU TEMPORAR VALABIL </w:t>
      </w:r>
      <w:r w:rsidRPr="003F2BE1">
        <w:rPr>
          <w:b/>
          <w:bCs/>
          <w:iCs/>
          <w:color w:val="002060"/>
          <w:sz w:val="22"/>
          <w:szCs w:val="22"/>
        </w:rPr>
        <w:t>CEL PUTIN 6 LUNI DE LA INCHEIEREA CALATORIEI</w:t>
      </w:r>
      <w:r w:rsidRPr="00C70D05">
        <w:rPr>
          <w:b/>
          <w:bCs/>
          <w:iCs/>
          <w:color w:val="002060"/>
          <w:sz w:val="22"/>
          <w:szCs w:val="22"/>
        </w:rPr>
        <w:t xml:space="preserve">; TOTI COPIII AU NEVOIE DE PASAPORT; </w:t>
      </w:r>
    </w:p>
    <w:p w14:paraId="548FE6E1" w14:textId="77777777" w:rsidR="000A229D" w:rsidRPr="000A229D" w:rsidRDefault="000A229D" w:rsidP="000A229D">
      <w:pPr>
        <w:pStyle w:val="ListParagraph"/>
        <w:numPr>
          <w:ilvl w:val="0"/>
          <w:numId w:val="8"/>
        </w:numPr>
        <w:ind w:left="720"/>
        <w:rPr>
          <w:bCs/>
          <w:iCs/>
          <w:color w:val="002060"/>
          <w:sz w:val="22"/>
          <w:szCs w:val="22"/>
        </w:rPr>
      </w:pPr>
      <w:r w:rsidRPr="000A229D">
        <w:rPr>
          <w:bCs/>
          <w:iCs/>
          <w:color w:val="002060"/>
          <w:sz w:val="22"/>
          <w:szCs w:val="22"/>
        </w:rPr>
        <w:t xml:space="preserve">ACEST PROGRAM NU NECESITA OBTINEREA VIZEI TURISTICE; </w:t>
      </w:r>
    </w:p>
    <w:p w14:paraId="240C1805" w14:textId="77777777" w:rsidR="000A229D" w:rsidRPr="00886BAE" w:rsidRDefault="000A229D" w:rsidP="000A229D">
      <w:pPr>
        <w:pStyle w:val="ListParagraph"/>
        <w:numPr>
          <w:ilvl w:val="0"/>
          <w:numId w:val="8"/>
        </w:numPr>
        <w:tabs>
          <w:tab w:val="left" w:pos="284"/>
        </w:tabs>
        <w:spacing w:before="0" w:after="0" w:line="240" w:lineRule="auto"/>
        <w:ind w:left="720"/>
        <w:jc w:val="both"/>
        <w:rPr>
          <w:bCs/>
          <w:iCs/>
          <w:color w:val="002060"/>
          <w:sz w:val="22"/>
          <w:szCs w:val="22"/>
        </w:rPr>
      </w:pPr>
      <w:r w:rsidRPr="00886BAE">
        <w:rPr>
          <w:bCs/>
          <w:iCs/>
          <w:color w:val="002060"/>
          <w:sz w:val="22"/>
          <w:szCs w:val="22"/>
        </w:rPr>
        <w:t>clasificarea pe stele a unitatilor de cazare este cea atribuita de oficialitatile din tarile vizitate, ca atare facilitatile camerelor sunt conforme cu standardele locale;</w:t>
      </w:r>
    </w:p>
    <w:p w14:paraId="5270B572" w14:textId="4E5E279E" w:rsidR="00085508" w:rsidRPr="000B1C2D" w:rsidRDefault="00085508" w:rsidP="00085508">
      <w:pPr>
        <w:pStyle w:val="ListParagraph"/>
        <w:numPr>
          <w:ilvl w:val="0"/>
          <w:numId w:val="8"/>
        </w:numPr>
        <w:tabs>
          <w:tab w:val="left" w:pos="284"/>
        </w:tabs>
        <w:spacing w:before="0" w:after="0" w:line="240" w:lineRule="auto"/>
        <w:ind w:left="720"/>
        <w:jc w:val="both"/>
        <w:rPr>
          <w:bCs/>
          <w:iCs/>
          <w:color w:val="002060"/>
          <w:sz w:val="22"/>
          <w:szCs w:val="22"/>
        </w:rPr>
      </w:pPr>
      <w:r w:rsidRPr="002F5736">
        <w:rPr>
          <w:color w:val="002060"/>
          <w:sz w:val="22"/>
          <w:szCs w:val="22"/>
        </w:rPr>
        <w:t xml:space="preserve">organizatorul isi rezerva dreptul de a anula acest program daca nu se vor inscrie minim 15 participanti pana cu </w:t>
      </w:r>
      <w:r>
        <w:rPr>
          <w:color w:val="002060"/>
          <w:sz w:val="22"/>
          <w:szCs w:val="22"/>
        </w:rPr>
        <w:t>45</w:t>
      </w:r>
      <w:r w:rsidRPr="002F5736">
        <w:rPr>
          <w:color w:val="002060"/>
          <w:sz w:val="22"/>
          <w:szCs w:val="22"/>
        </w:rPr>
        <w:t xml:space="preserve"> zile inainte de plecare;</w:t>
      </w:r>
      <w:r>
        <w:rPr>
          <w:color w:val="002060"/>
          <w:sz w:val="22"/>
          <w:szCs w:val="22"/>
        </w:rPr>
        <w:t xml:space="preserve"> </w:t>
      </w:r>
      <w:r w:rsidRPr="000B1C2D">
        <w:rPr>
          <w:bCs/>
          <w:iCs/>
          <w:color w:val="002060"/>
          <w:sz w:val="22"/>
          <w:szCs w:val="22"/>
        </w:rPr>
        <w:t>clasificarea pe stele a unitatilor de cazare este cea atribuita de oficialitatile din tarile vizitate, ca atare facilitatile camerelor sunt conforme cu standardele locale;</w:t>
      </w:r>
    </w:p>
    <w:p w14:paraId="7F024836" w14:textId="77777777" w:rsidR="000A229D" w:rsidRPr="00886BAE" w:rsidRDefault="000A229D" w:rsidP="000A229D">
      <w:pPr>
        <w:pStyle w:val="ListParagraph"/>
        <w:numPr>
          <w:ilvl w:val="0"/>
          <w:numId w:val="8"/>
        </w:numPr>
        <w:tabs>
          <w:tab w:val="left" w:pos="284"/>
        </w:tabs>
        <w:spacing w:before="0" w:after="0" w:line="240" w:lineRule="auto"/>
        <w:ind w:left="720"/>
        <w:jc w:val="both"/>
        <w:rPr>
          <w:bCs/>
          <w:iCs/>
          <w:color w:val="002060"/>
          <w:sz w:val="22"/>
          <w:szCs w:val="22"/>
        </w:rPr>
      </w:pPr>
      <w:r w:rsidRPr="00886BAE">
        <w:rPr>
          <w:bCs/>
          <w:iCs/>
          <w:color w:val="002060"/>
          <w:sz w:val="22"/>
          <w:szCs w:val="22"/>
        </w:rPr>
        <w:t xml:space="preserve">conform reglementarilor in vigoare, minorii trebuie sa indeplineasca urmatoarele conditii pentru a fi lasati sa iasa din tara: sa calatoreasca cu cel putin un adult insotitor; sa aiba asupra lor acordul ambilor parinti (sau al parintelui care nu-i insoteste) legalizat la notariat; adultul care-i insoteste, in cazul in care acesta nu este unul dintre parinti, trebuie sa aiba cazier judiciar pe care sa-l prezinte la frontiera; informatii suplimentare pe </w:t>
      </w:r>
      <w:hyperlink r:id="rId19" w:history="1">
        <w:r w:rsidRPr="00886BAE">
          <w:rPr>
            <w:bCs/>
            <w:iCs/>
            <w:color w:val="002060"/>
            <w:sz w:val="22"/>
            <w:szCs w:val="22"/>
          </w:rPr>
          <w:t>www.politiadefrontiera.ro</w:t>
        </w:r>
      </w:hyperlink>
      <w:r w:rsidRPr="00886BAE">
        <w:rPr>
          <w:bCs/>
          <w:iCs/>
          <w:color w:val="002060"/>
          <w:sz w:val="22"/>
          <w:szCs w:val="22"/>
        </w:rPr>
        <w:t>;</w:t>
      </w:r>
    </w:p>
    <w:p w14:paraId="15993C00" w14:textId="77777777" w:rsidR="000A229D" w:rsidRPr="00886BAE" w:rsidRDefault="000A229D" w:rsidP="000A229D">
      <w:pPr>
        <w:pStyle w:val="ListParagraph"/>
        <w:numPr>
          <w:ilvl w:val="0"/>
          <w:numId w:val="8"/>
        </w:numPr>
        <w:ind w:left="720"/>
        <w:jc w:val="both"/>
        <w:rPr>
          <w:bCs/>
          <w:iCs/>
          <w:color w:val="002060"/>
          <w:sz w:val="22"/>
          <w:szCs w:val="22"/>
        </w:rPr>
      </w:pPr>
      <w:r w:rsidRPr="00886BAE">
        <w:rPr>
          <w:bCs/>
          <w:iCs/>
          <w:color w:val="002060"/>
          <w:sz w:val="22"/>
          <w:szCs w:val="22"/>
        </w:rPr>
        <w:t>persoanele care calatoresc cu copii sub 18 ani trebuie sa detina pe langa pasaportul acestora si o copie a certificatului de nastere al copiilor (este posibil ca autoritatile de la frontiera sa o solicite);</w:t>
      </w:r>
    </w:p>
    <w:p w14:paraId="329F938F" w14:textId="77777777" w:rsidR="000A229D" w:rsidRPr="00886BAE" w:rsidRDefault="000A229D" w:rsidP="000A229D">
      <w:pPr>
        <w:pStyle w:val="ListParagraph"/>
        <w:numPr>
          <w:ilvl w:val="0"/>
          <w:numId w:val="8"/>
        </w:numPr>
        <w:tabs>
          <w:tab w:val="left" w:pos="284"/>
        </w:tabs>
        <w:spacing w:before="0" w:after="0" w:line="240" w:lineRule="auto"/>
        <w:ind w:left="720"/>
        <w:jc w:val="both"/>
        <w:rPr>
          <w:bCs/>
          <w:iCs/>
          <w:color w:val="002060"/>
          <w:sz w:val="22"/>
          <w:szCs w:val="22"/>
        </w:rPr>
      </w:pPr>
      <w:r w:rsidRPr="00886BAE">
        <w:rPr>
          <w:bCs/>
          <w:iCs/>
          <w:color w:val="002060"/>
          <w:sz w:val="22"/>
          <w:szCs w:val="22"/>
        </w:rPr>
        <w:t>agentia nu raspunde in cazul refuzului autoritatilor de la punctele de frontiera de a primi turistul pe teritoriul propriu sau de a-i permite sa paraseasca teritoriul propriu;</w:t>
      </w:r>
    </w:p>
    <w:p w14:paraId="2EEC9A56" w14:textId="77777777" w:rsidR="000A229D" w:rsidRPr="00886BAE" w:rsidRDefault="000A229D" w:rsidP="000A229D">
      <w:pPr>
        <w:pStyle w:val="ListParagraph"/>
        <w:numPr>
          <w:ilvl w:val="0"/>
          <w:numId w:val="8"/>
        </w:numPr>
        <w:tabs>
          <w:tab w:val="left" w:pos="284"/>
        </w:tabs>
        <w:spacing w:before="0" w:after="0" w:line="240" w:lineRule="auto"/>
        <w:ind w:left="720"/>
        <w:jc w:val="both"/>
        <w:rPr>
          <w:bCs/>
          <w:iCs/>
          <w:color w:val="002060"/>
          <w:sz w:val="22"/>
          <w:szCs w:val="22"/>
        </w:rPr>
      </w:pPr>
      <w:r w:rsidRPr="00886BAE">
        <w:rPr>
          <w:bCs/>
          <w:iCs/>
          <w:color w:val="002060"/>
          <w:sz w:val="22"/>
          <w:szCs w:val="22"/>
        </w:rPr>
        <w:t>tariful pentru copil este valabil in cazul in care acesta sta in camera cu doi adulti. Pentru a beneficia de tariful de copil acesta trebuie sa nu fi depasit la data inceperii calatoriei varsta mentionata in program.</w:t>
      </w:r>
    </w:p>
    <w:p w14:paraId="45E9905C" w14:textId="77777777" w:rsidR="000A229D" w:rsidRDefault="000A229D" w:rsidP="000A229D">
      <w:pPr>
        <w:pStyle w:val="ListParagraph"/>
        <w:numPr>
          <w:ilvl w:val="0"/>
          <w:numId w:val="8"/>
        </w:numPr>
        <w:tabs>
          <w:tab w:val="left" w:pos="284"/>
        </w:tabs>
        <w:spacing w:before="0" w:after="0" w:line="240" w:lineRule="auto"/>
        <w:ind w:left="720"/>
        <w:jc w:val="both"/>
        <w:rPr>
          <w:bCs/>
          <w:iCs/>
          <w:color w:val="002060"/>
          <w:sz w:val="22"/>
          <w:szCs w:val="22"/>
        </w:rPr>
      </w:pPr>
      <w:r w:rsidRPr="00886BAE">
        <w:rPr>
          <w:bCs/>
          <w:iCs/>
          <w:color w:val="002060"/>
          <w:sz w:val="22"/>
          <w:szCs w:val="22"/>
        </w:rPr>
        <w:t>distributia camerelor la hoteluri se face de catre receptiile acestora; problemele legate de amplasarea sau aspectul camerei se rezolva de catre turist direct la receptie, asistat de insotitorul de grup;</w:t>
      </w:r>
    </w:p>
    <w:p w14:paraId="2C53FF53" w14:textId="77777777" w:rsidR="000A229D" w:rsidRDefault="000A229D" w:rsidP="000A229D">
      <w:pPr>
        <w:pStyle w:val="ListParagraph"/>
        <w:numPr>
          <w:ilvl w:val="0"/>
          <w:numId w:val="8"/>
        </w:numPr>
        <w:tabs>
          <w:tab w:val="left" w:pos="284"/>
        </w:tabs>
        <w:spacing w:before="0" w:after="0" w:line="240" w:lineRule="auto"/>
        <w:ind w:left="720"/>
        <w:jc w:val="both"/>
        <w:rPr>
          <w:bCs/>
          <w:iCs/>
          <w:color w:val="002060"/>
          <w:sz w:val="22"/>
          <w:szCs w:val="22"/>
        </w:rPr>
      </w:pPr>
      <w:r w:rsidRPr="00C718F5">
        <w:rPr>
          <w:bCs/>
          <w:iCs/>
          <w:color w:val="002060"/>
          <w:sz w:val="22"/>
          <w:szCs w:val="22"/>
        </w:rPr>
        <w:t xml:space="preserve">hotelul isi rezerva dreptul de a solicita fiecarui turist o suma cash sau o copie a cartii de credit personale, ca garantie pentru cheltuielile suplimentare ce urmeaza a fi facute pe parcursul sederii; </w:t>
      </w:r>
    </w:p>
    <w:p w14:paraId="2D76EE31" w14:textId="77777777" w:rsidR="000A229D" w:rsidRDefault="000A229D" w:rsidP="000A229D">
      <w:pPr>
        <w:pStyle w:val="ListParagraph"/>
        <w:numPr>
          <w:ilvl w:val="0"/>
          <w:numId w:val="8"/>
        </w:numPr>
        <w:tabs>
          <w:tab w:val="left" w:pos="284"/>
        </w:tabs>
        <w:spacing w:before="0" w:after="0" w:line="240" w:lineRule="auto"/>
        <w:ind w:left="720"/>
        <w:jc w:val="both"/>
        <w:rPr>
          <w:bCs/>
          <w:iCs/>
          <w:color w:val="002060"/>
          <w:sz w:val="22"/>
          <w:szCs w:val="22"/>
        </w:rPr>
      </w:pPr>
      <w:r w:rsidRPr="00886BAE">
        <w:rPr>
          <w:bCs/>
          <w:iCs/>
          <w:color w:val="002060"/>
          <w:sz w:val="22"/>
          <w:szCs w:val="22"/>
        </w:rPr>
        <w:t>pentru anumite facilitati din hotel sau din camera, hotelierul poate solicita taxe suplimentare; in momentul sosirii la hotel solicitati receptionerului sa va informeze cu exactitate asupra lor;</w:t>
      </w:r>
    </w:p>
    <w:p w14:paraId="469C9BE0" w14:textId="77777777" w:rsidR="000A229D" w:rsidRPr="007B7BFC" w:rsidRDefault="000A229D" w:rsidP="000A229D">
      <w:pPr>
        <w:pStyle w:val="ListParagraph"/>
        <w:numPr>
          <w:ilvl w:val="0"/>
          <w:numId w:val="8"/>
        </w:numPr>
        <w:tabs>
          <w:tab w:val="left" w:pos="284"/>
        </w:tabs>
        <w:spacing w:before="0" w:after="0" w:line="240" w:lineRule="auto"/>
        <w:ind w:left="720"/>
        <w:jc w:val="both"/>
        <w:rPr>
          <w:bCs/>
          <w:iCs/>
          <w:color w:val="002060"/>
          <w:sz w:val="22"/>
          <w:szCs w:val="22"/>
        </w:rPr>
      </w:pPr>
      <w:r w:rsidRPr="007B7BFC">
        <w:rPr>
          <w:bCs/>
          <w:iCs/>
          <w:color w:val="002060"/>
          <w:sz w:val="22"/>
          <w:szCs w:val="22"/>
        </w:rPr>
        <w:t>in ultimii ani tot mai multe hoteluri si vase de croaziera au initiat politica „fara bani cash” (cash free). Astfel, este posibil ca unii prestatori sa nu mai incaseze bani cash pentru serviciile suplimentare prestate, de aceea este important sa detineti un card de credit cand calatoriti in afara tarii;</w:t>
      </w:r>
    </w:p>
    <w:p w14:paraId="0114C48F" w14:textId="77777777" w:rsidR="000A229D" w:rsidRPr="00886BAE" w:rsidRDefault="000A229D" w:rsidP="000A229D">
      <w:pPr>
        <w:pStyle w:val="ListParagraph"/>
        <w:numPr>
          <w:ilvl w:val="0"/>
          <w:numId w:val="8"/>
        </w:numPr>
        <w:tabs>
          <w:tab w:val="left" w:pos="284"/>
        </w:tabs>
        <w:spacing w:before="0" w:after="0" w:line="240" w:lineRule="auto"/>
        <w:ind w:left="720"/>
        <w:jc w:val="both"/>
        <w:rPr>
          <w:bCs/>
          <w:iCs/>
          <w:color w:val="002060"/>
          <w:sz w:val="22"/>
          <w:szCs w:val="22"/>
        </w:rPr>
      </w:pPr>
      <w:r w:rsidRPr="007B7BFC">
        <w:rPr>
          <w:bCs/>
          <w:iCs/>
          <w:color w:val="002060"/>
          <w:sz w:val="22"/>
          <w:szCs w:val="22"/>
        </w:rPr>
        <w:t>persoanele care calatoresc singure pot opta pentru camera single sau pentru</w:t>
      </w:r>
      <w:r w:rsidRPr="00886BAE">
        <w:rPr>
          <w:bCs/>
          <w:iCs/>
          <w:color w:val="002060"/>
          <w:sz w:val="22"/>
          <w:szCs w:val="22"/>
        </w:rPr>
        <w:t xml:space="preserve"> partaj, caz in care agentia va propune, in functie de inscrierile existente sau ulterioare, un partaj. In situatia in care nu exista partaj pana la expirarea termenului limita de inscriere, agentia nu se obliga sa suporte diferenta de camera single, in consecinta turistul poate sa se retraga fara penalizari sau sa opteze pentru camera single;</w:t>
      </w:r>
    </w:p>
    <w:p w14:paraId="14C54FCF" w14:textId="77777777" w:rsidR="000A229D" w:rsidRPr="00886BAE" w:rsidRDefault="000A229D" w:rsidP="000A229D">
      <w:pPr>
        <w:pStyle w:val="ListParagraph"/>
        <w:numPr>
          <w:ilvl w:val="0"/>
          <w:numId w:val="8"/>
        </w:numPr>
        <w:tabs>
          <w:tab w:val="left" w:pos="284"/>
        </w:tabs>
        <w:spacing w:before="0" w:after="0" w:line="240" w:lineRule="auto"/>
        <w:ind w:left="720"/>
        <w:jc w:val="both"/>
        <w:rPr>
          <w:bCs/>
          <w:iCs/>
          <w:color w:val="002060"/>
          <w:sz w:val="22"/>
          <w:szCs w:val="22"/>
        </w:rPr>
      </w:pPr>
      <w:r w:rsidRPr="00886BAE">
        <w:rPr>
          <w:bCs/>
          <w:iCs/>
          <w:color w:val="002060"/>
          <w:sz w:val="22"/>
          <w:szCs w:val="22"/>
        </w:rPr>
        <w:t>agentia isi rezerva dreptul de a modifica valoarea taxelor de aeroport in cazul in care valoarea acestora este schimbata de compania aeriana;</w:t>
      </w:r>
    </w:p>
    <w:p w14:paraId="709371F8" w14:textId="77777777" w:rsidR="000A229D" w:rsidRPr="00886BAE" w:rsidRDefault="000A229D" w:rsidP="000A229D">
      <w:pPr>
        <w:pStyle w:val="ListParagraph"/>
        <w:numPr>
          <w:ilvl w:val="0"/>
          <w:numId w:val="8"/>
        </w:numPr>
        <w:tabs>
          <w:tab w:val="left" w:pos="284"/>
        </w:tabs>
        <w:spacing w:before="0" w:after="0" w:line="240" w:lineRule="auto"/>
        <w:ind w:left="720"/>
        <w:jc w:val="both"/>
        <w:rPr>
          <w:bCs/>
          <w:iCs/>
          <w:color w:val="002060"/>
          <w:sz w:val="22"/>
          <w:szCs w:val="22"/>
        </w:rPr>
      </w:pPr>
      <w:r w:rsidRPr="00886BAE">
        <w:rPr>
          <w:bCs/>
          <w:iCs/>
          <w:color w:val="002060"/>
          <w:sz w:val="22"/>
          <w:szCs w:val="22"/>
        </w:rPr>
        <w:t>agentia nu este raspunzatoare pentru eventualele perturbari ale orarului de zbor;</w:t>
      </w:r>
    </w:p>
    <w:p w14:paraId="63881E28" w14:textId="77777777" w:rsidR="000A229D" w:rsidRPr="00886BAE" w:rsidRDefault="000A229D" w:rsidP="000A229D">
      <w:pPr>
        <w:pStyle w:val="ListParagraph"/>
        <w:numPr>
          <w:ilvl w:val="0"/>
          <w:numId w:val="8"/>
        </w:numPr>
        <w:tabs>
          <w:tab w:val="left" w:pos="284"/>
        </w:tabs>
        <w:spacing w:before="0" w:after="0" w:line="240" w:lineRule="auto"/>
        <w:ind w:left="720"/>
        <w:jc w:val="both"/>
        <w:rPr>
          <w:bCs/>
          <w:iCs/>
          <w:color w:val="002060"/>
          <w:sz w:val="22"/>
          <w:szCs w:val="22"/>
        </w:rPr>
      </w:pPr>
      <w:r w:rsidRPr="00886BAE">
        <w:rPr>
          <w:bCs/>
          <w:iCs/>
          <w:color w:val="002060"/>
          <w:sz w:val="22"/>
          <w:szCs w:val="22"/>
        </w:rPr>
        <w:t>in situatia in care turistul achizitioneaza bilete de avion pe zboruri interne iar acestea nu mai corespund noului orar de zbor al cursei internationale, agentia nu are obligatia de a suporta eventualele diferente de pret ocazionate de reemiterea biletelor pe cursa interna; daca circuitul se anuleaza din cauza neintrunirii grupului minim, agentia nu este obligata sa suporte costul respectivelor bilete de avion;</w:t>
      </w:r>
    </w:p>
    <w:p w14:paraId="77F9CBB4" w14:textId="77777777" w:rsidR="000A229D" w:rsidRPr="00886BAE" w:rsidRDefault="000A229D" w:rsidP="000A229D">
      <w:pPr>
        <w:pStyle w:val="ListParagraph"/>
        <w:numPr>
          <w:ilvl w:val="0"/>
          <w:numId w:val="8"/>
        </w:numPr>
        <w:tabs>
          <w:tab w:val="left" w:pos="284"/>
        </w:tabs>
        <w:spacing w:before="0" w:after="0" w:line="240" w:lineRule="auto"/>
        <w:ind w:left="720" w:right="-180"/>
        <w:jc w:val="both"/>
        <w:rPr>
          <w:bCs/>
          <w:iCs/>
          <w:color w:val="002060"/>
          <w:sz w:val="22"/>
          <w:szCs w:val="22"/>
        </w:rPr>
      </w:pPr>
      <w:r w:rsidRPr="00886BAE">
        <w:rPr>
          <w:bCs/>
          <w:iCs/>
          <w:color w:val="002060"/>
          <w:sz w:val="22"/>
          <w:szCs w:val="22"/>
        </w:rPr>
        <w:t>conducatorul de grup poate modifica programul actiunii in anumite conditii obiective;</w:t>
      </w:r>
    </w:p>
    <w:p w14:paraId="4508BD2A" w14:textId="77777777" w:rsidR="000A229D" w:rsidRPr="00886BAE" w:rsidRDefault="000A229D" w:rsidP="000A229D">
      <w:pPr>
        <w:pStyle w:val="ListParagraph"/>
        <w:numPr>
          <w:ilvl w:val="0"/>
          <w:numId w:val="8"/>
        </w:numPr>
        <w:tabs>
          <w:tab w:val="left" w:pos="284"/>
        </w:tabs>
        <w:spacing w:before="0" w:after="0" w:line="240" w:lineRule="auto"/>
        <w:ind w:left="720" w:right="-180"/>
        <w:jc w:val="both"/>
        <w:rPr>
          <w:bCs/>
          <w:iCs/>
          <w:color w:val="002060"/>
          <w:sz w:val="22"/>
          <w:szCs w:val="22"/>
        </w:rPr>
      </w:pPr>
      <w:r w:rsidRPr="00886BAE">
        <w:rPr>
          <w:bCs/>
          <w:iCs/>
          <w:color w:val="002060"/>
          <w:sz w:val="22"/>
          <w:szCs w:val="22"/>
        </w:rPr>
        <w:lastRenderedPageBreak/>
        <w:t>conform reglementarilor internationale, serviciile de ghidaj in interiorul muzeelor pot fi asigurate doar de</w:t>
      </w:r>
      <w:r>
        <w:rPr>
          <w:bCs/>
          <w:iCs/>
          <w:color w:val="002060"/>
          <w:sz w:val="22"/>
          <w:szCs w:val="22"/>
        </w:rPr>
        <w:t xml:space="preserve"> catre</w:t>
      </w:r>
      <w:r w:rsidRPr="00886BAE">
        <w:rPr>
          <w:bCs/>
          <w:iCs/>
          <w:color w:val="002060"/>
          <w:sz w:val="22"/>
          <w:szCs w:val="22"/>
        </w:rPr>
        <w:t xml:space="preserve"> ghizii locali; </w:t>
      </w:r>
    </w:p>
    <w:p w14:paraId="393314BA" w14:textId="77777777" w:rsidR="00963CE3" w:rsidRPr="005F4DD7" w:rsidRDefault="00963CE3" w:rsidP="00963CE3">
      <w:pPr>
        <w:pStyle w:val="ListParagraph"/>
        <w:numPr>
          <w:ilvl w:val="0"/>
          <w:numId w:val="8"/>
        </w:numPr>
        <w:tabs>
          <w:tab w:val="left" w:pos="284"/>
        </w:tabs>
        <w:spacing w:before="0" w:after="0" w:line="240" w:lineRule="auto"/>
        <w:ind w:left="720" w:right="-180"/>
        <w:jc w:val="both"/>
        <w:rPr>
          <w:bCs/>
          <w:iCs/>
          <w:color w:val="002060"/>
          <w:sz w:val="22"/>
          <w:szCs w:val="22"/>
        </w:rPr>
      </w:pPr>
      <w:r w:rsidRPr="005F4DD7">
        <w:rPr>
          <w:bCs/>
          <w:iCs/>
          <w:color w:val="002060"/>
          <w:sz w:val="22"/>
          <w:szCs w:val="22"/>
        </w:rPr>
        <w:t xml:space="preserve">politica de prealocare a locurilor in avion depinde de fiecare companie aeriana. Unele companii aeriene permit prealocarea locurilor doar contra unui supliment. De asemenea, unele companii aeriene nu permit efectuarea check in-ului online, iar alocarea locurilor in aeronava se poate face doar la aeroport, in ziua plecarii. La cerere, se pot furniza informatii suplimentare cu privire la acest aspect; </w:t>
      </w:r>
    </w:p>
    <w:p w14:paraId="7224EF8C" w14:textId="77777777" w:rsidR="000A229D" w:rsidRPr="007B7BFC" w:rsidRDefault="000A229D" w:rsidP="000A229D">
      <w:pPr>
        <w:pStyle w:val="ListParagraph"/>
        <w:numPr>
          <w:ilvl w:val="0"/>
          <w:numId w:val="8"/>
        </w:numPr>
        <w:tabs>
          <w:tab w:val="left" w:pos="284"/>
        </w:tabs>
        <w:spacing w:before="0" w:after="0" w:line="240" w:lineRule="auto"/>
        <w:ind w:left="720" w:right="-180"/>
        <w:jc w:val="both"/>
        <w:rPr>
          <w:bCs/>
          <w:iCs/>
          <w:color w:val="002060"/>
          <w:sz w:val="22"/>
          <w:szCs w:val="22"/>
        </w:rPr>
      </w:pPr>
      <w:r w:rsidRPr="007B7BFC">
        <w:rPr>
          <w:bCs/>
          <w:iCs/>
          <w:color w:val="002060"/>
          <w:sz w:val="22"/>
          <w:szCs w:val="22"/>
        </w:rPr>
        <w:t xml:space="preserve">agentia nu este raspunzatoare pentru pierderea sau furtul bagajelor, a actelor sau a obiectelor personale; in cazul in care aceste situatii nedorite apar, turistul are obligatia de a depune personal plangere la organele competente; </w:t>
      </w:r>
    </w:p>
    <w:p w14:paraId="0E06B317" w14:textId="77777777" w:rsidR="000A229D" w:rsidRPr="007B7BFC" w:rsidRDefault="000A229D" w:rsidP="000A229D">
      <w:pPr>
        <w:pStyle w:val="ListParagraph"/>
        <w:numPr>
          <w:ilvl w:val="0"/>
          <w:numId w:val="8"/>
        </w:numPr>
        <w:tabs>
          <w:tab w:val="left" w:pos="284"/>
        </w:tabs>
        <w:spacing w:before="0" w:after="0" w:line="240" w:lineRule="auto"/>
        <w:ind w:left="720" w:right="-180"/>
        <w:jc w:val="both"/>
        <w:rPr>
          <w:bCs/>
          <w:iCs/>
          <w:color w:val="002060"/>
          <w:sz w:val="22"/>
          <w:szCs w:val="22"/>
        </w:rPr>
      </w:pPr>
      <w:r w:rsidRPr="007B7BFC">
        <w:rPr>
          <w:bCs/>
          <w:iCs/>
          <w:color w:val="002060"/>
          <w:sz w:val="22"/>
          <w:szCs w:val="22"/>
        </w:rPr>
        <w:t>excursiile optionale se efectueaza la fata locului cu agentii locale. Sumele aferente acestor excursii nu se incaseaza in numele si pentru agentia Tour Operatoare. Preturile excursiilor optionale pot fi mai mari decat cele ale excursiilor ce pot fi achizitionate de la receptia hotelurilor, aceasta datorandu-se faptului ca persoanele participante vor avea la dispozitie un mijloc de transport care ii va duce si ii va aduce la hotelul respectiv, ghidul excursiei si dupa caz ghid local. Pretul excursiilor este calculat pentru un grup minim de 20 persoane. La un numar mai mic de participanti pretul creste proportional; daca numarul persoanelor inscrise la excursiile optionale este suficient de mare, insotitorul de grup se va alatura turistilor care au achizitionat respectivele excursii, astfel incat cei care raman la hotel vor avea program liber fara insotitor; in situatia in care excursia optionala se va desfasura fara prezenta insotitorului de grup (din cauza numarului mic de participanti), limba de comunicare va fi engleza;</w:t>
      </w:r>
    </w:p>
    <w:p w14:paraId="32113C1E" w14:textId="77777777" w:rsidR="000A229D" w:rsidRPr="007B7BFC" w:rsidRDefault="000A229D" w:rsidP="000A229D">
      <w:pPr>
        <w:pStyle w:val="ListParagraph1"/>
        <w:numPr>
          <w:ilvl w:val="0"/>
          <w:numId w:val="8"/>
        </w:numPr>
        <w:tabs>
          <w:tab w:val="left" w:pos="284"/>
        </w:tabs>
        <w:spacing w:before="0" w:after="0" w:line="240" w:lineRule="auto"/>
        <w:ind w:left="720"/>
        <w:jc w:val="both"/>
        <w:rPr>
          <w:rFonts w:cs="Calibri"/>
          <w:color w:val="002060"/>
          <w:sz w:val="22"/>
          <w:szCs w:val="22"/>
          <w:lang w:val="ro-RO"/>
        </w:rPr>
      </w:pPr>
      <w:r w:rsidRPr="007B7BFC">
        <w:rPr>
          <w:rFonts w:cs="Calibri"/>
          <w:color w:val="002060"/>
          <w:sz w:val="22"/>
          <w:szCs w:val="22"/>
          <w:lang w:val="ro-RO"/>
        </w:rPr>
        <w:t>bacsisurile pentru prestatorii locali (tips) reprezinta o practica internationala si nu sunt obligatorii;</w:t>
      </w:r>
    </w:p>
    <w:p w14:paraId="5A3C1EAB" w14:textId="77777777" w:rsidR="000A229D" w:rsidRPr="007B7BFC" w:rsidRDefault="000A229D" w:rsidP="000A229D">
      <w:pPr>
        <w:pStyle w:val="ListParagraph1"/>
        <w:numPr>
          <w:ilvl w:val="0"/>
          <w:numId w:val="8"/>
        </w:numPr>
        <w:tabs>
          <w:tab w:val="left" w:pos="284"/>
        </w:tabs>
        <w:spacing w:before="0" w:after="0" w:line="240" w:lineRule="auto"/>
        <w:ind w:left="720"/>
        <w:jc w:val="both"/>
        <w:rPr>
          <w:rFonts w:cs="Calibri"/>
          <w:color w:val="002060"/>
          <w:sz w:val="22"/>
          <w:szCs w:val="22"/>
          <w:lang w:val="ro-RO"/>
        </w:rPr>
      </w:pPr>
      <w:r w:rsidRPr="007B7BFC">
        <w:rPr>
          <w:rFonts w:cs="Calibri"/>
          <w:color w:val="002060"/>
          <w:sz w:val="22"/>
          <w:szCs w:val="22"/>
          <w:lang w:val="ro-RO"/>
        </w:rPr>
        <w:t>acest program nu este recomandat persoanelor cu mobilitate redusa;</w:t>
      </w:r>
    </w:p>
    <w:p w14:paraId="4F7162CF" w14:textId="77777777" w:rsidR="000A229D" w:rsidRPr="007B7BFC" w:rsidRDefault="000A229D" w:rsidP="000A229D">
      <w:pPr>
        <w:pStyle w:val="ListParagraph1"/>
        <w:numPr>
          <w:ilvl w:val="0"/>
          <w:numId w:val="8"/>
        </w:numPr>
        <w:tabs>
          <w:tab w:val="left" w:pos="284"/>
        </w:tabs>
        <w:spacing w:before="0" w:after="0" w:line="240" w:lineRule="auto"/>
        <w:ind w:left="720"/>
        <w:jc w:val="both"/>
        <w:rPr>
          <w:rFonts w:cs="Calibri"/>
          <w:color w:val="002060"/>
          <w:sz w:val="22"/>
          <w:szCs w:val="22"/>
          <w:lang w:val="ro-RO"/>
        </w:rPr>
      </w:pPr>
      <w:r w:rsidRPr="007B7BFC">
        <w:rPr>
          <w:rFonts w:cs="Calibri"/>
          <w:color w:val="002060"/>
          <w:sz w:val="22"/>
          <w:szCs w:val="22"/>
          <w:lang w:val="ro-RO"/>
        </w:rPr>
        <w:t>in situatia in care turistul are cerinte speciale, cum ar fi dar fara a se limita la: camere alaturate sau cu o anumita localizare, meniu special, acestea vor fi cu titlul de solicitare catre prestatori dar nu vor fi considerate confirmate decat in masura posibilitatilor de la fata locului;</w:t>
      </w:r>
    </w:p>
    <w:p w14:paraId="4BE86D20" w14:textId="77777777" w:rsidR="000A229D" w:rsidRPr="007B7BFC" w:rsidRDefault="000A229D" w:rsidP="000A229D">
      <w:pPr>
        <w:pStyle w:val="ListParagraph1"/>
        <w:numPr>
          <w:ilvl w:val="0"/>
          <w:numId w:val="8"/>
        </w:numPr>
        <w:tabs>
          <w:tab w:val="left" w:pos="284"/>
        </w:tabs>
        <w:spacing w:before="0" w:after="0" w:line="240" w:lineRule="auto"/>
        <w:ind w:left="720"/>
        <w:jc w:val="both"/>
        <w:rPr>
          <w:rFonts w:cs="Calibri"/>
          <w:color w:val="002060"/>
          <w:sz w:val="22"/>
          <w:szCs w:val="22"/>
          <w:lang w:val="ro-RO"/>
        </w:rPr>
      </w:pPr>
      <w:r w:rsidRPr="007B7BFC">
        <w:rPr>
          <w:rFonts w:cs="Calibri"/>
          <w:color w:val="002060"/>
          <w:sz w:val="22"/>
          <w:szCs w:val="22"/>
          <w:lang w:val="ro-RO"/>
        </w:rPr>
        <w:t>nominalizarea insotitorului de grup si comunicarea datelor de contact ale acestuia vor fi furnizate cel tarziu cu o saptamana inaintea plecarii in calatorie;</w:t>
      </w:r>
    </w:p>
    <w:p w14:paraId="2EAF3ADE" w14:textId="12ABBD2B" w:rsidR="000A229D" w:rsidRPr="00886BAE" w:rsidRDefault="000A229D" w:rsidP="000A229D">
      <w:pPr>
        <w:pStyle w:val="ListParagraph"/>
        <w:numPr>
          <w:ilvl w:val="0"/>
          <w:numId w:val="8"/>
        </w:numPr>
        <w:tabs>
          <w:tab w:val="left" w:pos="284"/>
        </w:tabs>
        <w:spacing w:before="0" w:after="0" w:line="240" w:lineRule="auto"/>
        <w:ind w:left="720" w:right="-77"/>
        <w:jc w:val="both"/>
        <w:rPr>
          <w:bCs/>
          <w:iCs/>
          <w:color w:val="002060"/>
          <w:sz w:val="22"/>
          <w:szCs w:val="22"/>
        </w:rPr>
      </w:pPr>
      <w:r w:rsidRPr="00886BAE">
        <w:rPr>
          <w:bCs/>
          <w:iCs/>
          <w:color w:val="002060"/>
          <w:sz w:val="22"/>
          <w:szCs w:val="22"/>
        </w:rPr>
        <w:t>asezarea in autocar se face in ordinea inscrierilor, incepand cu bancheta a doua</w:t>
      </w:r>
      <w:r w:rsidR="003B0948">
        <w:rPr>
          <w:bCs/>
          <w:iCs/>
          <w:color w:val="002060"/>
          <w:sz w:val="22"/>
          <w:szCs w:val="22"/>
        </w:rPr>
        <w:t>; a</w:t>
      </w:r>
      <w:r w:rsidR="003B0948" w:rsidRPr="003B0948">
        <w:rPr>
          <w:bCs/>
          <w:iCs/>
          <w:color w:val="002060"/>
          <w:sz w:val="22"/>
          <w:szCs w:val="22"/>
        </w:rPr>
        <w:t>chitarea suplimentului de cazare in camera single nu reprezinta dreptul de a sta pe doua locuri in autocar. In cazul in care doriti doua locuri in autocar, aceasta cerinta se poate confirma, in functie de disponibilitati, contra cost.</w:t>
      </w:r>
    </w:p>
    <w:p w14:paraId="1372331D" w14:textId="77777777" w:rsidR="000A229D" w:rsidRDefault="000A229D" w:rsidP="000A229D">
      <w:pPr>
        <w:pStyle w:val="ListParagraph"/>
        <w:numPr>
          <w:ilvl w:val="0"/>
          <w:numId w:val="8"/>
        </w:numPr>
        <w:tabs>
          <w:tab w:val="left" w:pos="284"/>
        </w:tabs>
        <w:spacing w:before="0" w:after="0" w:line="240" w:lineRule="auto"/>
        <w:ind w:left="720" w:right="-77"/>
        <w:jc w:val="both"/>
        <w:rPr>
          <w:bCs/>
          <w:iCs/>
          <w:color w:val="002060"/>
          <w:sz w:val="22"/>
          <w:szCs w:val="22"/>
        </w:rPr>
      </w:pPr>
      <w:r w:rsidRPr="00886BAE">
        <w:rPr>
          <w:bCs/>
          <w:iCs/>
          <w:color w:val="002060"/>
          <w:sz w:val="22"/>
          <w:szCs w:val="22"/>
        </w:rPr>
        <w:t>prezentul document constituie anexa la contractul de prestari servicii.</w:t>
      </w:r>
    </w:p>
    <w:p w14:paraId="1A2C6232" w14:textId="77777777" w:rsidR="008219DA" w:rsidRDefault="008219DA" w:rsidP="008219DA">
      <w:pPr>
        <w:pStyle w:val="NoSpacing"/>
        <w:spacing w:before="0"/>
        <w:jc w:val="center"/>
        <w:rPr>
          <w:b/>
          <w:i/>
          <w:color w:val="233A70"/>
          <w:sz w:val="32"/>
          <w:szCs w:val="32"/>
          <w:lang w:val="it-IT"/>
        </w:rPr>
      </w:pPr>
      <w:r>
        <w:rPr>
          <w:b/>
          <w:i/>
          <w:color w:val="233A70"/>
          <w:sz w:val="32"/>
          <w:szCs w:val="32"/>
          <w:lang w:val="it-IT"/>
        </w:rPr>
        <w:t>_________________________________</w:t>
      </w:r>
    </w:p>
    <w:p w14:paraId="33BFCD24" w14:textId="77777777" w:rsidR="008219DA" w:rsidRDefault="008219DA" w:rsidP="00504FDB">
      <w:pPr>
        <w:ind w:right="-180"/>
        <w:jc w:val="both"/>
        <w:rPr>
          <w:rFonts w:ascii="Verdana" w:hAnsi="Verdana"/>
          <w:color w:val="002060"/>
          <w:sz w:val="16"/>
          <w:szCs w:val="16"/>
          <w:lang w:val="ro-RO"/>
        </w:rPr>
      </w:pPr>
    </w:p>
    <w:sectPr w:rsidR="008219DA" w:rsidSect="00C77FB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7A2699D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4.4pt;height:14.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VL0sAEAAKoDAAAOAAAAZHJzL2Uyb0RvYy54bWykk9tu1DAQhu+R+g6W&#10;79tkWwGttdnerFohIVgheIBZZ7Kx8Elj7+ntGScuXa5A5SLOPz7883kyWT6enBUHpGSC7+TippUC&#10;vQ698btO/vj+dH0vRcrge7DBYyfPmOTj6urd8hgV3oYx2B5JsIlP6hg7OeYcVdMkPaKDdBMiel4c&#10;AjnIHNKu6QmO7O5sc9u2H5pjoD5S0JgSz67nRbma/IcBdf46DAmzsJ1ktjyNxKQP7XsptlU0qyWo&#10;HUEcja4w8AYWB8Zz6t9Wa8gg9mTeYBWNzntCdmOl+KlYrP7DrZq4f/JwQD/38VoHFyGbrbEmn6ea&#10;Vyh/2Bi9oZlQfzlsSJi+k3dSeHD8qZ9rPe8kl7fcouwpJzhsSvyHwdaa+GSsLeUruqLyp/p7S4Rh&#10;MBrXQe8d+jz3BaFl6uDTaGKSghS6LTIefeoXBQhUyoRZj0UOnPgb90ohu1iYKF/BCnOK5cagTgO5&#10;8ubU4jQ11bmMkzGestA8ubhvHz5yl2leqnpO8HI4UsrPGJwogtGYgGsLCg6fU2V52VJLNqefuJhm&#10;oq1tW3rtMmZ9+Yut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cmfxLZAAAA&#10;AwEAAA8AAABkcnMvZG93bnJldi54bWxMj0FLw0AQhe+C/2GZgje7aS2lxGxKETwoCNrWQ2/T7JiE&#10;7s6G7LZN/fWOetDLDMMb3vtesRy8UyfqYxvYwGScgSKugm25NrDdPN4uQMWEbNEFJgMXirAsr68K&#10;zG048xud1qlWYsIxRwNNSl2udawa8hjHoSMW7SP0HpOcfa1tj2cx905Ps2yuPbYsCQ129NBQdVgf&#10;veR2n7P3yWHL7e715e7yPHvSbr4z5mY0rO5BJRrS3zN84ws6lMK0D0e2UTkDUiT9TNGmC2mx/926&#10;LPR/9vILAAD//wMAUEsDBAoAAAAAAAAAIQDXiT3CLQcAAC0HAAAUAAAAZHJzL21lZGlhL2ltYWdl&#10;MS5wbmeJUE5HDQoaCgAAAA1JSERSAAAATAAAAEwIBgAAAbCQYb0AAAABc1JHQgCuzhzpAAAABGdB&#10;TUEAALGPC/xhBQAAAAlwSFlzAAAOwwAADsMBx2+oZAAABsJJREFUaEPlmy2QHEUUx08gEIgIBIKq&#10;zd6lKIpCIALs7FG1CAQCgYhAREREXFGwvZeKQFCVuAgEAoFARCAQJxAnIk5EICIQiIgTESdOIBAI&#10;RAQC3pv5z1xPz+uvmZ6P2/tV/atup1+/7unr7nndPbMTwu5y8x/+tMNGleHevvpYUs2IKS9IgkmT&#10;YMN5ph46Dc1EqyFjJvLf82zzD37WMQ313052M/UMf7qZvX//DfwpUyvW9d8gne3sZepz7UJDuRcd&#10;unjmNWKsRlKC/neFeVE0Yvji3uLwU/zMf+NPO0FGIZTV6uRQdwLdtCVEKXciMV9u7koZbEK2cCQn&#10;pWAShuRAF8yaSMYsJFfoadezzX1cltGNWbhcw5feYLZS19h4tXrwCi7ViHIWyu5SHZG+w8920FT4&#10;W1m7TjWk/vi97ujGB1+/iaQ4OKPuiIUkmhAXhzekSdEmqyO678dmYozg5gJ+pkiGPtm6TIWUySZk&#10;CUNyoAtm4VCmxrOl1Hx//RXMwpCcVMo2f8PMTz2zOq3/LgTTJpJxIXXK6XxbZlqe0YS6x1PTsFDh&#10;qMRMx2UZsxPTGHyOpAo9HZdkyNkt3VjK4EoT2V2ojStDlDMmxBkFY9/iUjeiajYEs+ze29VdakLy&#10;8Ni7da5jmA3HPFt/JlSkJpgOh1SJmrLNzzC9gJq29mQeUlS2fYE0llCFMObL9W2aB15KjlIKxXWH&#10;+sA3UgFtBbfpkcKqKGXrd+GqH+gpeC4W7JU6gou0SBFtrOAqHN5oKHZS1J08GqbIebZ68CqSaSSr&#10;P6WCyoBkd3/9kZxeV+4sFA7cJCdu1SOkkvlS/SLbVyqW4DFQ3/lVcNQUjVZkETFXQ4a6PRcFhzXB&#10;zIqrcjCJR4+EpVCSBVMntsohOQ00MP7VnVOFHyPJiVg5GihITgM5PWbH+BmMWbnoJVefcOWsUcWU&#10;4BULTS0vuIvg0rhQqzVCbJ7QkTw876y+fM2sUClOg9mw8DaKVKFSMBseqTK6YDYs5vxnapT+ZY9I&#10;Co0yIgOiDPu/MI+7ehAVemBWwpR40OQauoPI9qwUjQeTuoNq1PGNkj7Fz0tUQ4Zjed43kDL3p8gV&#10;Evc3upOwkLqDeF8MRcbz1ure63RnJ5LjBDpAMd3I15DZ5g+hgJbqYbE7X2w+kQsLFw26v+AuPVSA&#10;9YQiRHDTD5jZxYJ9got+KAaIXLBPcNEPUoGhgov0cAeWCgzVbKneg6t0UBjzSCqskHwo1hCtjOAu&#10;HD6P5/MYfshyB599qK4jKd+iEgsileELrxmldF38hMkdhsLLfcmRT2ZMJdnoilrwtt0lFAM9QrLV&#10;BTM/s/3DheTAJVulGHOfwhTMwuERIzmShCxWpDylYBIP7736gkmYWnG1Gkza4Qt9QuYjKR+Luw5M&#10;4pEc6vKGyIS11Tz7t05KJ+T8nNSIbkNDGDNfnnepniC5O1IBSHIitlqmXiK5O+TwplkAkryY+WLy&#10;BsH/1gvn4WGy1GpISkfuuMX7Db1XrC16q3nfhRoaVCz+HOmqwRM9b5W5nnKumGDrKXZC1CNfGKCL&#10;wwZkvzrkDdXi1ZeoWHtbCNmdtokm3rtws/1I72nGSZ3A1XbD0X7Imtslyv8U7raXYp5Sv0sNEKU2&#10;uyqXjWIHSLj5GGXqGTc6XLrB4/aJ6GjLxcM3+ECEQ256EvR+QjNFcSxGjXULTeFHWuFdGbWZp/Kt&#10;w0z9xDsiotNtFN0vbj8NfNJbfOepjsh57680D6ngCT0FxUOBP5tUJzHrsClJ/052NPKjCn5PbsRP&#10;FELFi25Ue3rwCj+PjZKe7HcTB7Wo3vThIU2N94N0I0Nq0HksFWM2Hn+nhWpcTrq8rdFOHb/0Hoti&#10;hTHCUozmVFTh8sCP9zFDk9lKXUNVpk3eqyYQfnBgjipNF34vL75XqVM+sSk+OXa/mR0jXkOjWv2Q&#10;P9VCX2mqlN/gGcc+NFe9aKa7VDQUiq/gnpFkKPc5j/H2h1hoL5IbyoQjdjl/uPiVRbhLB1Ws9WlL&#10;nMIaSqeI5dpvDkTtg8XCsRIV0PiMKYW6TMDcyK0bjQJnuOmf/FTGc7werm5vfrdtNJr4n8PF8BTb&#10;PnLFfOJG17+cbkPbRoudBpKQ4nt16mXyRzURtGq07PALZB8O6iEPxcpEKc0Jc2yjUd1/RNbhwBcF&#10;x8VDQR3Nl+vb5RYK9z66HnQCneoxH9do6hTZpkOxHPKfRvPr+MjSmZhGG2UeC8G3/5V6uRLaaDwi&#10;kGV6iKsGasi+3t8MarTUx26p4S9fMEQPcKlXnI029cYaC7PRaPifT3bumgrcQNyz260hd3b+B2ZA&#10;cfxV/DsqAAAAAElFTkSuQmCCUEsBAi0AFAAGAAgAAAAhALGCZ7YKAQAAEwIAABMAAAAAAAAAAAAA&#10;AAAAAAAAAFtDb250ZW50X1R5cGVzXS54bWxQSwECLQAUAAYACAAAACEAOP0h/9YAAACUAQAACwAA&#10;AAAAAAAAAAAAAAA7AQAAX3JlbHMvLnJlbHNQSwECLQAUAAYACAAAACEAXJVS9LABAACqAwAADgAA&#10;AAAAAAAAAAAAAAA6AgAAZHJzL2Uyb0RvYy54bWxQSwECLQAUAAYACAAAACEAqiYOvrwAAAAhAQAA&#10;GQAAAAAAAAAAAAAAAAAWBAAAZHJzL19yZWxzL2Uyb0RvYy54bWwucmVsc1BLAQItABQABgAIAAAA&#10;IQDXJn8S2QAAAAMBAAAPAAAAAAAAAAAAAAAAAAkFAABkcnMvZG93bnJldi54bWxQSwECLQAKAAAA&#10;AAAAACEA14k9wi0HAAAtBwAAFAAAAAAAAAAAAAAAAAAPBgAAZHJzL21lZGlhL2ltYWdlMS5wbmdQ&#10;SwUGAAAAAAYABgB8AQAAbg0AAAAA&#10;" o:bullet="t">
        <v:imagedata r:id="rId1" o:title=""/>
      </v:shape>
    </w:pict>
  </w:numPicBullet>
  <w:numPicBullet w:numPicBulletId="1">
    <w:pict>
      <v:shape id="_x0000_i1033" type="#_x0000_t75" style="width:14.4pt;height:14.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MeRsAEAAKoDAAAOAAAAZHJzL2Uyb0RvYy54bWykk9tu1DAQhu+R+g6W&#10;79tkqwKttdnerFohIVgheIBZZ7Kx8Elj7+ntGScuXa5A5SLOPz7883kyWT6enBUHpGSC7+TippUC&#10;vQ698btO/vj+dH0vRcrge7DBYyfPmOTj6urd8hgV3oYx2B5JsIlP6hg7OeYcVdMkPaKDdBMiel4c&#10;AjnIHNKu6QmO7O5sc9u2H5pjoD5S0JgSz67nRbma/IcBdf46DAmzsJ1ktjyNxKQP7XsptlU0qyWo&#10;HUEcja4w8AYWB8Zz6t9Wa8gg9mTeYBWNzntCdmOl+KlYrP7DrZq4f/JwQD/38VoHFyGbrbEmn6ea&#10;Vyh/2Bi9oZlQfzlsSJi+k3dSeHD8qZ9rPe8kl7fcouwpJzhsSvyHwdaa+GSsLeUruqLyp/p7S4Rh&#10;MBrXQe8d+jz3BaFl6uDTaGKSghS6LTIefeoXBQhUyoRZj0UOnPgb90ohu1iYKF/BCnOK5cagTgO5&#10;8ubU4jQ11bmMkzGestA8ubhvHz5yl2leqnpO8HI4UsrPGJwogtGYgGsLCg6fU2V52VJLNqefuJhm&#10;oq1tW3rtMmZ9+Yut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0K8EDWAAAA&#10;AwEAAA8AAABkcnMvZG93bnJldi54bWxMj0FPwzAMhe9I/IfIk7ixdDugqWs6TROMKx0cdswa01Rr&#10;nKrx1sKvx8ABLras9/T8vWIzhU5dcUhtJAOLeQYKqY6upcbA2+vT/QpUYkvOdpHQwAcm2JS3N4XN&#10;XRypwuuBGyUhlHJrwDP3udap9hhsmsceSbT3OATLcg6NdoMdJTx0epllDzrYluSDtz3uPNbnwyUY&#10;4PH5c9f7+nx8qfbVUe+zbeRHY+5m03YNinHiPzN84ws6lMJ0ihdySXUGpAj/TNGWK2lx+t26LPR/&#10;9vILAAD//wMAUEsDBAoAAAAAAAAAIQB400MWTAcAAEwHAAAUAAAAZHJzL21lZGlhL2ltYWdlMS5w&#10;bmeJUE5HDQoaCgAAAA1JSERSAAAATAAAAEwIBgAAAbCQYb0AAAABc1JHQgCuzhzpAAAABGdBTUEA&#10;ALGPC/xhBQAAAAlwSFlzAAAOwwAADsMBx2+oZAAABuFJREFUaEPlmyF01UgUhisqKioQFRUIREXF&#10;igoEAlGBQCAqECsqEBWIFRUViIp1FSsQiBUrEAgEAlGBqKhYgahAIBAIBGLFCgQCwTmF707+lzYv&#10;M8lMMi9Jy3fOnCZz7/3nzjTvvUlmshTDD9BhGHMyZifbgeJwTobOvciljuwlqq6D7c/CpUDVF6je&#10;cfncGeeRrTTa8fn5+VedVpl3NHTaDIpvddgMgus69FM0qmb5G/xv0OQnc9gpTv04lctYlGwlMlWR&#10;rUTVfoMOq0qqKyt1Wm/OKsnrvk7duQ7DRDnFYEIzVJWO4kvozm2vIRUn4oMW9uQThcLiUZwXucSh&#10;mCByqyN7DZlLVO1gWA5U7Ud+JaquIJNDVc3gd6Nw/7GsqgqypY1bG3T1FeUvnXYDgX+VnEPV6SD0&#10;VBoOzm/KlIYFSqNEJmfc4Nz3pRgqFSTjhJ6rrhOSuQDBr7Kl4r1kSuQUhULiUEwQucXDENR+W2Zg&#10;+0NucSjOC2Jf5NaOYhwEftBhBbnWkb2GCZnduqWqEhc4D46nsleYCc1QdYmq/RBcuYg5fy9TiUwO&#10;Vfkh+KH8SmQqUbVDVc0gui9/b4BMcWKG/BvFaPRQVf0wMR1OA/LZtKTmkXl4GGrvZW1gO5bbcNDo&#10;A7UfRK7DoXaDkPQLuV5AZeWXeUhoO3yDNBZKIQ56sEv5ptiFoeb6g9aTQjIPks0P2rVpVQr8V36T&#10;1GKggc9qKwniXkkiLwjXZrSpSCoeYtYp9iTlEWWbJGzmvCKzJfUf5zWodxMSDu8WNc04sVgQ/6K4&#10;aGYJzUP9S7l4wV7cgqdA0GvFt/FEIV7QqdwNXQZbv99F6QSRW5Cm5OSSDqLlTJjj2lTSkGsjoeRk&#10;zgONfJeug/PnMjUSSO6uzHmgkWNT1Wk088lxnnbLtUgsOYp/VjElSHKf8pHyXVXjQiK+Kfa2zMND&#10;46tFDl5W5TYsNLxctO9HbsOj9oPIbVjs4lb7IYa/vkjKOyOZMconkkYbZxmGXOtgm38amaWQ1GP+&#10;tlFfaKKy6aM7BP7fShnH4pHSqBLxKVkYtP1UafjBZwWnF4X7MNBe2h0SMasExU6p+7CpJtMheI0k&#10;TwqdvKD7WM30A6GblHfS7Q1a+W920b1XyHeHxP6XXH4QD65QxCCZxYC+fbt3QhKLAf21opl0JLEY&#10;1EYnJJEfu4DVRle2JJUPkjqSeA1s3kWxefDbl1w8BB1QDol3j6Eot2Syf589ogrhpi/Eti6r4vPa&#10;CcZCQNfF38qcSnVBLHm5toNz16eE3h1FsgWRWzskdkcxKQS3OaEXfPxkyC0eYraK0HYUEkRuXuSS&#10;Dj3eoDROJuUapGnU5NINhNumPq3fR/KrgfYduaQjjSA2InIN0jBqjc9vG5GAJfCZUpvdUhc1hZF7&#10;BWLfyNwfaVaQqRHfqFH3Teb+IHZbuiUytSL3CjLlgeTK9SOOo6fJvlGTKR8mSkPJ+xtcNpdQ9fjM&#10;jVrzXqihsYxIMH0d6VeDQbpDeUlp+pULzgmuPXTenoQctQxQBXw3FP7rQL9toJK3vhAz/cWl3NDp&#10;1qfTIYjdk8z1h87W9mmmQPyJpK439HXLPkpFt7tB/Knkri/0076nzooudweN9KcqVw06aU+AeoHG&#10;W/7ELS+bIwFvXOQvBv22j2/cggiOywQMsUIzOej3d8pDDUU7OAefwVx36Hunp792W/APpe8z8SuD&#10;9VfdzwOaK5QdhO19r4VvaR6Y4fYLWWMM4B7lhDLa2n4fyLt8T3Y0SMIWo22f3GivKMRCjkdKe3qQ&#10;nC0MHFKyrez3hVzOlN70IV/7SD8rUh+VcfY99sGSHmvwaPeB0ria0IfOuzW6wID1e9N7LMjd7jAG&#10;vxWjzXdK4epA0vcpY05NbiiVaUOidlVNYfqxo5SmC0neS72q8LddQbZBZ5Pjxp3ZKaDVumrfC9qw&#10;X7WoLU0zrIOUT5QzykdVR6G2aktb1NktW++PMhqL+x5D3Pum1iIIDdQ8+AX3qiWwJrl8kFjn1ZYU&#10;YgfqMvjbVd/54QCx8c/BUkHf3lnwvcaUg85fwMSudx004p5JZvHQnq3KtC2vR4FGr53fSHQaNGLe&#10;S2J4aHxPeSSjQS/fnO4C8V2vtOH3TJBo7/fVwf9STQJoJA8a/r8rfDho196z7wWJZ1lhRipp0PD9&#10;W6HDQbv2ys0x5ZRij7V3qXOPUDi2h4uxK9BZfubRiR40/D4obDqQl90Ota5G43OgkN4gl3KlTXPv&#10;Fx1ofP6FPevtCpJRg4bPrkKmB8nV7ho0kAvZv4lu66Bhz7vslhtyvEWSdn+Z55XAFmgvOGiTH6yx&#10;YGwqg8ax7QWf5nfXVLABYqDsyu5wD7m09BOJJH7BLCjOZQAAAABJRU5ErkJgglBLAQItABQABgAI&#10;AAAAIQCxgme2CgEAABMCAAATAAAAAAAAAAAAAAAAAAAAAABbQ29udGVudF9UeXBlc10ueG1sUEsB&#10;Ai0AFAAGAAgAAAAhADj9If/WAAAAlAEAAAsAAAAAAAAAAAAAAAAAOwEAAF9yZWxzLy5yZWxzUEsB&#10;Ai0AFAAGAAgAAAAhAFnAx5GwAQAAqgMAAA4AAAAAAAAAAAAAAAAAOgIAAGRycy9lMm9Eb2MueG1s&#10;UEsBAi0AFAAGAAgAAAAhAKomDr68AAAAIQEAABkAAAAAAAAAAAAAAAAAFgQAAGRycy9fcmVscy9l&#10;Mm9Eb2MueG1sLnJlbHNQSwECLQAUAAYACAAAACEAjQrwQNYAAAADAQAADwAAAAAAAAAAAAAAAAAJ&#10;BQAAZHJzL2Rvd25yZXYueG1sUEsBAi0ACgAAAAAAAAAhAHjTQxZMBwAATAcAABQAAAAAAAAAAAAA&#10;AAAADAYAAGRycy9tZWRpYS9pbWFnZTEucG5nUEsFBgAAAAAGAAYAfAEAAIoNAAAAAA==&#10;" o:bullet="t">
        <v:imagedata r:id="rId2" o:title=""/>
      </v:shape>
    </w:pict>
  </w:numPicBullet>
  <w:abstractNum w:abstractNumId="0" w15:restartNumberingAfterBreak="0">
    <w:nsid w:val="0A5041B3"/>
    <w:multiLevelType w:val="multilevel"/>
    <w:tmpl w:val="0A5041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0181BD5"/>
    <w:multiLevelType w:val="hybridMultilevel"/>
    <w:tmpl w:val="C30085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1800601"/>
    <w:multiLevelType w:val="hybridMultilevel"/>
    <w:tmpl w:val="14C2BB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DB3C51"/>
    <w:multiLevelType w:val="hybridMultilevel"/>
    <w:tmpl w:val="98883FBC"/>
    <w:lvl w:ilvl="0" w:tplc="04090001">
      <w:start w:val="1"/>
      <w:numFmt w:val="bullet"/>
      <w:lvlText w:val=""/>
      <w:lvlJc w:val="left"/>
      <w:pPr>
        <w:ind w:left="720" w:hanging="360"/>
      </w:pPr>
      <w:rPr>
        <w:rFonts w:ascii="Symbol" w:hAnsi="Symbol" w:hint="default"/>
      </w:rPr>
    </w:lvl>
    <w:lvl w:ilvl="1" w:tplc="63D0A5D4">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D12AF3"/>
    <w:multiLevelType w:val="multilevel"/>
    <w:tmpl w:val="41D12AF3"/>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3A72FC9"/>
    <w:multiLevelType w:val="hybridMultilevel"/>
    <w:tmpl w:val="DCC8978E"/>
    <w:lvl w:ilvl="0" w:tplc="CBA65064">
      <w:start w:val="1"/>
      <w:numFmt w:val="bullet"/>
      <w:lvlText w:val=""/>
      <w:lvlPicBulletId w:val="1"/>
      <w:lvlJc w:val="left"/>
      <w:pPr>
        <w:tabs>
          <w:tab w:val="num" w:pos="720"/>
        </w:tabs>
        <w:ind w:left="720" w:hanging="360"/>
      </w:pPr>
      <w:rPr>
        <w:rFonts w:ascii="Symbol" w:hAnsi="Symbol" w:hint="default"/>
        <w:sz w:val="40"/>
        <w:szCs w:val="40"/>
      </w:rPr>
    </w:lvl>
    <w:lvl w:ilvl="1" w:tplc="AA9CBE74" w:tentative="1">
      <w:start w:val="1"/>
      <w:numFmt w:val="bullet"/>
      <w:lvlText w:val=""/>
      <w:lvlJc w:val="left"/>
      <w:pPr>
        <w:tabs>
          <w:tab w:val="num" w:pos="1440"/>
        </w:tabs>
        <w:ind w:left="1440" w:hanging="360"/>
      </w:pPr>
      <w:rPr>
        <w:rFonts w:ascii="Symbol" w:hAnsi="Symbol" w:hint="default"/>
      </w:rPr>
    </w:lvl>
    <w:lvl w:ilvl="2" w:tplc="0632046E" w:tentative="1">
      <w:start w:val="1"/>
      <w:numFmt w:val="bullet"/>
      <w:lvlText w:val=""/>
      <w:lvlJc w:val="left"/>
      <w:pPr>
        <w:tabs>
          <w:tab w:val="num" w:pos="2160"/>
        </w:tabs>
        <w:ind w:left="2160" w:hanging="360"/>
      </w:pPr>
      <w:rPr>
        <w:rFonts w:ascii="Symbol" w:hAnsi="Symbol" w:hint="default"/>
      </w:rPr>
    </w:lvl>
    <w:lvl w:ilvl="3" w:tplc="42E0095E" w:tentative="1">
      <w:start w:val="1"/>
      <w:numFmt w:val="bullet"/>
      <w:lvlText w:val=""/>
      <w:lvlJc w:val="left"/>
      <w:pPr>
        <w:tabs>
          <w:tab w:val="num" w:pos="2880"/>
        </w:tabs>
        <w:ind w:left="2880" w:hanging="360"/>
      </w:pPr>
      <w:rPr>
        <w:rFonts w:ascii="Symbol" w:hAnsi="Symbol" w:hint="default"/>
      </w:rPr>
    </w:lvl>
    <w:lvl w:ilvl="4" w:tplc="DD2C764E" w:tentative="1">
      <w:start w:val="1"/>
      <w:numFmt w:val="bullet"/>
      <w:lvlText w:val=""/>
      <w:lvlJc w:val="left"/>
      <w:pPr>
        <w:tabs>
          <w:tab w:val="num" w:pos="3600"/>
        </w:tabs>
        <w:ind w:left="3600" w:hanging="360"/>
      </w:pPr>
      <w:rPr>
        <w:rFonts w:ascii="Symbol" w:hAnsi="Symbol" w:hint="default"/>
      </w:rPr>
    </w:lvl>
    <w:lvl w:ilvl="5" w:tplc="2434471A" w:tentative="1">
      <w:start w:val="1"/>
      <w:numFmt w:val="bullet"/>
      <w:lvlText w:val=""/>
      <w:lvlJc w:val="left"/>
      <w:pPr>
        <w:tabs>
          <w:tab w:val="num" w:pos="4320"/>
        </w:tabs>
        <w:ind w:left="4320" w:hanging="360"/>
      </w:pPr>
      <w:rPr>
        <w:rFonts w:ascii="Symbol" w:hAnsi="Symbol" w:hint="default"/>
      </w:rPr>
    </w:lvl>
    <w:lvl w:ilvl="6" w:tplc="1EEE0E54" w:tentative="1">
      <w:start w:val="1"/>
      <w:numFmt w:val="bullet"/>
      <w:lvlText w:val=""/>
      <w:lvlJc w:val="left"/>
      <w:pPr>
        <w:tabs>
          <w:tab w:val="num" w:pos="5040"/>
        </w:tabs>
        <w:ind w:left="5040" w:hanging="360"/>
      </w:pPr>
      <w:rPr>
        <w:rFonts w:ascii="Symbol" w:hAnsi="Symbol" w:hint="default"/>
      </w:rPr>
    </w:lvl>
    <w:lvl w:ilvl="7" w:tplc="1B68AB8E" w:tentative="1">
      <w:start w:val="1"/>
      <w:numFmt w:val="bullet"/>
      <w:lvlText w:val=""/>
      <w:lvlJc w:val="left"/>
      <w:pPr>
        <w:tabs>
          <w:tab w:val="num" w:pos="5760"/>
        </w:tabs>
        <w:ind w:left="5760" w:hanging="360"/>
      </w:pPr>
      <w:rPr>
        <w:rFonts w:ascii="Symbol" w:hAnsi="Symbol" w:hint="default"/>
      </w:rPr>
    </w:lvl>
    <w:lvl w:ilvl="8" w:tplc="E7B22FB0"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56FB93E1"/>
    <w:multiLevelType w:val="singleLevel"/>
    <w:tmpl w:val="56FB93E1"/>
    <w:lvl w:ilvl="0">
      <w:start w:val="1"/>
      <w:numFmt w:val="bullet"/>
      <w:lvlText w:val=""/>
      <w:lvlJc w:val="left"/>
      <w:pPr>
        <w:tabs>
          <w:tab w:val="num" w:pos="420"/>
        </w:tabs>
        <w:ind w:left="420" w:hanging="420"/>
      </w:pPr>
      <w:rPr>
        <w:rFonts w:ascii="Wingdings" w:hAnsi="Wingdings" w:hint="default"/>
      </w:rPr>
    </w:lvl>
  </w:abstractNum>
  <w:abstractNum w:abstractNumId="7" w15:restartNumberingAfterBreak="0">
    <w:nsid w:val="5FFE6607"/>
    <w:multiLevelType w:val="hybridMultilevel"/>
    <w:tmpl w:val="E48C902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63395E95"/>
    <w:multiLevelType w:val="hybridMultilevel"/>
    <w:tmpl w:val="B0E486F8"/>
    <w:lvl w:ilvl="0" w:tplc="F3EC68BC">
      <w:start w:val="12"/>
      <w:numFmt w:val="bullet"/>
      <w:lvlText w:val="-"/>
      <w:lvlJc w:val="left"/>
      <w:pPr>
        <w:tabs>
          <w:tab w:val="num" w:pos="720"/>
        </w:tabs>
        <w:ind w:left="720" w:hanging="360"/>
      </w:pPr>
      <w:rPr>
        <w:rFonts w:ascii="Verdana" w:eastAsia="SimSun" w:hAnsi="Verdana" w:cs="Aria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FFA24C5"/>
    <w:multiLevelType w:val="hybridMultilevel"/>
    <w:tmpl w:val="B0485E3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70900D05"/>
    <w:multiLevelType w:val="hybridMultilevel"/>
    <w:tmpl w:val="58682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6A7B5D"/>
    <w:multiLevelType w:val="hybridMultilevel"/>
    <w:tmpl w:val="005E4C94"/>
    <w:lvl w:ilvl="0" w:tplc="0418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F53F51"/>
    <w:multiLevelType w:val="hybridMultilevel"/>
    <w:tmpl w:val="F942E4A8"/>
    <w:lvl w:ilvl="0" w:tplc="45A89E7E">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923181696">
    <w:abstractNumId w:val="5"/>
  </w:num>
  <w:num w:numId="2" w16cid:durableId="2147044318">
    <w:abstractNumId w:val="11"/>
  </w:num>
  <w:num w:numId="3" w16cid:durableId="1653635952">
    <w:abstractNumId w:val="8"/>
  </w:num>
  <w:num w:numId="4" w16cid:durableId="182743498">
    <w:abstractNumId w:val="6"/>
  </w:num>
  <w:num w:numId="5" w16cid:durableId="1332677594">
    <w:abstractNumId w:val="2"/>
  </w:num>
  <w:num w:numId="6" w16cid:durableId="568611185">
    <w:abstractNumId w:val="3"/>
  </w:num>
  <w:num w:numId="7" w16cid:durableId="647245373">
    <w:abstractNumId w:val="10"/>
  </w:num>
  <w:num w:numId="8" w16cid:durableId="655762628">
    <w:abstractNumId w:val="1"/>
  </w:num>
  <w:num w:numId="9" w16cid:durableId="1889221891">
    <w:abstractNumId w:val="4"/>
  </w:num>
  <w:num w:numId="10" w16cid:durableId="1833250588">
    <w:abstractNumId w:val="0"/>
  </w:num>
  <w:num w:numId="11" w16cid:durableId="65416048">
    <w:abstractNumId w:val="12"/>
  </w:num>
  <w:num w:numId="12" w16cid:durableId="279459528">
    <w:abstractNumId w:val="7"/>
  </w:num>
  <w:num w:numId="13" w16cid:durableId="62331326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FBC"/>
    <w:rsid w:val="00000231"/>
    <w:rsid w:val="00002270"/>
    <w:rsid w:val="00003CF6"/>
    <w:rsid w:val="00004682"/>
    <w:rsid w:val="0000477C"/>
    <w:rsid w:val="00005163"/>
    <w:rsid w:val="00007E8A"/>
    <w:rsid w:val="00011974"/>
    <w:rsid w:val="000139E9"/>
    <w:rsid w:val="00013F3E"/>
    <w:rsid w:val="00014DA1"/>
    <w:rsid w:val="00016FBB"/>
    <w:rsid w:val="00017633"/>
    <w:rsid w:val="00017C3A"/>
    <w:rsid w:val="00021626"/>
    <w:rsid w:val="00023E3D"/>
    <w:rsid w:val="000248AD"/>
    <w:rsid w:val="0002503B"/>
    <w:rsid w:val="0002628C"/>
    <w:rsid w:val="00027910"/>
    <w:rsid w:val="000303F1"/>
    <w:rsid w:val="0003180C"/>
    <w:rsid w:val="000352E9"/>
    <w:rsid w:val="00036E55"/>
    <w:rsid w:val="00037DC7"/>
    <w:rsid w:val="000444D1"/>
    <w:rsid w:val="00044A6A"/>
    <w:rsid w:val="00051020"/>
    <w:rsid w:val="00051721"/>
    <w:rsid w:val="000518E3"/>
    <w:rsid w:val="00051CD6"/>
    <w:rsid w:val="00051D7D"/>
    <w:rsid w:val="00051E20"/>
    <w:rsid w:val="00052217"/>
    <w:rsid w:val="0005448E"/>
    <w:rsid w:val="00056617"/>
    <w:rsid w:val="0006601C"/>
    <w:rsid w:val="000669F9"/>
    <w:rsid w:val="00066D83"/>
    <w:rsid w:val="000718DE"/>
    <w:rsid w:val="00073D31"/>
    <w:rsid w:val="00077A2B"/>
    <w:rsid w:val="00077D98"/>
    <w:rsid w:val="00081A95"/>
    <w:rsid w:val="00083EEB"/>
    <w:rsid w:val="00085508"/>
    <w:rsid w:val="00087CB4"/>
    <w:rsid w:val="0009034F"/>
    <w:rsid w:val="00091455"/>
    <w:rsid w:val="00091581"/>
    <w:rsid w:val="00091750"/>
    <w:rsid w:val="00093C0B"/>
    <w:rsid w:val="00095F02"/>
    <w:rsid w:val="0009690B"/>
    <w:rsid w:val="00096BC0"/>
    <w:rsid w:val="000A0E90"/>
    <w:rsid w:val="000A229D"/>
    <w:rsid w:val="000A3104"/>
    <w:rsid w:val="000A657A"/>
    <w:rsid w:val="000B0A58"/>
    <w:rsid w:val="000B1AAD"/>
    <w:rsid w:val="000B34D9"/>
    <w:rsid w:val="000B48DA"/>
    <w:rsid w:val="000C362F"/>
    <w:rsid w:val="000C4CFD"/>
    <w:rsid w:val="000C59BD"/>
    <w:rsid w:val="000D130D"/>
    <w:rsid w:val="000D3AC7"/>
    <w:rsid w:val="000D4FCF"/>
    <w:rsid w:val="000E2F49"/>
    <w:rsid w:val="000E3971"/>
    <w:rsid w:val="000E74FD"/>
    <w:rsid w:val="000F2029"/>
    <w:rsid w:val="000F2424"/>
    <w:rsid w:val="000F2B35"/>
    <w:rsid w:val="000F3B48"/>
    <w:rsid w:val="000F5D89"/>
    <w:rsid w:val="000F62EF"/>
    <w:rsid w:val="000F6CDB"/>
    <w:rsid w:val="000F7AA6"/>
    <w:rsid w:val="0010068E"/>
    <w:rsid w:val="00104730"/>
    <w:rsid w:val="00105372"/>
    <w:rsid w:val="00105984"/>
    <w:rsid w:val="0010734D"/>
    <w:rsid w:val="0011081A"/>
    <w:rsid w:val="00111630"/>
    <w:rsid w:val="00112D9D"/>
    <w:rsid w:val="00114201"/>
    <w:rsid w:val="001147AD"/>
    <w:rsid w:val="00116652"/>
    <w:rsid w:val="00120F44"/>
    <w:rsid w:val="001213D2"/>
    <w:rsid w:val="00122DA1"/>
    <w:rsid w:val="001235AE"/>
    <w:rsid w:val="00127693"/>
    <w:rsid w:val="0013004C"/>
    <w:rsid w:val="00132903"/>
    <w:rsid w:val="001360D1"/>
    <w:rsid w:val="001402F7"/>
    <w:rsid w:val="00140762"/>
    <w:rsid w:val="00144D2F"/>
    <w:rsid w:val="001508A5"/>
    <w:rsid w:val="00153E2D"/>
    <w:rsid w:val="00154268"/>
    <w:rsid w:val="00154D2D"/>
    <w:rsid w:val="00154DE1"/>
    <w:rsid w:val="00156200"/>
    <w:rsid w:val="001569F6"/>
    <w:rsid w:val="00156A3C"/>
    <w:rsid w:val="00156EF7"/>
    <w:rsid w:val="00160A36"/>
    <w:rsid w:val="001642E2"/>
    <w:rsid w:val="001645E5"/>
    <w:rsid w:val="00170ED5"/>
    <w:rsid w:val="00171EFD"/>
    <w:rsid w:val="00174B85"/>
    <w:rsid w:val="0017577D"/>
    <w:rsid w:val="00175B2F"/>
    <w:rsid w:val="0017725A"/>
    <w:rsid w:val="00180E33"/>
    <w:rsid w:val="00183123"/>
    <w:rsid w:val="00184CEE"/>
    <w:rsid w:val="001867B0"/>
    <w:rsid w:val="00187735"/>
    <w:rsid w:val="0018778D"/>
    <w:rsid w:val="001900D1"/>
    <w:rsid w:val="00192365"/>
    <w:rsid w:val="00192FC4"/>
    <w:rsid w:val="0019349B"/>
    <w:rsid w:val="00193A4C"/>
    <w:rsid w:val="00194288"/>
    <w:rsid w:val="00194B87"/>
    <w:rsid w:val="001952CF"/>
    <w:rsid w:val="001A198B"/>
    <w:rsid w:val="001A1CB5"/>
    <w:rsid w:val="001A2CE7"/>
    <w:rsid w:val="001A4ABD"/>
    <w:rsid w:val="001A77FD"/>
    <w:rsid w:val="001B67B1"/>
    <w:rsid w:val="001B6BE8"/>
    <w:rsid w:val="001C068F"/>
    <w:rsid w:val="001C1EAE"/>
    <w:rsid w:val="001C354B"/>
    <w:rsid w:val="001C39AF"/>
    <w:rsid w:val="001C3DEB"/>
    <w:rsid w:val="001C4081"/>
    <w:rsid w:val="001C5082"/>
    <w:rsid w:val="001C52E7"/>
    <w:rsid w:val="001C5941"/>
    <w:rsid w:val="001C5DCD"/>
    <w:rsid w:val="001C632E"/>
    <w:rsid w:val="001C754B"/>
    <w:rsid w:val="001D5CBA"/>
    <w:rsid w:val="001D61EB"/>
    <w:rsid w:val="001E0A89"/>
    <w:rsid w:val="001E103D"/>
    <w:rsid w:val="001E2A0A"/>
    <w:rsid w:val="001E4862"/>
    <w:rsid w:val="001F1F49"/>
    <w:rsid w:val="001F2DD9"/>
    <w:rsid w:val="001F332A"/>
    <w:rsid w:val="001F3BB4"/>
    <w:rsid w:val="001F3FEA"/>
    <w:rsid w:val="001F574D"/>
    <w:rsid w:val="001F6AA4"/>
    <w:rsid w:val="00202330"/>
    <w:rsid w:val="002025C5"/>
    <w:rsid w:val="0020613C"/>
    <w:rsid w:val="0020795E"/>
    <w:rsid w:val="00214B49"/>
    <w:rsid w:val="00215199"/>
    <w:rsid w:val="00226757"/>
    <w:rsid w:val="00226C4E"/>
    <w:rsid w:val="002330B6"/>
    <w:rsid w:val="002366EE"/>
    <w:rsid w:val="00237516"/>
    <w:rsid w:val="00245A9A"/>
    <w:rsid w:val="002461C9"/>
    <w:rsid w:val="002465A8"/>
    <w:rsid w:val="002468A5"/>
    <w:rsid w:val="002559DE"/>
    <w:rsid w:val="00257A95"/>
    <w:rsid w:val="0026039B"/>
    <w:rsid w:val="00261FB3"/>
    <w:rsid w:val="00263003"/>
    <w:rsid w:val="00266D76"/>
    <w:rsid w:val="0026788A"/>
    <w:rsid w:val="00271049"/>
    <w:rsid w:val="002710B2"/>
    <w:rsid w:val="00271E01"/>
    <w:rsid w:val="00272B01"/>
    <w:rsid w:val="00272D3D"/>
    <w:rsid w:val="002755F5"/>
    <w:rsid w:val="00283DAE"/>
    <w:rsid w:val="00287675"/>
    <w:rsid w:val="00292FFC"/>
    <w:rsid w:val="0029502E"/>
    <w:rsid w:val="00295805"/>
    <w:rsid w:val="002966E3"/>
    <w:rsid w:val="002967F7"/>
    <w:rsid w:val="002A2ACE"/>
    <w:rsid w:val="002A44C0"/>
    <w:rsid w:val="002A5D80"/>
    <w:rsid w:val="002A638F"/>
    <w:rsid w:val="002A67D4"/>
    <w:rsid w:val="002B1212"/>
    <w:rsid w:val="002B3460"/>
    <w:rsid w:val="002B4A91"/>
    <w:rsid w:val="002C0A30"/>
    <w:rsid w:val="002C0AA4"/>
    <w:rsid w:val="002C1F54"/>
    <w:rsid w:val="002C417A"/>
    <w:rsid w:val="002C7737"/>
    <w:rsid w:val="002D0431"/>
    <w:rsid w:val="002D1092"/>
    <w:rsid w:val="002D11A5"/>
    <w:rsid w:val="002D2079"/>
    <w:rsid w:val="002D2244"/>
    <w:rsid w:val="002D3A1A"/>
    <w:rsid w:val="002D4BBE"/>
    <w:rsid w:val="002D7319"/>
    <w:rsid w:val="002E3BCC"/>
    <w:rsid w:val="002E5123"/>
    <w:rsid w:val="002E553D"/>
    <w:rsid w:val="002E57A2"/>
    <w:rsid w:val="002E5E15"/>
    <w:rsid w:val="002E6419"/>
    <w:rsid w:val="002F07B2"/>
    <w:rsid w:val="002F3A54"/>
    <w:rsid w:val="002F3F4E"/>
    <w:rsid w:val="002F5282"/>
    <w:rsid w:val="002F563F"/>
    <w:rsid w:val="002F588C"/>
    <w:rsid w:val="002F7A86"/>
    <w:rsid w:val="00301A77"/>
    <w:rsid w:val="00302174"/>
    <w:rsid w:val="00302540"/>
    <w:rsid w:val="00302738"/>
    <w:rsid w:val="00310681"/>
    <w:rsid w:val="00310874"/>
    <w:rsid w:val="00310B58"/>
    <w:rsid w:val="00312104"/>
    <w:rsid w:val="00313418"/>
    <w:rsid w:val="00314005"/>
    <w:rsid w:val="003141FB"/>
    <w:rsid w:val="003147E8"/>
    <w:rsid w:val="00315561"/>
    <w:rsid w:val="0032049A"/>
    <w:rsid w:val="003211AE"/>
    <w:rsid w:val="00321459"/>
    <w:rsid w:val="00323613"/>
    <w:rsid w:val="003259DD"/>
    <w:rsid w:val="00331E2B"/>
    <w:rsid w:val="00332CA0"/>
    <w:rsid w:val="0033507B"/>
    <w:rsid w:val="003354BA"/>
    <w:rsid w:val="00335798"/>
    <w:rsid w:val="003379EA"/>
    <w:rsid w:val="00337B4D"/>
    <w:rsid w:val="0034096D"/>
    <w:rsid w:val="00341877"/>
    <w:rsid w:val="003420B8"/>
    <w:rsid w:val="00345101"/>
    <w:rsid w:val="003466A0"/>
    <w:rsid w:val="00347FC6"/>
    <w:rsid w:val="00351B9D"/>
    <w:rsid w:val="003528B4"/>
    <w:rsid w:val="00353BA7"/>
    <w:rsid w:val="00356826"/>
    <w:rsid w:val="00357034"/>
    <w:rsid w:val="0035762C"/>
    <w:rsid w:val="00362330"/>
    <w:rsid w:val="00364F9E"/>
    <w:rsid w:val="00367548"/>
    <w:rsid w:val="00371CC6"/>
    <w:rsid w:val="00371E15"/>
    <w:rsid w:val="00374E97"/>
    <w:rsid w:val="0037569E"/>
    <w:rsid w:val="003763B1"/>
    <w:rsid w:val="00376E48"/>
    <w:rsid w:val="00377780"/>
    <w:rsid w:val="00377DFE"/>
    <w:rsid w:val="00382203"/>
    <w:rsid w:val="00382C7D"/>
    <w:rsid w:val="00390210"/>
    <w:rsid w:val="00390F50"/>
    <w:rsid w:val="0039137B"/>
    <w:rsid w:val="00397B33"/>
    <w:rsid w:val="003A2311"/>
    <w:rsid w:val="003A30FD"/>
    <w:rsid w:val="003A62AF"/>
    <w:rsid w:val="003A67A7"/>
    <w:rsid w:val="003A70CF"/>
    <w:rsid w:val="003B0948"/>
    <w:rsid w:val="003B09EF"/>
    <w:rsid w:val="003B2BE8"/>
    <w:rsid w:val="003B5612"/>
    <w:rsid w:val="003B68CB"/>
    <w:rsid w:val="003B710B"/>
    <w:rsid w:val="003C1286"/>
    <w:rsid w:val="003C1B33"/>
    <w:rsid w:val="003D32DA"/>
    <w:rsid w:val="003D408C"/>
    <w:rsid w:val="003D4D04"/>
    <w:rsid w:val="003D6416"/>
    <w:rsid w:val="003D705D"/>
    <w:rsid w:val="003E07C8"/>
    <w:rsid w:val="003E21CF"/>
    <w:rsid w:val="003E2BD2"/>
    <w:rsid w:val="003E3596"/>
    <w:rsid w:val="003E4C89"/>
    <w:rsid w:val="003E6E05"/>
    <w:rsid w:val="003F02C4"/>
    <w:rsid w:val="003F1A44"/>
    <w:rsid w:val="003F5A8D"/>
    <w:rsid w:val="003F5E7E"/>
    <w:rsid w:val="003F7642"/>
    <w:rsid w:val="0040093E"/>
    <w:rsid w:val="00402D2D"/>
    <w:rsid w:val="0040538F"/>
    <w:rsid w:val="00406493"/>
    <w:rsid w:val="00406D85"/>
    <w:rsid w:val="00411981"/>
    <w:rsid w:val="00413AC5"/>
    <w:rsid w:val="00413D7F"/>
    <w:rsid w:val="00414807"/>
    <w:rsid w:val="0041648E"/>
    <w:rsid w:val="004211DF"/>
    <w:rsid w:val="00424604"/>
    <w:rsid w:val="00424C94"/>
    <w:rsid w:val="004305FD"/>
    <w:rsid w:val="00432103"/>
    <w:rsid w:val="00432BF3"/>
    <w:rsid w:val="004340ED"/>
    <w:rsid w:val="00435E42"/>
    <w:rsid w:val="00437BB2"/>
    <w:rsid w:val="00437FEF"/>
    <w:rsid w:val="00441852"/>
    <w:rsid w:val="00447145"/>
    <w:rsid w:val="0045030C"/>
    <w:rsid w:val="00450713"/>
    <w:rsid w:val="00451D58"/>
    <w:rsid w:val="00455F44"/>
    <w:rsid w:val="00456679"/>
    <w:rsid w:val="00457B88"/>
    <w:rsid w:val="00460E45"/>
    <w:rsid w:val="00462B18"/>
    <w:rsid w:val="00466671"/>
    <w:rsid w:val="004667AA"/>
    <w:rsid w:val="004712ED"/>
    <w:rsid w:val="0047341C"/>
    <w:rsid w:val="00480840"/>
    <w:rsid w:val="00482F4B"/>
    <w:rsid w:val="004840D4"/>
    <w:rsid w:val="00485C2B"/>
    <w:rsid w:val="0048722B"/>
    <w:rsid w:val="00493EF9"/>
    <w:rsid w:val="00494276"/>
    <w:rsid w:val="00496A5E"/>
    <w:rsid w:val="004A104A"/>
    <w:rsid w:val="004A189F"/>
    <w:rsid w:val="004A424F"/>
    <w:rsid w:val="004A523D"/>
    <w:rsid w:val="004B2C06"/>
    <w:rsid w:val="004B33CE"/>
    <w:rsid w:val="004B5874"/>
    <w:rsid w:val="004B7377"/>
    <w:rsid w:val="004C1E1C"/>
    <w:rsid w:val="004C344C"/>
    <w:rsid w:val="004C463C"/>
    <w:rsid w:val="004C4DD3"/>
    <w:rsid w:val="004C5154"/>
    <w:rsid w:val="004C5BFC"/>
    <w:rsid w:val="004C67A0"/>
    <w:rsid w:val="004D32D6"/>
    <w:rsid w:val="004F3FFC"/>
    <w:rsid w:val="004F551A"/>
    <w:rsid w:val="004F6372"/>
    <w:rsid w:val="00500E38"/>
    <w:rsid w:val="00503936"/>
    <w:rsid w:val="00504A20"/>
    <w:rsid w:val="00504FDB"/>
    <w:rsid w:val="00505085"/>
    <w:rsid w:val="005075BD"/>
    <w:rsid w:val="00511AD2"/>
    <w:rsid w:val="00514E3D"/>
    <w:rsid w:val="0051505B"/>
    <w:rsid w:val="005203F1"/>
    <w:rsid w:val="00520553"/>
    <w:rsid w:val="005214AA"/>
    <w:rsid w:val="005242A0"/>
    <w:rsid w:val="00525043"/>
    <w:rsid w:val="00525052"/>
    <w:rsid w:val="00525748"/>
    <w:rsid w:val="00530D50"/>
    <w:rsid w:val="00532BBD"/>
    <w:rsid w:val="00533C77"/>
    <w:rsid w:val="00534768"/>
    <w:rsid w:val="00534D9A"/>
    <w:rsid w:val="0053715A"/>
    <w:rsid w:val="005379C3"/>
    <w:rsid w:val="00541187"/>
    <w:rsid w:val="0054260D"/>
    <w:rsid w:val="005426DD"/>
    <w:rsid w:val="00542E4B"/>
    <w:rsid w:val="005431BB"/>
    <w:rsid w:val="00543506"/>
    <w:rsid w:val="00544B57"/>
    <w:rsid w:val="005463A9"/>
    <w:rsid w:val="00546F75"/>
    <w:rsid w:val="00547B22"/>
    <w:rsid w:val="00552ED0"/>
    <w:rsid w:val="00555118"/>
    <w:rsid w:val="005551D4"/>
    <w:rsid w:val="0056032C"/>
    <w:rsid w:val="00561ED4"/>
    <w:rsid w:val="0056453A"/>
    <w:rsid w:val="005677F3"/>
    <w:rsid w:val="00567E8C"/>
    <w:rsid w:val="00567EA6"/>
    <w:rsid w:val="00567EEB"/>
    <w:rsid w:val="0057044D"/>
    <w:rsid w:val="00571042"/>
    <w:rsid w:val="005744C8"/>
    <w:rsid w:val="0057501D"/>
    <w:rsid w:val="00575671"/>
    <w:rsid w:val="00576CE3"/>
    <w:rsid w:val="005779C0"/>
    <w:rsid w:val="005839DB"/>
    <w:rsid w:val="00591C8C"/>
    <w:rsid w:val="00593C4A"/>
    <w:rsid w:val="00593CBA"/>
    <w:rsid w:val="00594300"/>
    <w:rsid w:val="00597D7E"/>
    <w:rsid w:val="005A113C"/>
    <w:rsid w:val="005A1DF4"/>
    <w:rsid w:val="005A261E"/>
    <w:rsid w:val="005A26F2"/>
    <w:rsid w:val="005A4EBA"/>
    <w:rsid w:val="005B0570"/>
    <w:rsid w:val="005B426C"/>
    <w:rsid w:val="005B45BE"/>
    <w:rsid w:val="005B49B5"/>
    <w:rsid w:val="005C41A1"/>
    <w:rsid w:val="005C488A"/>
    <w:rsid w:val="005D1890"/>
    <w:rsid w:val="005D5734"/>
    <w:rsid w:val="005E0E08"/>
    <w:rsid w:val="005E17B3"/>
    <w:rsid w:val="005E252B"/>
    <w:rsid w:val="005E2D38"/>
    <w:rsid w:val="005E45FD"/>
    <w:rsid w:val="005E521C"/>
    <w:rsid w:val="005E6AC0"/>
    <w:rsid w:val="005E7A43"/>
    <w:rsid w:val="005F4779"/>
    <w:rsid w:val="005F4920"/>
    <w:rsid w:val="005F6984"/>
    <w:rsid w:val="005F746B"/>
    <w:rsid w:val="00601F3D"/>
    <w:rsid w:val="0060456A"/>
    <w:rsid w:val="006052F7"/>
    <w:rsid w:val="00606575"/>
    <w:rsid w:val="006066D0"/>
    <w:rsid w:val="00607CFA"/>
    <w:rsid w:val="0061008C"/>
    <w:rsid w:val="006100D8"/>
    <w:rsid w:val="006120DF"/>
    <w:rsid w:val="00613B31"/>
    <w:rsid w:val="00614B0B"/>
    <w:rsid w:val="00614F82"/>
    <w:rsid w:val="00615248"/>
    <w:rsid w:val="006216A8"/>
    <w:rsid w:val="00621A0D"/>
    <w:rsid w:val="00626221"/>
    <w:rsid w:val="00630166"/>
    <w:rsid w:val="006316FA"/>
    <w:rsid w:val="0063237E"/>
    <w:rsid w:val="006363F0"/>
    <w:rsid w:val="00636E08"/>
    <w:rsid w:val="00637484"/>
    <w:rsid w:val="00637C4C"/>
    <w:rsid w:val="00640017"/>
    <w:rsid w:val="006404FE"/>
    <w:rsid w:val="00640F9C"/>
    <w:rsid w:val="00642B64"/>
    <w:rsid w:val="0064359C"/>
    <w:rsid w:val="0064434A"/>
    <w:rsid w:val="006472A1"/>
    <w:rsid w:val="006553B2"/>
    <w:rsid w:val="006637C0"/>
    <w:rsid w:val="00664F27"/>
    <w:rsid w:val="006729D4"/>
    <w:rsid w:val="006738C2"/>
    <w:rsid w:val="00674097"/>
    <w:rsid w:val="006760B5"/>
    <w:rsid w:val="00676C96"/>
    <w:rsid w:val="00677318"/>
    <w:rsid w:val="006774D2"/>
    <w:rsid w:val="0067759A"/>
    <w:rsid w:val="00677717"/>
    <w:rsid w:val="006804D1"/>
    <w:rsid w:val="006839D5"/>
    <w:rsid w:val="006847BC"/>
    <w:rsid w:val="00687EC2"/>
    <w:rsid w:val="00692076"/>
    <w:rsid w:val="00695C50"/>
    <w:rsid w:val="006974B0"/>
    <w:rsid w:val="006A2C7C"/>
    <w:rsid w:val="006A4573"/>
    <w:rsid w:val="006B0150"/>
    <w:rsid w:val="006B11BA"/>
    <w:rsid w:val="006B1DD4"/>
    <w:rsid w:val="006B5AB9"/>
    <w:rsid w:val="006B69EE"/>
    <w:rsid w:val="006B6A57"/>
    <w:rsid w:val="006C0366"/>
    <w:rsid w:val="006C0702"/>
    <w:rsid w:val="006C34D5"/>
    <w:rsid w:val="006C35C2"/>
    <w:rsid w:val="006C4646"/>
    <w:rsid w:val="006C65B3"/>
    <w:rsid w:val="006C6A6C"/>
    <w:rsid w:val="006C6EB5"/>
    <w:rsid w:val="006C7E6A"/>
    <w:rsid w:val="006D0A23"/>
    <w:rsid w:val="006D16F8"/>
    <w:rsid w:val="006D2D29"/>
    <w:rsid w:val="006D3E28"/>
    <w:rsid w:val="006D5A13"/>
    <w:rsid w:val="006D7DF2"/>
    <w:rsid w:val="006E14D7"/>
    <w:rsid w:val="006E1C3C"/>
    <w:rsid w:val="006E279A"/>
    <w:rsid w:val="006E2DE5"/>
    <w:rsid w:val="006F040F"/>
    <w:rsid w:val="006F0597"/>
    <w:rsid w:val="006F2AE5"/>
    <w:rsid w:val="006F4902"/>
    <w:rsid w:val="006F5904"/>
    <w:rsid w:val="006F5EEF"/>
    <w:rsid w:val="00700DA2"/>
    <w:rsid w:val="00704794"/>
    <w:rsid w:val="0070753E"/>
    <w:rsid w:val="007101BD"/>
    <w:rsid w:val="007108AC"/>
    <w:rsid w:val="007111A7"/>
    <w:rsid w:val="007116D0"/>
    <w:rsid w:val="00712C5A"/>
    <w:rsid w:val="0071784C"/>
    <w:rsid w:val="007227AD"/>
    <w:rsid w:val="00724060"/>
    <w:rsid w:val="007251A0"/>
    <w:rsid w:val="007268A1"/>
    <w:rsid w:val="00727982"/>
    <w:rsid w:val="00730DE6"/>
    <w:rsid w:val="0073215C"/>
    <w:rsid w:val="00735DB6"/>
    <w:rsid w:val="00736B30"/>
    <w:rsid w:val="00737982"/>
    <w:rsid w:val="00740881"/>
    <w:rsid w:val="00740CE2"/>
    <w:rsid w:val="007410B1"/>
    <w:rsid w:val="0075397B"/>
    <w:rsid w:val="00754357"/>
    <w:rsid w:val="00754FFE"/>
    <w:rsid w:val="00756501"/>
    <w:rsid w:val="007569AF"/>
    <w:rsid w:val="00756E8E"/>
    <w:rsid w:val="00757413"/>
    <w:rsid w:val="0076104A"/>
    <w:rsid w:val="007649DD"/>
    <w:rsid w:val="00765F10"/>
    <w:rsid w:val="00770AC8"/>
    <w:rsid w:val="00774878"/>
    <w:rsid w:val="00775220"/>
    <w:rsid w:val="0077606B"/>
    <w:rsid w:val="00777351"/>
    <w:rsid w:val="00777E41"/>
    <w:rsid w:val="007811EA"/>
    <w:rsid w:val="00781259"/>
    <w:rsid w:val="00781E7C"/>
    <w:rsid w:val="00785C56"/>
    <w:rsid w:val="00796F28"/>
    <w:rsid w:val="00797735"/>
    <w:rsid w:val="00797AD7"/>
    <w:rsid w:val="00797DA6"/>
    <w:rsid w:val="007A0797"/>
    <w:rsid w:val="007A0FD2"/>
    <w:rsid w:val="007A3C63"/>
    <w:rsid w:val="007A4BF1"/>
    <w:rsid w:val="007A5018"/>
    <w:rsid w:val="007A6207"/>
    <w:rsid w:val="007A7ADA"/>
    <w:rsid w:val="007B1862"/>
    <w:rsid w:val="007B1A09"/>
    <w:rsid w:val="007B235D"/>
    <w:rsid w:val="007B42A5"/>
    <w:rsid w:val="007B451F"/>
    <w:rsid w:val="007B4EFA"/>
    <w:rsid w:val="007B4F16"/>
    <w:rsid w:val="007B5850"/>
    <w:rsid w:val="007B6E9D"/>
    <w:rsid w:val="007B7C4A"/>
    <w:rsid w:val="007C119C"/>
    <w:rsid w:val="007C174F"/>
    <w:rsid w:val="007C2C0B"/>
    <w:rsid w:val="007C2ED3"/>
    <w:rsid w:val="007D0026"/>
    <w:rsid w:val="007D2C76"/>
    <w:rsid w:val="007D3A1F"/>
    <w:rsid w:val="007D4CD6"/>
    <w:rsid w:val="007D4D48"/>
    <w:rsid w:val="007D6043"/>
    <w:rsid w:val="007D6E29"/>
    <w:rsid w:val="007E06E7"/>
    <w:rsid w:val="007E1599"/>
    <w:rsid w:val="007E205B"/>
    <w:rsid w:val="007E390C"/>
    <w:rsid w:val="007E53F5"/>
    <w:rsid w:val="007E5BA9"/>
    <w:rsid w:val="007E5E45"/>
    <w:rsid w:val="007F50E7"/>
    <w:rsid w:val="007F7706"/>
    <w:rsid w:val="00801946"/>
    <w:rsid w:val="00802690"/>
    <w:rsid w:val="008028D0"/>
    <w:rsid w:val="00804228"/>
    <w:rsid w:val="0080670C"/>
    <w:rsid w:val="008074BD"/>
    <w:rsid w:val="00810622"/>
    <w:rsid w:val="0081069C"/>
    <w:rsid w:val="008112EA"/>
    <w:rsid w:val="00811907"/>
    <w:rsid w:val="00813695"/>
    <w:rsid w:val="00813DA4"/>
    <w:rsid w:val="008144D1"/>
    <w:rsid w:val="00815D0B"/>
    <w:rsid w:val="008206E4"/>
    <w:rsid w:val="008219DA"/>
    <w:rsid w:val="008223BF"/>
    <w:rsid w:val="008253EB"/>
    <w:rsid w:val="00827450"/>
    <w:rsid w:val="00833727"/>
    <w:rsid w:val="00834265"/>
    <w:rsid w:val="008360B6"/>
    <w:rsid w:val="008369D2"/>
    <w:rsid w:val="00837BA6"/>
    <w:rsid w:val="0084018C"/>
    <w:rsid w:val="008415CB"/>
    <w:rsid w:val="008415F0"/>
    <w:rsid w:val="0084379F"/>
    <w:rsid w:val="00844F40"/>
    <w:rsid w:val="0085071D"/>
    <w:rsid w:val="00852AD3"/>
    <w:rsid w:val="00855A81"/>
    <w:rsid w:val="008561C7"/>
    <w:rsid w:val="008565E2"/>
    <w:rsid w:val="00856981"/>
    <w:rsid w:val="00861ADA"/>
    <w:rsid w:val="0086388E"/>
    <w:rsid w:val="00865988"/>
    <w:rsid w:val="00865B36"/>
    <w:rsid w:val="00865FB0"/>
    <w:rsid w:val="00867BA9"/>
    <w:rsid w:val="00874A23"/>
    <w:rsid w:val="00876A87"/>
    <w:rsid w:val="00882D78"/>
    <w:rsid w:val="00883AD4"/>
    <w:rsid w:val="00883B2A"/>
    <w:rsid w:val="00891A77"/>
    <w:rsid w:val="00891C04"/>
    <w:rsid w:val="00893769"/>
    <w:rsid w:val="00894D7E"/>
    <w:rsid w:val="008A2E98"/>
    <w:rsid w:val="008A3033"/>
    <w:rsid w:val="008A32F3"/>
    <w:rsid w:val="008A3562"/>
    <w:rsid w:val="008A5D35"/>
    <w:rsid w:val="008B0068"/>
    <w:rsid w:val="008B27EB"/>
    <w:rsid w:val="008B3428"/>
    <w:rsid w:val="008B3E1C"/>
    <w:rsid w:val="008B5EE6"/>
    <w:rsid w:val="008B6903"/>
    <w:rsid w:val="008C06B8"/>
    <w:rsid w:val="008C1891"/>
    <w:rsid w:val="008C5629"/>
    <w:rsid w:val="008C685B"/>
    <w:rsid w:val="008C6F88"/>
    <w:rsid w:val="008D496B"/>
    <w:rsid w:val="008D4E71"/>
    <w:rsid w:val="008D6562"/>
    <w:rsid w:val="008D693A"/>
    <w:rsid w:val="008D6A1D"/>
    <w:rsid w:val="008D7A49"/>
    <w:rsid w:val="008E04DB"/>
    <w:rsid w:val="008E0599"/>
    <w:rsid w:val="008E0C61"/>
    <w:rsid w:val="008E10F2"/>
    <w:rsid w:val="008E2FE5"/>
    <w:rsid w:val="008E64D6"/>
    <w:rsid w:val="008F1CBD"/>
    <w:rsid w:val="008F33D5"/>
    <w:rsid w:val="008F3E7E"/>
    <w:rsid w:val="008F461C"/>
    <w:rsid w:val="008F5DA7"/>
    <w:rsid w:val="0091231A"/>
    <w:rsid w:val="00915354"/>
    <w:rsid w:val="009153BA"/>
    <w:rsid w:val="00920DD3"/>
    <w:rsid w:val="00926E9A"/>
    <w:rsid w:val="009279D3"/>
    <w:rsid w:val="00930D44"/>
    <w:rsid w:val="00931086"/>
    <w:rsid w:val="009310FB"/>
    <w:rsid w:val="009324FA"/>
    <w:rsid w:val="00933D84"/>
    <w:rsid w:val="00934858"/>
    <w:rsid w:val="0093608C"/>
    <w:rsid w:val="0093691A"/>
    <w:rsid w:val="00936C89"/>
    <w:rsid w:val="00940CFF"/>
    <w:rsid w:val="00943146"/>
    <w:rsid w:val="009451A5"/>
    <w:rsid w:val="00945500"/>
    <w:rsid w:val="00946195"/>
    <w:rsid w:val="00946DF6"/>
    <w:rsid w:val="009505AD"/>
    <w:rsid w:val="00950DF2"/>
    <w:rsid w:val="009527D5"/>
    <w:rsid w:val="00954C44"/>
    <w:rsid w:val="0096128A"/>
    <w:rsid w:val="00961549"/>
    <w:rsid w:val="00962B24"/>
    <w:rsid w:val="00963854"/>
    <w:rsid w:val="00963CE3"/>
    <w:rsid w:val="00965298"/>
    <w:rsid w:val="00967100"/>
    <w:rsid w:val="00971E12"/>
    <w:rsid w:val="00972EDA"/>
    <w:rsid w:val="00976C05"/>
    <w:rsid w:val="00984528"/>
    <w:rsid w:val="009850AD"/>
    <w:rsid w:val="00985393"/>
    <w:rsid w:val="009855F5"/>
    <w:rsid w:val="00991372"/>
    <w:rsid w:val="0099308C"/>
    <w:rsid w:val="00994187"/>
    <w:rsid w:val="00994330"/>
    <w:rsid w:val="009946DD"/>
    <w:rsid w:val="009A2197"/>
    <w:rsid w:val="009A32DA"/>
    <w:rsid w:val="009A45B3"/>
    <w:rsid w:val="009A5FFA"/>
    <w:rsid w:val="009B1CD9"/>
    <w:rsid w:val="009B5855"/>
    <w:rsid w:val="009B6B5A"/>
    <w:rsid w:val="009C6783"/>
    <w:rsid w:val="009C6A92"/>
    <w:rsid w:val="009D11C6"/>
    <w:rsid w:val="009D305C"/>
    <w:rsid w:val="009D4485"/>
    <w:rsid w:val="009D6F64"/>
    <w:rsid w:val="009E2C8F"/>
    <w:rsid w:val="009E46FD"/>
    <w:rsid w:val="009E4DB2"/>
    <w:rsid w:val="009E55D3"/>
    <w:rsid w:val="009E6E3A"/>
    <w:rsid w:val="009E75CC"/>
    <w:rsid w:val="009F0522"/>
    <w:rsid w:val="009F0865"/>
    <w:rsid w:val="009F1C73"/>
    <w:rsid w:val="009F31F3"/>
    <w:rsid w:val="009F3D16"/>
    <w:rsid w:val="009F4C8B"/>
    <w:rsid w:val="009F59D0"/>
    <w:rsid w:val="009F5BC8"/>
    <w:rsid w:val="009F5C1C"/>
    <w:rsid w:val="009F6E7C"/>
    <w:rsid w:val="009F73FD"/>
    <w:rsid w:val="00A0102C"/>
    <w:rsid w:val="00A03494"/>
    <w:rsid w:val="00A0507D"/>
    <w:rsid w:val="00A0533F"/>
    <w:rsid w:val="00A066C6"/>
    <w:rsid w:val="00A06AFF"/>
    <w:rsid w:val="00A103DB"/>
    <w:rsid w:val="00A11AB4"/>
    <w:rsid w:val="00A11DB6"/>
    <w:rsid w:val="00A11E67"/>
    <w:rsid w:val="00A12298"/>
    <w:rsid w:val="00A13A30"/>
    <w:rsid w:val="00A24212"/>
    <w:rsid w:val="00A24E43"/>
    <w:rsid w:val="00A26441"/>
    <w:rsid w:val="00A26F16"/>
    <w:rsid w:val="00A274B8"/>
    <w:rsid w:val="00A27DE9"/>
    <w:rsid w:val="00A27E58"/>
    <w:rsid w:val="00A30F9E"/>
    <w:rsid w:val="00A323DB"/>
    <w:rsid w:val="00A359D0"/>
    <w:rsid w:val="00A407F0"/>
    <w:rsid w:val="00A42FF0"/>
    <w:rsid w:val="00A430A8"/>
    <w:rsid w:val="00A43D0C"/>
    <w:rsid w:val="00A44309"/>
    <w:rsid w:val="00A4463A"/>
    <w:rsid w:val="00A4729D"/>
    <w:rsid w:val="00A472C0"/>
    <w:rsid w:val="00A51067"/>
    <w:rsid w:val="00A52E67"/>
    <w:rsid w:val="00A556E7"/>
    <w:rsid w:val="00A56E8E"/>
    <w:rsid w:val="00A61586"/>
    <w:rsid w:val="00A6324A"/>
    <w:rsid w:val="00A64B40"/>
    <w:rsid w:val="00A65955"/>
    <w:rsid w:val="00A7034A"/>
    <w:rsid w:val="00A70D79"/>
    <w:rsid w:val="00A71954"/>
    <w:rsid w:val="00A71C9E"/>
    <w:rsid w:val="00A727E5"/>
    <w:rsid w:val="00A743C2"/>
    <w:rsid w:val="00A76105"/>
    <w:rsid w:val="00A77CD2"/>
    <w:rsid w:val="00A81A2B"/>
    <w:rsid w:val="00A85DD0"/>
    <w:rsid w:val="00A86272"/>
    <w:rsid w:val="00A87597"/>
    <w:rsid w:val="00AA12EA"/>
    <w:rsid w:val="00AA36E7"/>
    <w:rsid w:val="00AA48D2"/>
    <w:rsid w:val="00AA6F84"/>
    <w:rsid w:val="00AB1B9C"/>
    <w:rsid w:val="00AB69BB"/>
    <w:rsid w:val="00AC5404"/>
    <w:rsid w:val="00AC71DA"/>
    <w:rsid w:val="00AD014C"/>
    <w:rsid w:val="00AD0639"/>
    <w:rsid w:val="00AD0710"/>
    <w:rsid w:val="00AD0B41"/>
    <w:rsid w:val="00AD215E"/>
    <w:rsid w:val="00AD22AC"/>
    <w:rsid w:val="00AD602E"/>
    <w:rsid w:val="00AD6F47"/>
    <w:rsid w:val="00AD7BA7"/>
    <w:rsid w:val="00AE36E3"/>
    <w:rsid w:val="00AE4369"/>
    <w:rsid w:val="00AE4CEB"/>
    <w:rsid w:val="00AE5721"/>
    <w:rsid w:val="00AE5C66"/>
    <w:rsid w:val="00AF18E7"/>
    <w:rsid w:val="00AF2529"/>
    <w:rsid w:val="00AF60D9"/>
    <w:rsid w:val="00AF7C6D"/>
    <w:rsid w:val="00B01E18"/>
    <w:rsid w:val="00B0382B"/>
    <w:rsid w:val="00B0595E"/>
    <w:rsid w:val="00B06A6B"/>
    <w:rsid w:val="00B079BF"/>
    <w:rsid w:val="00B1020D"/>
    <w:rsid w:val="00B1249B"/>
    <w:rsid w:val="00B139EB"/>
    <w:rsid w:val="00B13F80"/>
    <w:rsid w:val="00B1604D"/>
    <w:rsid w:val="00B20F4F"/>
    <w:rsid w:val="00B2164B"/>
    <w:rsid w:val="00B218A6"/>
    <w:rsid w:val="00B220D6"/>
    <w:rsid w:val="00B22294"/>
    <w:rsid w:val="00B22438"/>
    <w:rsid w:val="00B22FC8"/>
    <w:rsid w:val="00B23615"/>
    <w:rsid w:val="00B243FA"/>
    <w:rsid w:val="00B24A56"/>
    <w:rsid w:val="00B24FA2"/>
    <w:rsid w:val="00B266A9"/>
    <w:rsid w:val="00B27810"/>
    <w:rsid w:val="00B3005B"/>
    <w:rsid w:val="00B34C06"/>
    <w:rsid w:val="00B45669"/>
    <w:rsid w:val="00B45E0B"/>
    <w:rsid w:val="00B47008"/>
    <w:rsid w:val="00B50833"/>
    <w:rsid w:val="00B5129D"/>
    <w:rsid w:val="00B51A18"/>
    <w:rsid w:val="00B530BA"/>
    <w:rsid w:val="00B577C8"/>
    <w:rsid w:val="00B64381"/>
    <w:rsid w:val="00B67736"/>
    <w:rsid w:val="00B71326"/>
    <w:rsid w:val="00B8194A"/>
    <w:rsid w:val="00B81A9F"/>
    <w:rsid w:val="00B92CB2"/>
    <w:rsid w:val="00B95FE9"/>
    <w:rsid w:val="00BA1043"/>
    <w:rsid w:val="00BA2763"/>
    <w:rsid w:val="00BA3B24"/>
    <w:rsid w:val="00BA4343"/>
    <w:rsid w:val="00BB005E"/>
    <w:rsid w:val="00BB15A8"/>
    <w:rsid w:val="00BB5DEA"/>
    <w:rsid w:val="00BB6273"/>
    <w:rsid w:val="00BC2FB0"/>
    <w:rsid w:val="00BC3022"/>
    <w:rsid w:val="00BC335A"/>
    <w:rsid w:val="00BC3A2A"/>
    <w:rsid w:val="00BC6C4E"/>
    <w:rsid w:val="00BD2600"/>
    <w:rsid w:val="00BD3369"/>
    <w:rsid w:val="00BD6428"/>
    <w:rsid w:val="00BD74D9"/>
    <w:rsid w:val="00BD7838"/>
    <w:rsid w:val="00BE0406"/>
    <w:rsid w:val="00BE2519"/>
    <w:rsid w:val="00BE5749"/>
    <w:rsid w:val="00BE66D8"/>
    <w:rsid w:val="00BE67C2"/>
    <w:rsid w:val="00BE6825"/>
    <w:rsid w:val="00BF2BE0"/>
    <w:rsid w:val="00BF4237"/>
    <w:rsid w:val="00BF68E0"/>
    <w:rsid w:val="00C00292"/>
    <w:rsid w:val="00C014BD"/>
    <w:rsid w:val="00C01C05"/>
    <w:rsid w:val="00C05994"/>
    <w:rsid w:val="00C069BC"/>
    <w:rsid w:val="00C1045A"/>
    <w:rsid w:val="00C11377"/>
    <w:rsid w:val="00C13495"/>
    <w:rsid w:val="00C13BBA"/>
    <w:rsid w:val="00C14076"/>
    <w:rsid w:val="00C14103"/>
    <w:rsid w:val="00C14499"/>
    <w:rsid w:val="00C20C2E"/>
    <w:rsid w:val="00C224C6"/>
    <w:rsid w:val="00C2292A"/>
    <w:rsid w:val="00C253CB"/>
    <w:rsid w:val="00C25A84"/>
    <w:rsid w:val="00C304DB"/>
    <w:rsid w:val="00C3175C"/>
    <w:rsid w:val="00C324A4"/>
    <w:rsid w:val="00C36D89"/>
    <w:rsid w:val="00C37D4D"/>
    <w:rsid w:val="00C42EFF"/>
    <w:rsid w:val="00C43BA3"/>
    <w:rsid w:val="00C4667D"/>
    <w:rsid w:val="00C46E24"/>
    <w:rsid w:val="00C479B3"/>
    <w:rsid w:val="00C5186D"/>
    <w:rsid w:val="00C5615E"/>
    <w:rsid w:val="00C62197"/>
    <w:rsid w:val="00C637F0"/>
    <w:rsid w:val="00C653B5"/>
    <w:rsid w:val="00C656FA"/>
    <w:rsid w:val="00C72CFA"/>
    <w:rsid w:val="00C7485C"/>
    <w:rsid w:val="00C76AA5"/>
    <w:rsid w:val="00C779CE"/>
    <w:rsid w:val="00C77FBC"/>
    <w:rsid w:val="00C80296"/>
    <w:rsid w:val="00C8374A"/>
    <w:rsid w:val="00C854E0"/>
    <w:rsid w:val="00C87618"/>
    <w:rsid w:val="00C90465"/>
    <w:rsid w:val="00C923A0"/>
    <w:rsid w:val="00C9253C"/>
    <w:rsid w:val="00C9479D"/>
    <w:rsid w:val="00C974C3"/>
    <w:rsid w:val="00C97BB7"/>
    <w:rsid w:val="00CA03B5"/>
    <w:rsid w:val="00CA0F36"/>
    <w:rsid w:val="00CA14A7"/>
    <w:rsid w:val="00CA3F9C"/>
    <w:rsid w:val="00CA707A"/>
    <w:rsid w:val="00CA7AD1"/>
    <w:rsid w:val="00CA7DE1"/>
    <w:rsid w:val="00CB1EEB"/>
    <w:rsid w:val="00CB23E1"/>
    <w:rsid w:val="00CB4429"/>
    <w:rsid w:val="00CB51C0"/>
    <w:rsid w:val="00CC0305"/>
    <w:rsid w:val="00CC1A4B"/>
    <w:rsid w:val="00CC3FC9"/>
    <w:rsid w:val="00CC4E59"/>
    <w:rsid w:val="00CC5B14"/>
    <w:rsid w:val="00CC623C"/>
    <w:rsid w:val="00CC669B"/>
    <w:rsid w:val="00CC6DC6"/>
    <w:rsid w:val="00CD0C3E"/>
    <w:rsid w:val="00CD1202"/>
    <w:rsid w:val="00CD33A0"/>
    <w:rsid w:val="00CD44BF"/>
    <w:rsid w:val="00CD5491"/>
    <w:rsid w:val="00CD7010"/>
    <w:rsid w:val="00CE039D"/>
    <w:rsid w:val="00CE281F"/>
    <w:rsid w:val="00CE3B24"/>
    <w:rsid w:val="00CE4F0A"/>
    <w:rsid w:val="00CE6B5C"/>
    <w:rsid w:val="00CF2202"/>
    <w:rsid w:val="00CF7744"/>
    <w:rsid w:val="00D004B7"/>
    <w:rsid w:val="00D0076C"/>
    <w:rsid w:val="00D00E49"/>
    <w:rsid w:val="00D00EB3"/>
    <w:rsid w:val="00D02664"/>
    <w:rsid w:val="00D03396"/>
    <w:rsid w:val="00D03619"/>
    <w:rsid w:val="00D038B9"/>
    <w:rsid w:val="00D047F9"/>
    <w:rsid w:val="00D05172"/>
    <w:rsid w:val="00D14960"/>
    <w:rsid w:val="00D14971"/>
    <w:rsid w:val="00D16F8D"/>
    <w:rsid w:val="00D17A03"/>
    <w:rsid w:val="00D17B27"/>
    <w:rsid w:val="00D214EE"/>
    <w:rsid w:val="00D244F6"/>
    <w:rsid w:val="00D26368"/>
    <w:rsid w:val="00D26765"/>
    <w:rsid w:val="00D34032"/>
    <w:rsid w:val="00D353FD"/>
    <w:rsid w:val="00D3559B"/>
    <w:rsid w:val="00D35ABF"/>
    <w:rsid w:val="00D36D6C"/>
    <w:rsid w:val="00D3736D"/>
    <w:rsid w:val="00D41915"/>
    <w:rsid w:val="00D44361"/>
    <w:rsid w:val="00D4530B"/>
    <w:rsid w:val="00D45AFB"/>
    <w:rsid w:val="00D46247"/>
    <w:rsid w:val="00D51D42"/>
    <w:rsid w:val="00D52E05"/>
    <w:rsid w:val="00D52E55"/>
    <w:rsid w:val="00D54DDF"/>
    <w:rsid w:val="00D57D4F"/>
    <w:rsid w:val="00D63D3D"/>
    <w:rsid w:val="00D70CC3"/>
    <w:rsid w:val="00D77F7B"/>
    <w:rsid w:val="00D801CC"/>
    <w:rsid w:val="00D82737"/>
    <w:rsid w:val="00D82E5F"/>
    <w:rsid w:val="00D83A9B"/>
    <w:rsid w:val="00D8535D"/>
    <w:rsid w:val="00D85770"/>
    <w:rsid w:val="00D860A7"/>
    <w:rsid w:val="00D86AB6"/>
    <w:rsid w:val="00D87961"/>
    <w:rsid w:val="00D92489"/>
    <w:rsid w:val="00D92D33"/>
    <w:rsid w:val="00D93A05"/>
    <w:rsid w:val="00DA0BFE"/>
    <w:rsid w:val="00DA2AF1"/>
    <w:rsid w:val="00DA2B22"/>
    <w:rsid w:val="00DA378A"/>
    <w:rsid w:val="00DA438C"/>
    <w:rsid w:val="00DB05CB"/>
    <w:rsid w:val="00DB0DD4"/>
    <w:rsid w:val="00DB2E5F"/>
    <w:rsid w:val="00DB39E3"/>
    <w:rsid w:val="00DB73A6"/>
    <w:rsid w:val="00DB76E0"/>
    <w:rsid w:val="00DC047C"/>
    <w:rsid w:val="00DC0EDF"/>
    <w:rsid w:val="00DC24A1"/>
    <w:rsid w:val="00DC2636"/>
    <w:rsid w:val="00DD0624"/>
    <w:rsid w:val="00DD1924"/>
    <w:rsid w:val="00DE10F8"/>
    <w:rsid w:val="00DE1C3F"/>
    <w:rsid w:val="00DE3105"/>
    <w:rsid w:val="00DE4047"/>
    <w:rsid w:val="00DE4820"/>
    <w:rsid w:val="00DE5331"/>
    <w:rsid w:val="00DE6AF9"/>
    <w:rsid w:val="00DE6C5B"/>
    <w:rsid w:val="00DF22AC"/>
    <w:rsid w:val="00DF2554"/>
    <w:rsid w:val="00DF4AFA"/>
    <w:rsid w:val="00E0013A"/>
    <w:rsid w:val="00E00156"/>
    <w:rsid w:val="00E01F67"/>
    <w:rsid w:val="00E03AA3"/>
    <w:rsid w:val="00E04B7E"/>
    <w:rsid w:val="00E051DE"/>
    <w:rsid w:val="00E0607E"/>
    <w:rsid w:val="00E110DC"/>
    <w:rsid w:val="00E122ED"/>
    <w:rsid w:val="00E13A22"/>
    <w:rsid w:val="00E156F8"/>
    <w:rsid w:val="00E15C42"/>
    <w:rsid w:val="00E205BA"/>
    <w:rsid w:val="00E21860"/>
    <w:rsid w:val="00E232FC"/>
    <w:rsid w:val="00E24D6F"/>
    <w:rsid w:val="00E25407"/>
    <w:rsid w:val="00E25484"/>
    <w:rsid w:val="00E32E90"/>
    <w:rsid w:val="00E32EB7"/>
    <w:rsid w:val="00E37CBD"/>
    <w:rsid w:val="00E40A6B"/>
    <w:rsid w:val="00E42EE2"/>
    <w:rsid w:val="00E4507E"/>
    <w:rsid w:val="00E458FE"/>
    <w:rsid w:val="00E465A5"/>
    <w:rsid w:val="00E467FE"/>
    <w:rsid w:val="00E472F4"/>
    <w:rsid w:val="00E5031B"/>
    <w:rsid w:val="00E5034E"/>
    <w:rsid w:val="00E51FF6"/>
    <w:rsid w:val="00E53F74"/>
    <w:rsid w:val="00E548F6"/>
    <w:rsid w:val="00E6153D"/>
    <w:rsid w:val="00E62EDB"/>
    <w:rsid w:val="00E63D8D"/>
    <w:rsid w:val="00E67B66"/>
    <w:rsid w:val="00E67D14"/>
    <w:rsid w:val="00E67D2E"/>
    <w:rsid w:val="00E72CA7"/>
    <w:rsid w:val="00E739AD"/>
    <w:rsid w:val="00E7456E"/>
    <w:rsid w:val="00E8050C"/>
    <w:rsid w:val="00E827A1"/>
    <w:rsid w:val="00E82CD4"/>
    <w:rsid w:val="00E84660"/>
    <w:rsid w:val="00E84ABB"/>
    <w:rsid w:val="00E854B5"/>
    <w:rsid w:val="00E8738E"/>
    <w:rsid w:val="00E87B6F"/>
    <w:rsid w:val="00E9109E"/>
    <w:rsid w:val="00E93B9D"/>
    <w:rsid w:val="00E957E2"/>
    <w:rsid w:val="00E97923"/>
    <w:rsid w:val="00E97F2B"/>
    <w:rsid w:val="00EA250B"/>
    <w:rsid w:val="00EA57CF"/>
    <w:rsid w:val="00EA6D1D"/>
    <w:rsid w:val="00EA7A71"/>
    <w:rsid w:val="00EB046D"/>
    <w:rsid w:val="00EB5F31"/>
    <w:rsid w:val="00EB61A4"/>
    <w:rsid w:val="00EB6DF0"/>
    <w:rsid w:val="00EC072B"/>
    <w:rsid w:val="00EC1774"/>
    <w:rsid w:val="00EC372A"/>
    <w:rsid w:val="00EC3EA7"/>
    <w:rsid w:val="00EC5CC7"/>
    <w:rsid w:val="00EC5F5A"/>
    <w:rsid w:val="00EC68E6"/>
    <w:rsid w:val="00ED0B74"/>
    <w:rsid w:val="00ED221D"/>
    <w:rsid w:val="00ED2959"/>
    <w:rsid w:val="00ED2C25"/>
    <w:rsid w:val="00ED52D6"/>
    <w:rsid w:val="00ED7B93"/>
    <w:rsid w:val="00EE03B1"/>
    <w:rsid w:val="00EE3471"/>
    <w:rsid w:val="00EE479A"/>
    <w:rsid w:val="00EE607F"/>
    <w:rsid w:val="00EE6876"/>
    <w:rsid w:val="00EF067E"/>
    <w:rsid w:val="00EF1BC6"/>
    <w:rsid w:val="00EF2834"/>
    <w:rsid w:val="00EF2E56"/>
    <w:rsid w:val="00EF4260"/>
    <w:rsid w:val="00EF58B8"/>
    <w:rsid w:val="00EF6E41"/>
    <w:rsid w:val="00EF76D9"/>
    <w:rsid w:val="00F00051"/>
    <w:rsid w:val="00F01DB5"/>
    <w:rsid w:val="00F0240E"/>
    <w:rsid w:val="00F02F27"/>
    <w:rsid w:val="00F056B9"/>
    <w:rsid w:val="00F06B78"/>
    <w:rsid w:val="00F06C02"/>
    <w:rsid w:val="00F07920"/>
    <w:rsid w:val="00F10490"/>
    <w:rsid w:val="00F111B3"/>
    <w:rsid w:val="00F1233A"/>
    <w:rsid w:val="00F15049"/>
    <w:rsid w:val="00F1720B"/>
    <w:rsid w:val="00F17AAE"/>
    <w:rsid w:val="00F21992"/>
    <w:rsid w:val="00F21D5B"/>
    <w:rsid w:val="00F2491C"/>
    <w:rsid w:val="00F249D3"/>
    <w:rsid w:val="00F261D8"/>
    <w:rsid w:val="00F26FD3"/>
    <w:rsid w:val="00F27269"/>
    <w:rsid w:val="00F349C2"/>
    <w:rsid w:val="00F362BD"/>
    <w:rsid w:val="00F40BF2"/>
    <w:rsid w:val="00F4103E"/>
    <w:rsid w:val="00F42024"/>
    <w:rsid w:val="00F42306"/>
    <w:rsid w:val="00F436FC"/>
    <w:rsid w:val="00F45416"/>
    <w:rsid w:val="00F461F9"/>
    <w:rsid w:val="00F46758"/>
    <w:rsid w:val="00F47B0D"/>
    <w:rsid w:val="00F5470D"/>
    <w:rsid w:val="00F550C5"/>
    <w:rsid w:val="00F5516D"/>
    <w:rsid w:val="00F55314"/>
    <w:rsid w:val="00F55D5F"/>
    <w:rsid w:val="00F5734A"/>
    <w:rsid w:val="00F57CDB"/>
    <w:rsid w:val="00F601C6"/>
    <w:rsid w:val="00F6108D"/>
    <w:rsid w:val="00F61B7E"/>
    <w:rsid w:val="00F62686"/>
    <w:rsid w:val="00F63070"/>
    <w:rsid w:val="00F64D04"/>
    <w:rsid w:val="00F7018D"/>
    <w:rsid w:val="00F7018F"/>
    <w:rsid w:val="00F73A6C"/>
    <w:rsid w:val="00F73C01"/>
    <w:rsid w:val="00F761BC"/>
    <w:rsid w:val="00F77805"/>
    <w:rsid w:val="00F77B9B"/>
    <w:rsid w:val="00F77E5F"/>
    <w:rsid w:val="00F81A15"/>
    <w:rsid w:val="00F864B2"/>
    <w:rsid w:val="00F901C2"/>
    <w:rsid w:val="00F94CCB"/>
    <w:rsid w:val="00FA1A27"/>
    <w:rsid w:val="00FA62A5"/>
    <w:rsid w:val="00FA657D"/>
    <w:rsid w:val="00FA7409"/>
    <w:rsid w:val="00FB3016"/>
    <w:rsid w:val="00FB3CAC"/>
    <w:rsid w:val="00FB3E65"/>
    <w:rsid w:val="00FB4198"/>
    <w:rsid w:val="00FB4A74"/>
    <w:rsid w:val="00FB62FC"/>
    <w:rsid w:val="00FB6527"/>
    <w:rsid w:val="00FC049F"/>
    <w:rsid w:val="00FC3952"/>
    <w:rsid w:val="00FC44E9"/>
    <w:rsid w:val="00FC5362"/>
    <w:rsid w:val="00FD0151"/>
    <w:rsid w:val="00FD2E3A"/>
    <w:rsid w:val="00FD2F2D"/>
    <w:rsid w:val="00FD4FCF"/>
    <w:rsid w:val="00FE1A43"/>
    <w:rsid w:val="00FE1A7B"/>
    <w:rsid w:val="00FE217D"/>
    <w:rsid w:val="00FE28FA"/>
    <w:rsid w:val="00FE29F9"/>
    <w:rsid w:val="00FE6DD4"/>
    <w:rsid w:val="00FE74B2"/>
    <w:rsid w:val="00FF0CAF"/>
    <w:rsid w:val="00FF270B"/>
    <w:rsid w:val="00FF4DA8"/>
    <w:rsid w:val="00FF52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05B8657"/>
  <w15:docId w15:val="{35D09711-C081-4980-8C45-12F31E337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A4B"/>
    <w:pPr>
      <w:spacing w:before="100" w:after="200" w:line="276" w:lineRule="auto"/>
    </w:pPr>
  </w:style>
  <w:style w:type="paragraph" w:styleId="Heading1">
    <w:name w:val="heading 1"/>
    <w:basedOn w:val="Normal"/>
    <w:next w:val="Normal"/>
    <w:link w:val="Heading1Char"/>
    <w:uiPriority w:val="9"/>
    <w:qFormat/>
    <w:rsid w:val="00CC1A4B"/>
    <w:pPr>
      <w:pBdr>
        <w:top w:val="single" w:sz="24" w:space="0" w:color="4A66AC"/>
        <w:left w:val="single" w:sz="24" w:space="0" w:color="4A66AC"/>
        <w:bottom w:val="single" w:sz="24" w:space="0" w:color="4A66AC"/>
        <w:right w:val="single" w:sz="24" w:space="0" w:color="4A66AC"/>
      </w:pBdr>
      <w:shd w:val="clear" w:color="auto" w:fill="4A66AC"/>
      <w:spacing w:after="0"/>
      <w:outlineLvl w:val="0"/>
    </w:pPr>
    <w:rPr>
      <w:caps/>
      <w:color w:val="FFFFFF"/>
      <w:spacing w:val="15"/>
      <w:sz w:val="22"/>
      <w:szCs w:val="22"/>
    </w:rPr>
  </w:style>
  <w:style w:type="paragraph" w:styleId="Heading2">
    <w:name w:val="heading 2"/>
    <w:basedOn w:val="Normal"/>
    <w:next w:val="Normal"/>
    <w:link w:val="Heading2Char"/>
    <w:uiPriority w:val="9"/>
    <w:semiHidden/>
    <w:unhideWhenUsed/>
    <w:qFormat/>
    <w:rsid w:val="00CC1A4B"/>
    <w:pPr>
      <w:pBdr>
        <w:top w:val="single" w:sz="24" w:space="0" w:color="D9DFEF"/>
        <w:left w:val="single" w:sz="24" w:space="0" w:color="D9DFEF"/>
        <w:bottom w:val="single" w:sz="24" w:space="0" w:color="D9DFEF"/>
        <w:right w:val="single" w:sz="24" w:space="0" w:color="D9DFEF"/>
      </w:pBdr>
      <w:shd w:val="clear" w:color="auto" w:fill="D9DFEF"/>
      <w:spacing w:after="0"/>
      <w:outlineLvl w:val="1"/>
    </w:pPr>
    <w:rPr>
      <w:caps/>
      <w:spacing w:val="15"/>
    </w:rPr>
  </w:style>
  <w:style w:type="paragraph" w:styleId="Heading3">
    <w:name w:val="heading 3"/>
    <w:basedOn w:val="Normal"/>
    <w:next w:val="Normal"/>
    <w:link w:val="Heading3Char"/>
    <w:uiPriority w:val="9"/>
    <w:semiHidden/>
    <w:unhideWhenUsed/>
    <w:qFormat/>
    <w:rsid w:val="00CC1A4B"/>
    <w:pPr>
      <w:pBdr>
        <w:top w:val="single" w:sz="6" w:space="2" w:color="4A66AC"/>
      </w:pBdr>
      <w:spacing w:before="300" w:after="0"/>
      <w:outlineLvl w:val="2"/>
    </w:pPr>
    <w:rPr>
      <w:caps/>
      <w:color w:val="243255"/>
      <w:spacing w:val="15"/>
    </w:rPr>
  </w:style>
  <w:style w:type="paragraph" w:styleId="Heading4">
    <w:name w:val="heading 4"/>
    <w:basedOn w:val="Normal"/>
    <w:next w:val="Normal"/>
    <w:link w:val="Heading4Char"/>
    <w:uiPriority w:val="9"/>
    <w:semiHidden/>
    <w:unhideWhenUsed/>
    <w:qFormat/>
    <w:rsid w:val="00CC1A4B"/>
    <w:pPr>
      <w:pBdr>
        <w:top w:val="dotted" w:sz="6" w:space="2" w:color="4A66AC"/>
      </w:pBdr>
      <w:spacing w:before="200" w:after="0"/>
      <w:outlineLvl w:val="3"/>
    </w:pPr>
    <w:rPr>
      <w:caps/>
      <w:color w:val="374C80"/>
      <w:spacing w:val="10"/>
    </w:rPr>
  </w:style>
  <w:style w:type="paragraph" w:styleId="Heading5">
    <w:name w:val="heading 5"/>
    <w:basedOn w:val="Normal"/>
    <w:next w:val="Normal"/>
    <w:link w:val="Heading5Char"/>
    <w:uiPriority w:val="9"/>
    <w:semiHidden/>
    <w:unhideWhenUsed/>
    <w:qFormat/>
    <w:rsid w:val="00CC1A4B"/>
    <w:pPr>
      <w:pBdr>
        <w:bottom w:val="single" w:sz="6" w:space="1" w:color="4A66AC"/>
      </w:pBdr>
      <w:spacing w:before="200" w:after="0"/>
      <w:outlineLvl w:val="4"/>
    </w:pPr>
    <w:rPr>
      <w:caps/>
      <w:color w:val="374C80"/>
      <w:spacing w:val="10"/>
    </w:rPr>
  </w:style>
  <w:style w:type="paragraph" w:styleId="Heading6">
    <w:name w:val="heading 6"/>
    <w:basedOn w:val="Normal"/>
    <w:next w:val="Normal"/>
    <w:link w:val="Heading6Char"/>
    <w:uiPriority w:val="9"/>
    <w:unhideWhenUsed/>
    <w:qFormat/>
    <w:rsid w:val="00CC1A4B"/>
    <w:pPr>
      <w:pBdr>
        <w:bottom w:val="dotted" w:sz="6" w:space="1" w:color="4A66AC"/>
      </w:pBdr>
      <w:spacing w:before="200" w:after="0"/>
      <w:outlineLvl w:val="5"/>
    </w:pPr>
    <w:rPr>
      <w:caps/>
      <w:color w:val="374C80"/>
      <w:spacing w:val="10"/>
    </w:rPr>
  </w:style>
  <w:style w:type="paragraph" w:styleId="Heading7">
    <w:name w:val="heading 7"/>
    <w:basedOn w:val="Normal"/>
    <w:next w:val="Normal"/>
    <w:link w:val="Heading7Char"/>
    <w:uiPriority w:val="9"/>
    <w:semiHidden/>
    <w:unhideWhenUsed/>
    <w:qFormat/>
    <w:rsid w:val="00CC1A4B"/>
    <w:pPr>
      <w:spacing w:before="200" w:after="0"/>
      <w:outlineLvl w:val="6"/>
    </w:pPr>
    <w:rPr>
      <w:caps/>
      <w:color w:val="374C80"/>
      <w:spacing w:val="10"/>
    </w:rPr>
  </w:style>
  <w:style w:type="paragraph" w:styleId="Heading8">
    <w:name w:val="heading 8"/>
    <w:basedOn w:val="Normal"/>
    <w:next w:val="Normal"/>
    <w:link w:val="Heading8Char"/>
    <w:uiPriority w:val="9"/>
    <w:semiHidden/>
    <w:unhideWhenUsed/>
    <w:qFormat/>
    <w:rsid w:val="00CC1A4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CC1A4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42E2"/>
    <w:pPr>
      <w:ind w:left="720"/>
      <w:contextualSpacing/>
    </w:pPr>
  </w:style>
  <w:style w:type="character" w:customStyle="1" w:styleId="Heading1Char">
    <w:name w:val="Heading 1 Char"/>
    <w:link w:val="Heading1"/>
    <w:uiPriority w:val="9"/>
    <w:rsid w:val="00CC1A4B"/>
    <w:rPr>
      <w:caps/>
      <w:color w:val="FFFFFF"/>
      <w:spacing w:val="15"/>
      <w:sz w:val="22"/>
      <w:szCs w:val="22"/>
      <w:shd w:val="clear" w:color="auto" w:fill="4A66AC"/>
    </w:rPr>
  </w:style>
  <w:style w:type="paragraph" w:styleId="NoSpacing">
    <w:name w:val="No Spacing"/>
    <w:qFormat/>
    <w:rsid w:val="00CC1A4B"/>
    <w:pPr>
      <w:spacing w:before="100"/>
    </w:pPr>
  </w:style>
  <w:style w:type="character" w:customStyle="1" w:styleId="Heading4Char">
    <w:name w:val="Heading 4 Char"/>
    <w:link w:val="Heading4"/>
    <w:uiPriority w:val="9"/>
    <w:semiHidden/>
    <w:rsid w:val="00CC1A4B"/>
    <w:rPr>
      <w:caps/>
      <w:color w:val="374C80"/>
      <w:spacing w:val="10"/>
    </w:rPr>
  </w:style>
  <w:style w:type="paragraph" w:styleId="Header">
    <w:name w:val="header"/>
    <w:basedOn w:val="Normal"/>
    <w:link w:val="HeaderChar"/>
    <w:semiHidden/>
    <w:unhideWhenUsed/>
    <w:rsid w:val="000C362F"/>
    <w:pPr>
      <w:tabs>
        <w:tab w:val="center" w:pos="4153"/>
        <w:tab w:val="right" w:pos="8306"/>
      </w:tabs>
      <w:spacing w:after="0" w:line="240" w:lineRule="auto"/>
    </w:pPr>
    <w:rPr>
      <w:rFonts w:ascii="Times New Roman" w:hAnsi="Times New Roman"/>
      <w:sz w:val="28"/>
      <w:lang w:val="en-AU"/>
    </w:rPr>
  </w:style>
  <w:style w:type="character" w:customStyle="1" w:styleId="HeaderChar">
    <w:name w:val="Header Char"/>
    <w:link w:val="Header"/>
    <w:semiHidden/>
    <w:rsid w:val="000C362F"/>
    <w:rPr>
      <w:rFonts w:ascii="Times New Roman" w:eastAsia="Times New Roman" w:hAnsi="Times New Roman" w:cs="Times New Roman"/>
      <w:sz w:val="28"/>
      <w:szCs w:val="20"/>
      <w:lang w:val="en-AU"/>
    </w:rPr>
  </w:style>
  <w:style w:type="paragraph" w:styleId="BodyText2">
    <w:name w:val="Body Text 2"/>
    <w:basedOn w:val="Normal"/>
    <w:link w:val="BodyText2Char"/>
    <w:semiHidden/>
    <w:unhideWhenUsed/>
    <w:rsid w:val="000C362F"/>
    <w:pPr>
      <w:spacing w:after="0" w:line="240" w:lineRule="auto"/>
      <w:jc w:val="center"/>
    </w:pPr>
    <w:rPr>
      <w:rFonts w:ascii="Impact" w:hAnsi="Impact"/>
      <w:b/>
      <w:bCs/>
      <w:sz w:val="36"/>
      <w:szCs w:val="24"/>
    </w:rPr>
  </w:style>
  <w:style w:type="character" w:customStyle="1" w:styleId="BodyText2Char">
    <w:name w:val="Body Text 2 Char"/>
    <w:link w:val="BodyText2"/>
    <w:semiHidden/>
    <w:rsid w:val="000C362F"/>
    <w:rPr>
      <w:rFonts w:ascii="Impact" w:eastAsia="Times New Roman" w:hAnsi="Impact" w:cs="Times New Roman"/>
      <w:b/>
      <w:bCs/>
      <w:sz w:val="36"/>
      <w:szCs w:val="24"/>
    </w:rPr>
  </w:style>
  <w:style w:type="character" w:customStyle="1" w:styleId="Heading2Char">
    <w:name w:val="Heading 2 Char"/>
    <w:link w:val="Heading2"/>
    <w:uiPriority w:val="9"/>
    <w:semiHidden/>
    <w:rsid w:val="00CC1A4B"/>
    <w:rPr>
      <w:caps/>
      <w:spacing w:val="15"/>
      <w:shd w:val="clear" w:color="auto" w:fill="D9DFEF"/>
    </w:rPr>
  </w:style>
  <w:style w:type="character" w:customStyle="1" w:styleId="Heading3Char">
    <w:name w:val="Heading 3 Char"/>
    <w:link w:val="Heading3"/>
    <w:uiPriority w:val="9"/>
    <w:semiHidden/>
    <w:rsid w:val="00CC1A4B"/>
    <w:rPr>
      <w:caps/>
      <w:color w:val="243255"/>
      <w:spacing w:val="15"/>
    </w:rPr>
  </w:style>
  <w:style w:type="character" w:customStyle="1" w:styleId="Heading5Char">
    <w:name w:val="Heading 5 Char"/>
    <w:link w:val="Heading5"/>
    <w:uiPriority w:val="9"/>
    <w:semiHidden/>
    <w:rsid w:val="00CC1A4B"/>
    <w:rPr>
      <w:caps/>
      <w:color w:val="374C80"/>
      <w:spacing w:val="10"/>
    </w:rPr>
  </w:style>
  <w:style w:type="character" w:customStyle="1" w:styleId="Heading6Char">
    <w:name w:val="Heading 6 Char"/>
    <w:link w:val="Heading6"/>
    <w:uiPriority w:val="9"/>
    <w:rsid w:val="00CC1A4B"/>
    <w:rPr>
      <w:caps/>
      <w:color w:val="374C80"/>
      <w:spacing w:val="10"/>
    </w:rPr>
  </w:style>
  <w:style w:type="character" w:customStyle="1" w:styleId="Heading7Char">
    <w:name w:val="Heading 7 Char"/>
    <w:link w:val="Heading7"/>
    <w:uiPriority w:val="9"/>
    <w:semiHidden/>
    <w:rsid w:val="00CC1A4B"/>
    <w:rPr>
      <w:caps/>
      <w:color w:val="374C80"/>
      <w:spacing w:val="10"/>
    </w:rPr>
  </w:style>
  <w:style w:type="character" w:customStyle="1" w:styleId="Heading8Char">
    <w:name w:val="Heading 8 Char"/>
    <w:link w:val="Heading8"/>
    <w:uiPriority w:val="9"/>
    <w:semiHidden/>
    <w:rsid w:val="00CC1A4B"/>
    <w:rPr>
      <w:caps/>
      <w:spacing w:val="10"/>
      <w:sz w:val="18"/>
      <w:szCs w:val="18"/>
    </w:rPr>
  </w:style>
  <w:style w:type="character" w:customStyle="1" w:styleId="Heading9Char">
    <w:name w:val="Heading 9 Char"/>
    <w:link w:val="Heading9"/>
    <w:uiPriority w:val="9"/>
    <w:semiHidden/>
    <w:rsid w:val="00CC1A4B"/>
    <w:rPr>
      <w:i/>
      <w:iCs/>
      <w:caps/>
      <w:spacing w:val="10"/>
      <w:sz w:val="18"/>
      <w:szCs w:val="18"/>
    </w:rPr>
  </w:style>
  <w:style w:type="paragraph" w:styleId="Caption">
    <w:name w:val="caption"/>
    <w:basedOn w:val="Normal"/>
    <w:next w:val="Normal"/>
    <w:uiPriority w:val="35"/>
    <w:semiHidden/>
    <w:unhideWhenUsed/>
    <w:qFormat/>
    <w:rsid w:val="00CC1A4B"/>
    <w:rPr>
      <w:b/>
      <w:bCs/>
      <w:color w:val="374C80"/>
      <w:sz w:val="16"/>
      <w:szCs w:val="16"/>
    </w:rPr>
  </w:style>
  <w:style w:type="paragraph" w:styleId="Title">
    <w:name w:val="Title"/>
    <w:basedOn w:val="Normal"/>
    <w:next w:val="Normal"/>
    <w:link w:val="TitleChar"/>
    <w:uiPriority w:val="10"/>
    <w:qFormat/>
    <w:rsid w:val="00CC1A4B"/>
    <w:pPr>
      <w:spacing w:before="0" w:after="0"/>
    </w:pPr>
    <w:rPr>
      <w:rFonts w:ascii="Calibri Light" w:hAnsi="Calibri Light"/>
      <w:caps/>
      <w:color w:val="4A66AC"/>
      <w:spacing w:val="10"/>
      <w:sz w:val="52"/>
      <w:szCs w:val="52"/>
    </w:rPr>
  </w:style>
  <w:style w:type="character" w:customStyle="1" w:styleId="TitleChar">
    <w:name w:val="Title Char"/>
    <w:link w:val="Title"/>
    <w:uiPriority w:val="10"/>
    <w:rsid w:val="00CC1A4B"/>
    <w:rPr>
      <w:rFonts w:ascii="Calibri Light" w:eastAsia="Times New Roman" w:hAnsi="Calibri Light" w:cs="Times New Roman"/>
      <w:caps/>
      <w:color w:val="4A66AC"/>
      <w:spacing w:val="10"/>
      <w:sz w:val="52"/>
      <w:szCs w:val="52"/>
    </w:rPr>
  </w:style>
  <w:style w:type="paragraph" w:styleId="Subtitle">
    <w:name w:val="Subtitle"/>
    <w:basedOn w:val="Normal"/>
    <w:next w:val="Normal"/>
    <w:link w:val="SubtitleChar"/>
    <w:uiPriority w:val="11"/>
    <w:qFormat/>
    <w:rsid w:val="00CC1A4B"/>
    <w:pPr>
      <w:spacing w:before="0" w:after="500" w:line="240" w:lineRule="auto"/>
    </w:pPr>
    <w:rPr>
      <w:caps/>
      <w:color w:val="595959"/>
      <w:spacing w:val="10"/>
      <w:sz w:val="21"/>
      <w:szCs w:val="21"/>
    </w:rPr>
  </w:style>
  <w:style w:type="character" w:customStyle="1" w:styleId="SubtitleChar">
    <w:name w:val="Subtitle Char"/>
    <w:link w:val="Subtitle"/>
    <w:uiPriority w:val="11"/>
    <w:rsid w:val="00CC1A4B"/>
    <w:rPr>
      <w:caps/>
      <w:color w:val="595959"/>
      <w:spacing w:val="10"/>
      <w:sz w:val="21"/>
      <w:szCs w:val="21"/>
    </w:rPr>
  </w:style>
  <w:style w:type="character" w:styleId="Strong">
    <w:name w:val="Strong"/>
    <w:uiPriority w:val="22"/>
    <w:qFormat/>
    <w:rsid w:val="00CC1A4B"/>
    <w:rPr>
      <w:b/>
      <w:bCs/>
    </w:rPr>
  </w:style>
  <w:style w:type="character" w:styleId="Emphasis">
    <w:name w:val="Emphasis"/>
    <w:uiPriority w:val="20"/>
    <w:qFormat/>
    <w:rsid w:val="00CC1A4B"/>
    <w:rPr>
      <w:caps/>
      <w:color w:val="243255"/>
      <w:spacing w:val="5"/>
    </w:rPr>
  </w:style>
  <w:style w:type="paragraph" w:styleId="Quote">
    <w:name w:val="Quote"/>
    <w:basedOn w:val="Normal"/>
    <w:next w:val="Normal"/>
    <w:link w:val="QuoteChar"/>
    <w:uiPriority w:val="29"/>
    <w:qFormat/>
    <w:rsid w:val="00CC1A4B"/>
    <w:rPr>
      <w:i/>
      <w:iCs/>
      <w:sz w:val="24"/>
      <w:szCs w:val="24"/>
    </w:rPr>
  </w:style>
  <w:style w:type="character" w:customStyle="1" w:styleId="QuoteChar">
    <w:name w:val="Quote Char"/>
    <w:link w:val="Quote"/>
    <w:uiPriority w:val="29"/>
    <w:rsid w:val="00CC1A4B"/>
    <w:rPr>
      <w:i/>
      <w:iCs/>
      <w:sz w:val="24"/>
      <w:szCs w:val="24"/>
    </w:rPr>
  </w:style>
  <w:style w:type="paragraph" w:styleId="IntenseQuote">
    <w:name w:val="Intense Quote"/>
    <w:basedOn w:val="Normal"/>
    <w:next w:val="Normal"/>
    <w:link w:val="IntenseQuoteChar"/>
    <w:uiPriority w:val="30"/>
    <w:qFormat/>
    <w:rsid w:val="00CC1A4B"/>
    <w:pPr>
      <w:spacing w:before="240" w:after="240" w:line="240" w:lineRule="auto"/>
      <w:ind w:left="1080" w:right="1080"/>
      <w:jc w:val="center"/>
    </w:pPr>
    <w:rPr>
      <w:color w:val="4A66AC"/>
      <w:sz w:val="24"/>
      <w:szCs w:val="24"/>
    </w:rPr>
  </w:style>
  <w:style w:type="character" w:customStyle="1" w:styleId="IntenseQuoteChar">
    <w:name w:val="Intense Quote Char"/>
    <w:link w:val="IntenseQuote"/>
    <w:uiPriority w:val="30"/>
    <w:rsid w:val="00CC1A4B"/>
    <w:rPr>
      <w:color w:val="4A66AC"/>
      <w:sz w:val="24"/>
      <w:szCs w:val="24"/>
    </w:rPr>
  </w:style>
  <w:style w:type="character" w:styleId="SubtleEmphasis">
    <w:name w:val="Subtle Emphasis"/>
    <w:uiPriority w:val="19"/>
    <w:qFormat/>
    <w:rsid w:val="00CC1A4B"/>
    <w:rPr>
      <w:i/>
      <w:iCs/>
      <w:color w:val="243255"/>
    </w:rPr>
  </w:style>
  <w:style w:type="character" w:styleId="IntenseEmphasis">
    <w:name w:val="Intense Emphasis"/>
    <w:uiPriority w:val="21"/>
    <w:qFormat/>
    <w:rsid w:val="00CC1A4B"/>
    <w:rPr>
      <w:b/>
      <w:bCs/>
      <w:caps/>
      <w:color w:val="243255"/>
      <w:spacing w:val="10"/>
    </w:rPr>
  </w:style>
  <w:style w:type="character" w:styleId="SubtleReference">
    <w:name w:val="Subtle Reference"/>
    <w:uiPriority w:val="31"/>
    <w:qFormat/>
    <w:rsid w:val="00CC1A4B"/>
    <w:rPr>
      <w:b/>
      <w:bCs/>
      <w:color w:val="4A66AC"/>
    </w:rPr>
  </w:style>
  <w:style w:type="character" w:styleId="IntenseReference">
    <w:name w:val="Intense Reference"/>
    <w:uiPriority w:val="32"/>
    <w:qFormat/>
    <w:rsid w:val="00CC1A4B"/>
    <w:rPr>
      <w:b/>
      <w:bCs/>
      <w:i/>
      <w:iCs/>
      <w:caps/>
      <w:color w:val="4A66AC"/>
    </w:rPr>
  </w:style>
  <w:style w:type="character" w:styleId="BookTitle">
    <w:name w:val="Book Title"/>
    <w:uiPriority w:val="33"/>
    <w:qFormat/>
    <w:rsid w:val="00CC1A4B"/>
    <w:rPr>
      <w:b/>
      <w:bCs/>
      <w:i/>
      <w:iCs/>
      <w:spacing w:val="0"/>
    </w:rPr>
  </w:style>
  <w:style w:type="paragraph" w:styleId="TOCHeading">
    <w:name w:val="TOC Heading"/>
    <w:basedOn w:val="Heading1"/>
    <w:next w:val="Normal"/>
    <w:uiPriority w:val="39"/>
    <w:semiHidden/>
    <w:unhideWhenUsed/>
    <w:qFormat/>
    <w:rsid w:val="00CC1A4B"/>
    <w:pPr>
      <w:outlineLvl w:val="9"/>
    </w:pPr>
  </w:style>
  <w:style w:type="paragraph" w:styleId="BalloonText">
    <w:name w:val="Balloon Text"/>
    <w:basedOn w:val="Normal"/>
    <w:link w:val="BalloonTextChar"/>
    <w:uiPriority w:val="99"/>
    <w:semiHidden/>
    <w:unhideWhenUsed/>
    <w:rsid w:val="001A2CE7"/>
    <w:pPr>
      <w:spacing w:before="0" w:after="0" w:line="240" w:lineRule="auto"/>
    </w:pPr>
    <w:rPr>
      <w:rFonts w:ascii="Segoe UI" w:hAnsi="Segoe UI"/>
      <w:sz w:val="18"/>
      <w:szCs w:val="18"/>
    </w:rPr>
  </w:style>
  <w:style w:type="character" w:customStyle="1" w:styleId="BalloonTextChar">
    <w:name w:val="Balloon Text Char"/>
    <w:link w:val="BalloonText"/>
    <w:uiPriority w:val="99"/>
    <w:semiHidden/>
    <w:rsid w:val="001A2CE7"/>
    <w:rPr>
      <w:rFonts w:ascii="Segoe UI" w:hAnsi="Segoe UI" w:cs="Segoe UI"/>
      <w:sz w:val="18"/>
      <w:szCs w:val="18"/>
    </w:rPr>
  </w:style>
  <w:style w:type="character" w:customStyle="1" w:styleId="ff2fc2fs9">
    <w:name w:val="ff2 fc2 fs9"/>
    <w:basedOn w:val="DefaultParagraphFont"/>
    <w:rsid w:val="00504FDB"/>
  </w:style>
  <w:style w:type="character" w:customStyle="1" w:styleId="ff2fc0fs9">
    <w:name w:val="ff2 fc0 fs9"/>
    <w:basedOn w:val="DefaultParagraphFont"/>
    <w:rsid w:val="00504FDB"/>
  </w:style>
  <w:style w:type="character" w:customStyle="1" w:styleId="ff1fc0fs9">
    <w:name w:val="ff1 fc0 fs9"/>
    <w:basedOn w:val="DefaultParagraphFont"/>
    <w:rsid w:val="00504FDB"/>
  </w:style>
  <w:style w:type="paragraph" w:customStyle="1" w:styleId="imalignleft">
    <w:name w:val="imalign_left"/>
    <w:basedOn w:val="Normal"/>
    <w:rsid w:val="00504FDB"/>
    <w:pPr>
      <w:spacing w:before="0" w:after="0" w:line="240" w:lineRule="auto"/>
    </w:pPr>
    <w:rPr>
      <w:rFonts w:ascii="Times New Roman" w:hAnsi="Times New Roman"/>
      <w:sz w:val="24"/>
      <w:szCs w:val="24"/>
    </w:rPr>
  </w:style>
  <w:style w:type="character" w:customStyle="1" w:styleId="text">
    <w:name w:val="text"/>
    <w:basedOn w:val="DefaultParagraphFont"/>
    <w:rsid w:val="00504FDB"/>
  </w:style>
  <w:style w:type="paragraph" w:styleId="NormalWeb">
    <w:name w:val="Normal (Web)"/>
    <w:basedOn w:val="Normal"/>
    <w:uiPriority w:val="99"/>
    <w:rsid w:val="00504FDB"/>
    <w:pPr>
      <w:spacing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504FDB"/>
  </w:style>
  <w:style w:type="character" w:styleId="Hyperlink">
    <w:name w:val="Hyperlink"/>
    <w:uiPriority w:val="99"/>
    <w:semiHidden/>
    <w:unhideWhenUsed/>
    <w:rsid w:val="00F864B2"/>
    <w:rPr>
      <w:color w:val="0000FF"/>
      <w:u w:val="single"/>
    </w:rPr>
  </w:style>
  <w:style w:type="paragraph" w:customStyle="1" w:styleId="intro-narrativetext">
    <w:name w:val="intro-narrative__text"/>
    <w:basedOn w:val="Normal"/>
    <w:rsid w:val="001E2A0A"/>
    <w:pPr>
      <w:spacing w:beforeAutospacing="1" w:after="100" w:afterAutospacing="1" w:line="240" w:lineRule="auto"/>
    </w:pPr>
    <w:rPr>
      <w:rFonts w:ascii="Times New Roman" w:hAnsi="Times New Roman"/>
      <w:sz w:val="24"/>
      <w:szCs w:val="24"/>
    </w:rPr>
  </w:style>
  <w:style w:type="character" w:customStyle="1" w:styleId="js-intro-narrative">
    <w:name w:val="js-intro-narrative"/>
    <w:basedOn w:val="DefaultParagraphFont"/>
    <w:rsid w:val="001E2A0A"/>
  </w:style>
  <w:style w:type="paragraph" w:customStyle="1" w:styleId="ListParagraph1">
    <w:name w:val="List Paragraph1"/>
    <w:basedOn w:val="Normal"/>
    <w:uiPriority w:val="34"/>
    <w:qFormat/>
    <w:rsid w:val="00A0507D"/>
    <w:pPr>
      <w:ind w:left="720"/>
      <w:contextualSpacing/>
    </w:pPr>
    <w:rPr>
      <w:rFonts w:eastAsia="DengXian"/>
    </w:rPr>
  </w:style>
  <w:style w:type="paragraph" w:styleId="BodyTextIndent">
    <w:name w:val="Body Text Indent"/>
    <w:basedOn w:val="Normal"/>
    <w:link w:val="BodyTextIndentChar"/>
    <w:uiPriority w:val="99"/>
    <w:unhideWhenUsed/>
    <w:rsid w:val="009F0522"/>
    <w:pPr>
      <w:spacing w:after="120"/>
      <w:ind w:left="360"/>
    </w:pPr>
  </w:style>
  <w:style w:type="character" w:customStyle="1" w:styleId="BodyTextIndentChar">
    <w:name w:val="Body Text Indent Char"/>
    <w:basedOn w:val="DefaultParagraphFont"/>
    <w:link w:val="BodyTextIndent"/>
    <w:uiPriority w:val="99"/>
    <w:rsid w:val="009F0522"/>
  </w:style>
  <w:style w:type="paragraph" w:customStyle="1" w:styleId="xmsonormal">
    <w:name w:val="x_msonormal"/>
    <w:basedOn w:val="Normal"/>
    <w:rsid w:val="00A42FF0"/>
    <w:pPr>
      <w:spacing w:before="0" w:after="0" w:line="240" w:lineRule="auto"/>
    </w:pPr>
    <w:rPr>
      <w:rFonts w:eastAsiaTheme="minorHAns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5390010">
      <w:bodyDiv w:val="1"/>
      <w:marLeft w:val="0"/>
      <w:marRight w:val="0"/>
      <w:marTop w:val="0"/>
      <w:marBottom w:val="0"/>
      <w:divBdr>
        <w:top w:val="none" w:sz="0" w:space="0" w:color="auto"/>
        <w:left w:val="none" w:sz="0" w:space="0" w:color="auto"/>
        <w:bottom w:val="none" w:sz="0" w:space="0" w:color="auto"/>
        <w:right w:val="none" w:sz="0" w:space="0" w:color="auto"/>
      </w:divBdr>
    </w:div>
    <w:div w:id="758138782">
      <w:bodyDiv w:val="1"/>
      <w:marLeft w:val="0"/>
      <w:marRight w:val="0"/>
      <w:marTop w:val="0"/>
      <w:marBottom w:val="0"/>
      <w:divBdr>
        <w:top w:val="none" w:sz="0" w:space="0" w:color="auto"/>
        <w:left w:val="none" w:sz="0" w:space="0" w:color="auto"/>
        <w:bottom w:val="none" w:sz="0" w:space="0" w:color="auto"/>
        <w:right w:val="none" w:sz="0" w:space="0" w:color="auto"/>
      </w:divBdr>
    </w:div>
    <w:div w:id="832766663">
      <w:bodyDiv w:val="1"/>
      <w:marLeft w:val="0"/>
      <w:marRight w:val="0"/>
      <w:marTop w:val="0"/>
      <w:marBottom w:val="0"/>
      <w:divBdr>
        <w:top w:val="none" w:sz="0" w:space="0" w:color="auto"/>
        <w:left w:val="none" w:sz="0" w:space="0" w:color="auto"/>
        <w:bottom w:val="none" w:sz="0" w:space="0" w:color="auto"/>
        <w:right w:val="none" w:sz="0" w:space="0" w:color="auto"/>
      </w:divBdr>
    </w:div>
    <w:div w:id="878933497">
      <w:bodyDiv w:val="1"/>
      <w:marLeft w:val="0"/>
      <w:marRight w:val="0"/>
      <w:marTop w:val="0"/>
      <w:marBottom w:val="0"/>
      <w:divBdr>
        <w:top w:val="none" w:sz="0" w:space="0" w:color="auto"/>
        <w:left w:val="none" w:sz="0" w:space="0" w:color="auto"/>
        <w:bottom w:val="none" w:sz="0" w:space="0" w:color="auto"/>
        <w:right w:val="none" w:sz="0" w:space="0" w:color="auto"/>
      </w:divBdr>
    </w:div>
    <w:div w:id="981351040">
      <w:bodyDiv w:val="1"/>
      <w:marLeft w:val="0"/>
      <w:marRight w:val="0"/>
      <w:marTop w:val="0"/>
      <w:marBottom w:val="0"/>
      <w:divBdr>
        <w:top w:val="none" w:sz="0" w:space="0" w:color="auto"/>
        <w:left w:val="none" w:sz="0" w:space="0" w:color="auto"/>
        <w:bottom w:val="none" w:sz="0" w:space="0" w:color="auto"/>
        <w:right w:val="none" w:sz="0" w:space="0" w:color="auto"/>
      </w:divBdr>
    </w:div>
    <w:div w:id="1148395381">
      <w:bodyDiv w:val="1"/>
      <w:marLeft w:val="0"/>
      <w:marRight w:val="0"/>
      <w:marTop w:val="0"/>
      <w:marBottom w:val="0"/>
      <w:divBdr>
        <w:top w:val="none" w:sz="0" w:space="0" w:color="auto"/>
        <w:left w:val="none" w:sz="0" w:space="0" w:color="auto"/>
        <w:bottom w:val="none" w:sz="0" w:space="0" w:color="auto"/>
        <w:right w:val="none" w:sz="0" w:space="0" w:color="auto"/>
      </w:divBdr>
    </w:div>
    <w:div w:id="1499346765">
      <w:bodyDiv w:val="1"/>
      <w:marLeft w:val="0"/>
      <w:marRight w:val="0"/>
      <w:marTop w:val="0"/>
      <w:marBottom w:val="0"/>
      <w:divBdr>
        <w:top w:val="none" w:sz="0" w:space="0" w:color="auto"/>
        <w:left w:val="none" w:sz="0" w:space="0" w:color="auto"/>
        <w:bottom w:val="none" w:sz="0" w:space="0" w:color="auto"/>
        <w:right w:val="none" w:sz="0" w:space="0" w:color="auto"/>
      </w:divBdr>
    </w:div>
    <w:div w:id="1668513753">
      <w:bodyDiv w:val="1"/>
      <w:marLeft w:val="0"/>
      <w:marRight w:val="0"/>
      <w:marTop w:val="0"/>
      <w:marBottom w:val="0"/>
      <w:divBdr>
        <w:top w:val="none" w:sz="0" w:space="0" w:color="auto"/>
        <w:left w:val="none" w:sz="0" w:space="0" w:color="auto"/>
        <w:bottom w:val="none" w:sz="0" w:space="0" w:color="auto"/>
        <w:right w:val="none" w:sz="0" w:space="0" w:color="auto"/>
      </w:divBdr>
    </w:div>
    <w:div w:id="1707291667">
      <w:bodyDiv w:val="1"/>
      <w:marLeft w:val="0"/>
      <w:marRight w:val="0"/>
      <w:marTop w:val="0"/>
      <w:marBottom w:val="0"/>
      <w:divBdr>
        <w:top w:val="none" w:sz="0" w:space="0" w:color="auto"/>
        <w:left w:val="none" w:sz="0" w:space="0" w:color="auto"/>
        <w:bottom w:val="none" w:sz="0" w:space="0" w:color="auto"/>
        <w:right w:val="none" w:sz="0" w:space="0" w:color="auto"/>
      </w:divBdr>
    </w:div>
    <w:div w:id="1734935882">
      <w:bodyDiv w:val="1"/>
      <w:marLeft w:val="0"/>
      <w:marRight w:val="0"/>
      <w:marTop w:val="0"/>
      <w:marBottom w:val="0"/>
      <w:divBdr>
        <w:top w:val="none" w:sz="0" w:space="0" w:color="auto"/>
        <w:left w:val="none" w:sz="0" w:space="0" w:color="auto"/>
        <w:bottom w:val="none" w:sz="0" w:space="0" w:color="auto"/>
        <w:right w:val="none" w:sz="0" w:space="0" w:color="auto"/>
      </w:divBdr>
    </w:div>
    <w:div w:id="1873225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hyperlink" Target="http://www.politiadefrontiera.ro" TargetMode="External"/><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3AABE4-CE3E-46E2-9BED-F4B305333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Pages>
  <Words>4021</Words>
  <Characters>23322</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27289</CharactersWithSpaces>
  <SharedDoc>false</SharedDoc>
  <HLinks>
    <vt:vector size="6" baseType="variant">
      <vt:variant>
        <vt:i4>65616</vt:i4>
      </vt:variant>
      <vt:variant>
        <vt:i4>0</vt:i4>
      </vt:variant>
      <vt:variant>
        <vt:i4>0</vt:i4>
      </vt:variant>
      <vt:variant>
        <vt:i4>5</vt:i4>
      </vt:variant>
      <vt:variant>
        <vt:lpwstr>http://www.politiadefrontiera.ro/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Manolache</dc:creator>
  <cp:lastModifiedBy>Ramona Piperea</cp:lastModifiedBy>
  <cp:revision>10</cp:revision>
  <cp:lastPrinted>2017-09-18T11:29:00Z</cp:lastPrinted>
  <dcterms:created xsi:type="dcterms:W3CDTF">2023-12-05T19:31:00Z</dcterms:created>
  <dcterms:modified xsi:type="dcterms:W3CDTF">2024-02-20T19:50:00Z</dcterms:modified>
</cp:coreProperties>
</file>